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F5D" w:rsidRPr="0053097F" w:rsidRDefault="00DC2F5D" w:rsidP="00DC2F5D">
      <w:pPr>
        <w:pStyle w:val="1"/>
        <w:shd w:val="clear" w:color="auto" w:fill="auto"/>
        <w:spacing w:after="220" w:line="257" w:lineRule="auto"/>
        <w:ind w:firstLine="0"/>
        <w:jc w:val="center"/>
        <w:rPr>
          <w:sz w:val="22"/>
        </w:rPr>
      </w:pPr>
      <w:bookmarkStart w:id="0" w:name="_GoBack"/>
      <w:bookmarkEnd w:id="0"/>
      <w:r w:rsidRPr="0053097F">
        <w:rPr>
          <w:sz w:val="22"/>
        </w:rPr>
        <w:t>Түзету педагогикасының ұлттық ғылыми-практикалық</w:t>
      </w:r>
      <w:r w:rsidR="0053097F" w:rsidRPr="0053097F">
        <w:rPr>
          <w:sz w:val="22"/>
        </w:rPr>
        <w:t xml:space="preserve"> </w:t>
      </w:r>
      <w:r w:rsidRPr="0053097F">
        <w:rPr>
          <w:sz w:val="22"/>
        </w:rPr>
        <w:t>орталығы</w:t>
      </w:r>
    </w:p>
    <w:p w:rsidR="00DC2F5D" w:rsidRPr="0053097F" w:rsidRDefault="00DC2F5D" w:rsidP="0053097F">
      <w:pPr>
        <w:pStyle w:val="1"/>
        <w:shd w:val="clear" w:color="auto" w:fill="auto"/>
        <w:spacing w:after="2720"/>
        <w:ind w:firstLine="0"/>
        <w:jc w:val="center"/>
        <w:rPr>
          <w:sz w:val="22"/>
        </w:rPr>
      </w:pPr>
      <w:r w:rsidRPr="0053097F">
        <w:rPr>
          <w:sz w:val="22"/>
        </w:rPr>
        <w:t>Республикалық психологиялық-медициналық-педагогикалық кеңес</w:t>
      </w:r>
    </w:p>
    <w:p w:rsidR="00DC2F5D" w:rsidRDefault="00DC2F5D" w:rsidP="00DC2F5D">
      <w:pPr>
        <w:pStyle w:val="11"/>
        <w:keepNext/>
        <w:keepLines/>
        <w:shd w:val="clear" w:color="auto" w:fill="auto"/>
      </w:pPr>
      <w:bookmarkStart w:id="1" w:name="bookmark0"/>
      <w:bookmarkStart w:id="2" w:name="bookmark1"/>
      <w:r>
        <w:t>Баланың психикалық дамуының</w:t>
      </w:r>
      <w:r>
        <w:br/>
        <w:t>диагностикасы</w:t>
      </w:r>
      <w:bookmarkEnd w:id="1"/>
      <w:bookmarkEnd w:id="2"/>
    </w:p>
    <w:p w:rsidR="00DC2F5D" w:rsidRDefault="00DC2F5D" w:rsidP="00DC2F5D">
      <w:pPr>
        <w:pStyle w:val="20"/>
        <w:keepNext/>
        <w:keepLines/>
        <w:shd w:val="clear" w:color="auto" w:fill="auto"/>
      </w:pPr>
      <w:bookmarkStart w:id="3" w:name="bookmark2"/>
      <w:bookmarkStart w:id="4" w:name="bookmark3"/>
      <w:r>
        <w:t>ОҚУ</w:t>
      </w:r>
      <w:r>
        <w:rPr>
          <w:b/>
          <w:bCs/>
        </w:rPr>
        <w:t>-</w:t>
      </w:r>
      <w:r>
        <w:t>ӘДІСТЕМЕЛІК ҚҰРАЛ</w:t>
      </w:r>
      <w:bookmarkEnd w:id="3"/>
      <w:bookmarkEnd w:id="4"/>
    </w:p>
    <w:p w:rsidR="00DC2F5D" w:rsidRPr="0053097F" w:rsidRDefault="00DC2F5D" w:rsidP="00DC2F5D">
      <w:pPr>
        <w:pStyle w:val="1"/>
        <w:shd w:val="clear" w:color="auto" w:fill="auto"/>
        <w:ind w:firstLine="0"/>
        <w:jc w:val="center"/>
        <w:rPr>
          <w:b/>
          <w:bCs/>
          <w:sz w:val="22"/>
        </w:rPr>
      </w:pPr>
      <w:r w:rsidRPr="0053097F">
        <w:rPr>
          <w:sz w:val="22"/>
        </w:rPr>
        <w:t>Алматы 201</w:t>
      </w:r>
      <w:r w:rsidRPr="0053097F">
        <w:rPr>
          <w:b/>
          <w:bCs/>
          <w:sz w:val="22"/>
        </w:rPr>
        <w:t>7</w:t>
      </w:r>
    </w:p>
    <w:p w:rsidR="00DC2F5D" w:rsidRDefault="00DC2F5D">
      <w:pPr>
        <w:rPr>
          <w:rFonts w:ascii="Times New Roman" w:eastAsia="Times New Roman" w:hAnsi="Times New Roman" w:cs="Times New Roman"/>
          <w:b/>
          <w:bCs/>
          <w:color w:val="231F20"/>
          <w:sz w:val="20"/>
          <w:szCs w:val="20"/>
        </w:rPr>
      </w:pPr>
      <w:r>
        <w:rPr>
          <w:b/>
          <w:bCs/>
        </w:rPr>
        <w:br w:type="page"/>
      </w:r>
    </w:p>
    <w:p w:rsidR="00DC2F5D" w:rsidRDefault="00DC2F5D" w:rsidP="00DC2F5D">
      <w:pPr>
        <w:pStyle w:val="1"/>
        <w:shd w:val="clear" w:color="auto" w:fill="auto"/>
        <w:jc w:val="both"/>
      </w:pPr>
      <w:r>
        <w:rPr>
          <w:b/>
          <w:bCs/>
        </w:rPr>
        <w:lastRenderedPageBreak/>
        <w:t>ӘОЖ 159.9(075.8)</w:t>
      </w:r>
    </w:p>
    <w:p w:rsidR="00DC2F5D" w:rsidRDefault="00DC2F5D" w:rsidP="00DC2F5D">
      <w:pPr>
        <w:pStyle w:val="1"/>
        <w:shd w:val="clear" w:color="auto" w:fill="auto"/>
        <w:jc w:val="both"/>
      </w:pPr>
      <w:r>
        <w:rPr>
          <w:b/>
          <w:bCs/>
        </w:rPr>
        <w:t>КБЖ 88.8Я73</w:t>
      </w:r>
    </w:p>
    <w:p w:rsidR="00DC2F5D" w:rsidRDefault="00DC2F5D" w:rsidP="00DC2F5D">
      <w:pPr>
        <w:pStyle w:val="1"/>
        <w:shd w:val="clear" w:color="auto" w:fill="auto"/>
        <w:spacing w:after="220"/>
        <w:jc w:val="both"/>
      </w:pPr>
      <w:r>
        <w:rPr>
          <w:b/>
          <w:bCs/>
        </w:rPr>
        <w:t>Е 74</w:t>
      </w:r>
    </w:p>
    <w:p w:rsidR="00DC2F5D" w:rsidRDefault="00DC2F5D" w:rsidP="00DC2F5D">
      <w:pPr>
        <w:pStyle w:val="1"/>
        <w:shd w:val="clear" w:color="auto" w:fill="auto"/>
        <w:spacing w:line="257" w:lineRule="auto"/>
        <w:ind w:firstLine="0"/>
        <w:jc w:val="center"/>
      </w:pPr>
      <w:r>
        <w:t>Түзету педагогикасының ұлттық ғылыми-практикалық</w:t>
      </w:r>
      <w:r w:rsidRPr="00DC2F5D">
        <w:t xml:space="preserve"> </w:t>
      </w:r>
      <w:r>
        <w:t>орталығы</w:t>
      </w:r>
    </w:p>
    <w:p w:rsidR="00DC2F5D" w:rsidRDefault="00DC2F5D" w:rsidP="00DC2F5D">
      <w:pPr>
        <w:pStyle w:val="1"/>
        <w:shd w:val="clear" w:color="auto" w:fill="auto"/>
        <w:spacing w:after="220" w:line="257" w:lineRule="auto"/>
        <w:ind w:firstLine="600"/>
      </w:pPr>
      <w:r w:rsidRPr="00E263A5">
        <w:t xml:space="preserve">                          </w:t>
      </w:r>
      <w:r>
        <w:t>Республикалық психологиялық-медициналық-педагогикалық кеңес</w:t>
      </w:r>
    </w:p>
    <w:p w:rsidR="00DC2F5D" w:rsidRDefault="00DC2F5D" w:rsidP="00DC2F5D">
      <w:pPr>
        <w:pStyle w:val="1"/>
        <w:shd w:val="clear" w:color="auto" w:fill="auto"/>
        <w:spacing w:line="502" w:lineRule="auto"/>
        <w:ind w:left="600" w:hanging="300"/>
        <w:jc w:val="both"/>
      </w:pPr>
      <w:r>
        <w:t>РЕЦЕНЗЕНТ: психол.ғ.д. Шерьязданова Х. Т., пед.ғ.д. Абаева Г.А. ЕРСАРИНА А.К., ДОСЫБАЕВА К.Б., КОРЕГЕН А.М.</w:t>
      </w:r>
    </w:p>
    <w:p w:rsidR="00DC2F5D" w:rsidRDefault="00DC2F5D" w:rsidP="00DC2F5D">
      <w:pPr>
        <w:pStyle w:val="1"/>
        <w:shd w:val="clear" w:color="auto" w:fill="auto"/>
        <w:ind w:firstLine="0"/>
        <w:jc w:val="both"/>
      </w:pPr>
      <w:r>
        <w:rPr>
          <w:vertAlign w:val="superscript"/>
        </w:rPr>
        <w:t>Е 74</w:t>
      </w:r>
      <w:r>
        <w:t xml:space="preserve"> Баланың психикалық дамуының диагностикасы.</w:t>
      </w:r>
    </w:p>
    <w:p w:rsidR="00DC2F5D" w:rsidRDefault="00DC2F5D" w:rsidP="00DC2F5D">
      <w:pPr>
        <w:pStyle w:val="1"/>
        <w:shd w:val="clear" w:color="auto" w:fill="auto"/>
        <w:spacing w:after="480"/>
        <w:ind w:firstLine="600"/>
        <w:jc w:val="both"/>
      </w:pPr>
      <w:r>
        <w:t>Оқу-әдістемелік құрал, Алматы 2017-156 бет.</w:t>
      </w:r>
    </w:p>
    <w:p w:rsidR="00DC2F5D" w:rsidRDefault="00DC2F5D" w:rsidP="00DC2F5D">
      <w:pPr>
        <w:pStyle w:val="30"/>
        <w:keepNext/>
        <w:keepLines/>
        <w:shd w:val="clear" w:color="auto" w:fill="auto"/>
        <w:spacing w:after="220" w:line="252" w:lineRule="auto"/>
        <w:jc w:val="both"/>
      </w:pPr>
      <w:bookmarkStart w:id="5" w:name="bookmark4"/>
      <w:bookmarkStart w:id="6" w:name="bookmark5"/>
      <w:r>
        <w:t>І</w:t>
      </w:r>
      <w:r>
        <w:rPr>
          <w:b w:val="0"/>
          <w:bCs w:val="0"/>
          <w:lang w:val="en-US"/>
        </w:rPr>
        <w:t>S</w:t>
      </w:r>
      <w:r>
        <w:t>В</w:t>
      </w:r>
      <w:proofErr w:type="gramStart"/>
      <w:r>
        <w:rPr>
          <w:b w:val="0"/>
          <w:bCs w:val="0"/>
          <w:lang w:val="en-US"/>
        </w:rPr>
        <w:t>N</w:t>
      </w:r>
      <w:r>
        <w:t xml:space="preserve">  978</w:t>
      </w:r>
      <w:proofErr w:type="gramEnd"/>
      <w:r>
        <w:t>-601-80567-9-6</w:t>
      </w:r>
      <w:bookmarkEnd w:id="5"/>
      <w:bookmarkEnd w:id="6"/>
    </w:p>
    <w:p w:rsidR="00DC2F5D" w:rsidRDefault="00DC2F5D" w:rsidP="00DC2F5D">
      <w:pPr>
        <w:pStyle w:val="1"/>
        <w:shd w:val="clear" w:color="auto" w:fill="auto"/>
        <w:spacing w:line="252" w:lineRule="auto"/>
        <w:jc w:val="both"/>
      </w:pPr>
      <w:r>
        <w:t>Оқу-әдістемелік құралда психолог мамандардың психологиялық-медициналық-педагогикалық кеңестерде және басқа білім беру мекемелеріндегі диагностика-кеңестік жұмысының мәселелері: балалардың даму қиындықтарының диагностикасы мен олардың ата-анасына кеңес берудің теориялық және мето- дологиялық негіздері, қағидалары қарастырылады.</w:t>
      </w:r>
    </w:p>
    <w:p w:rsidR="00DC2F5D" w:rsidRDefault="00DC2F5D" w:rsidP="00DC2F5D">
      <w:pPr>
        <w:pStyle w:val="1"/>
        <w:shd w:val="clear" w:color="auto" w:fill="auto"/>
        <w:spacing w:after="220" w:line="252" w:lineRule="auto"/>
        <w:jc w:val="both"/>
      </w:pPr>
      <w:r>
        <w:t>Оқу құралы психологиялық-медициналық-педагогикалық кеңестің мамандарына, балаларды дамыту мен оқыту саласында қызмет атқаратын психолог, педагог-дефектолог, тәрбиеші мамандарға арналған. Педагогикалық универси- теттердің психология және дефектология бөлімдерінің студенттері мен білім беру жүйесінің мамандарының біліктілігін арттыруға қолданылатын оқу-әдістемелік құрал ретінде ұсынылады.</w:t>
      </w:r>
    </w:p>
    <w:p w:rsidR="00DC2F5D" w:rsidRDefault="00DC2F5D" w:rsidP="00DC2F5D">
      <w:pPr>
        <w:pStyle w:val="1"/>
        <w:shd w:val="clear" w:color="auto" w:fill="auto"/>
        <w:ind w:left="5000" w:firstLine="0"/>
        <w:jc w:val="both"/>
      </w:pPr>
      <w:r>
        <w:rPr>
          <w:b/>
          <w:bCs/>
        </w:rPr>
        <w:t>ӘОЖ 159.9(075.8)</w:t>
      </w:r>
    </w:p>
    <w:p w:rsidR="00DC2F5D" w:rsidRDefault="00DC2F5D" w:rsidP="00DC2F5D">
      <w:pPr>
        <w:pStyle w:val="1"/>
        <w:shd w:val="clear" w:color="auto" w:fill="auto"/>
        <w:ind w:left="5320" w:firstLine="0"/>
        <w:jc w:val="right"/>
      </w:pPr>
      <w:r>
        <w:rPr>
          <w:b/>
          <w:bCs/>
        </w:rPr>
        <w:t>КБЖ 88.8Я73 Е 74</w:t>
      </w:r>
    </w:p>
    <w:p w:rsidR="00DC2F5D" w:rsidRDefault="00DC2F5D" w:rsidP="00DC2F5D">
      <w:pPr>
        <w:pStyle w:val="1"/>
        <w:shd w:val="clear" w:color="auto" w:fill="auto"/>
        <w:spacing w:after="220"/>
        <w:jc w:val="both"/>
      </w:pPr>
      <w:r>
        <w:rPr>
          <w:b/>
          <w:bCs/>
        </w:rPr>
        <w:t>І</w:t>
      </w:r>
      <w:r>
        <w:rPr>
          <w:b/>
          <w:bCs/>
          <w:lang w:val="en-US"/>
        </w:rPr>
        <w:t>S</w:t>
      </w:r>
      <w:r>
        <w:rPr>
          <w:b/>
          <w:bCs/>
        </w:rPr>
        <w:t>В</w:t>
      </w:r>
      <w:r>
        <w:rPr>
          <w:b/>
          <w:bCs/>
          <w:lang w:val="en-US"/>
        </w:rPr>
        <w:t>N</w:t>
      </w:r>
      <w:r>
        <w:rPr>
          <w:b/>
          <w:bCs/>
        </w:rPr>
        <w:t xml:space="preserve"> 978-601-80567-9-6</w:t>
      </w:r>
    </w:p>
    <w:p w:rsidR="00DC2F5D" w:rsidRDefault="00DC2F5D" w:rsidP="00DC2F5D">
      <w:pPr>
        <w:pStyle w:val="1"/>
        <w:shd w:val="clear" w:color="auto" w:fill="auto"/>
        <w:ind w:firstLine="0"/>
        <w:jc w:val="right"/>
      </w:pPr>
      <w:r>
        <w:t>© ННПЦКП, 2017</w:t>
      </w:r>
    </w:p>
    <w:p w:rsidR="00DC2F5D" w:rsidRDefault="00DC2F5D" w:rsidP="00DC2F5D">
      <w:pPr>
        <w:pStyle w:val="1"/>
        <w:shd w:val="clear" w:color="auto" w:fill="auto"/>
        <w:ind w:firstLine="0"/>
        <w:jc w:val="right"/>
      </w:pPr>
      <w:r>
        <w:t>© Ерсарина А.К Досыбаева К.Б</w:t>
      </w:r>
    </w:p>
    <w:p w:rsidR="00DC2F5D" w:rsidRDefault="00DC2F5D">
      <w:pPr>
        <w:rPr>
          <w:rFonts w:ascii="Times New Roman" w:eastAsia="Times New Roman" w:hAnsi="Times New Roman" w:cs="Times New Roman"/>
          <w:color w:val="231F20"/>
          <w:sz w:val="20"/>
          <w:szCs w:val="20"/>
        </w:rPr>
      </w:pPr>
      <w:r>
        <w:br w:type="page"/>
      </w:r>
    </w:p>
    <w:p w:rsidR="00DC2F5D" w:rsidRDefault="00DC2F5D" w:rsidP="00DC2F5D">
      <w:pPr>
        <w:pStyle w:val="1"/>
        <w:shd w:val="clear" w:color="auto" w:fill="auto"/>
        <w:ind w:firstLine="0"/>
        <w:jc w:val="center"/>
        <w:rPr>
          <w:sz w:val="19"/>
          <w:szCs w:val="19"/>
        </w:rPr>
      </w:pPr>
      <w:r>
        <w:rPr>
          <w:b/>
          <w:bCs/>
          <w:sz w:val="19"/>
          <w:szCs w:val="19"/>
        </w:rPr>
        <w:lastRenderedPageBreak/>
        <w:t>МАЗМҰНЫ</w:t>
      </w:r>
    </w:p>
    <w:p w:rsidR="00DC2F5D" w:rsidRDefault="00DC2F5D" w:rsidP="00DC2F5D">
      <w:pPr>
        <w:pStyle w:val="a5"/>
        <w:shd w:val="clear" w:color="auto" w:fill="auto"/>
        <w:tabs>
          <w:tab w:val="left" w:leader="dot" w:pos="6336"/>
        </w:tabs>
        <w:spacing w:after="220"/>
        <w:jc w:val="both"/>
      </w:pPr>
      <w:r>
        <w:fldChar w:fldCharType="begin"/>
      </w:r>
      <w:r>
        <w:instrText xml:space="preserve"> TOC \o "1-5" \h \z </w:instrText>
      </w:r>
      <w:r>
        <w:fldChar w:fldCharType="separate"/>
      </w:r>
      <w:hyperlink w:anchor="bookmark6" w:tooltip="Current Document">
        <w:r>
          <w:t>Кіріспе</w:t>
        </w:r>
        <w:r>
          <w:tab/>
          <w:t xml:space="preserve"> 5</w:t>
        </w:r>
      </w:hyperlink>
    </w:p>
    <w:p w:rsidR="00DC2F5D" w:rsidRDefault="00DC2F5D" w:rsidP="00DC2F5D">
      <w:pPr>
        <w:pStyle w:val="a5"/>
        <w:numPr>
          <w:ilvl w:val="0"/>
          <w:numId w:val="1"/>
        </w:numPr>
        <w:shd w:val="clear" w:color="auto" w:fill="auto"/>
        <w:tabs>
          <w:tab w:val="left" w:pos="334"/>
        </w:tabs>
        <w:jc w:val="both"/>
        <w:rPr>
          <w:sz w:val="19"/>
          <w:szCs w:val="19"/>
        </w:rPr>
      </w:pPr>
      <w:r>
        <w:rPr>
          <w:sz w:val="19"/>
          <w:szCs w:val="19"/>
        </w:rPr>
        <w:t>ПСИХОЛОГИЯЛЫҚ-МЕДИЦИНАЛЫҚ-ПЕДАГОГИКАЛЫҚ КОНСУЛЬТАЦИ-</w:t>
      </w:r>
    </w:p>
    <w:p w:rsidR="00DC2F5D" w:rsidRDefault="00DC2F5D" w:rsidP="00DC2F5D">
      <w:pPr>
        <w:pStyle w:val="a5"/>
        <w:shd w:val="clear" w:color="auto" w:fill="auto"/>
        <w:tabs>
          <w:tab w:val="left" w:leader="dot" w:pos="6336"/>
        </w:tabs>
        <w:jc w:val="both"/>
        <w:rPr>
          <w:sz w:val="19"/>
          <w:szCs w:val="19"/>
        </w:rPr>
      </w:pPr>
      <w:r>
        <w:rPr>
          <w:sz w:val="19"/>
          <w:szCs w:val="19"/>
        </w:rPr>
        <w:t>ЯДА ДИАГНОСТИКА МЕН КЕҢЕС БЕРУДІҢ ӨЗЕКТІ МӘСЕЛЕЛЕРІ</w:t>
      </w:r>
      <w:r>
        <w:rPr>
          <w:sz w:val="19"/>
          <w:szCs w:val="19"/>
        </w:rPr>
        <w:tab/>
        <w:t>7</w:t>
      </w:r>
    </w:p>
    <w:p w:rsidR="00DC2F5D" w:rsidRDefault="00B7431E" w:rsidP="00DC2F5D">
      <w:pPr>
        <w:pStyle w:val="a5"/>
        <w:numPr>
          <w:ilvl w:val="1"/>
          <w:numId w:val="1"/>
        </w:numPr>
        <w:shd w:val="clear" w:color="auto" w:fill="auto"/>
        <w:tabs>
          <w:tab w:val="left" w:pos="411"/>
          <w:tab w:val="right" w:leader="dot" w:pos="6509"/>
        </w:tabs>
        <w:jc w:val="both"/>
      </w:pPr>
      <w:hyperlink w:anchor="bookmark8" w:tooltip="Current Document">
        <w:r w:rsidR="00DC2F5D">
          <w:t>Кеңес берудің мақсаттары, міндеттері және қағидалары</w:t>
        </w:r>
        <w:r w:rsidR="00DC2F5D">
          <w:tab/>
          <w:t>9</w:t>
        </w:r>
      </w:hyperlink>
    </w:p>
    <w:p w:rsidR="00DC2F5D" w:rsidRDefault="00DC2F5D" w:rsidP="00DC2F5D">
      <w:pPr>
        <w:pStyle w:val="a5"/>
        <w:numPr>
          <w:ilvl w:val="1"/>
          <w:numId w:val="1"/>
        </w:numPr>
        <w:shd w:val="clear" w:color="auto" w:fill="auto"/>
        <w:tabs>
          <w:tab w:val="left" w:pos="421"/>
          <w:tab w:val="right" w:leader="dot" w:pos="6509"/>
        </w:tabs>
        <w:jc w:val="both"/>
      </w:pPr>
      <w:r>
        <w:t xml:space="preserve">Даму бұзылуларын диагностикалаудың мақсаттары мен қағидалары </w:t>
      </w:r>
      <w:r>
        <w:tab/>
        <w:t>12</w:t>
      </w:r>
    </w:p>
    <w:p w:rsidR="00DC2F5D" w:rsidRDefault="00DC2F5D" w:rsidP="00DC2F5D">
      <w:pPr>
        <w:pStyle w:val="a5"/>
        <w:numPr>
          <w:ilvl w:val="1"/>
          <w:numId w:val="1"/>
        </w:numPr>
        <w:shd w:val="clear" w:color="auto" w:fill="auto"/>
        <w:tabs>
          <w:tab w:val="left" w:pos="421"/>
          <w:tab w:val="left" w:leader="dot" w:pos="6336"/>
        </w:tabs>
        <w:spacing w:after="220"/>
        <w:jc w:val="both"/>
      </w:pPr>
      <w:r>
        <w:t>Диагностикалық-кеңес беру жұмысының стратегиясы мен тактикасы</w:t>
      </w:r>
      <w:r>
        <w:tab/>
        <w:t>14</w:t>
      </w:r>
    </w:p>
    <w:p w:rsidR="00DC2F5D" w:rsidRDefault="00DC2F5D" w:rsidP="00DC2F5D">
      <w:pPr>
        <w:pStyle w:val="a5"/>
        <w:numPr>
          <w:ilvl w:val="0"/>
          <w:numId w:val="1"/>
        </w:numPr>
        <w:shd w:val="clear" w:color="auto" w:fill="auto"/>
        <w:tabs>
          <w:tab w:val="left" w:pos="334"/>
        </w:tabs>
        <w:jc w:val="both"/>
        <w:rPr>
          <w:sz w:val="19"/>
          <w:szCs w:val="19"/>
        </w:rPr>
      </w:pPr>
      <w:r>
        <w:rPr>
          <w:sz w:val="19"/>
          <w:szCs w:val="19"/>
        </w:rPr>
        <w:t>ПСИХИКАЛЫҚ ДАМУДЫ ДИАГНОСТИКАЛАУДЫҢ ТЕОРИЯЛЫҚ ЖӘНЕ</w:t>
      </w:r>
    </w:p>
    <w:p w:rsidR="00DC2F5D" w:rsidRDefault="00B7431E" w:rsidP="00DC2F5D">
      <w:pPr>
        <w:pStyle w:val="a5"/>
        <w:shd w:val="clear" w:color="auto" w:fill="auto"/>
        <w:tabs>
          <w:tab w:val="right" w:leader="dot" w:pos="6509"/>
        </w:tabs>
        <w:jc w:val="both"/>
        <w:rPr>
          <w:sz w:val="19"/>
          <w:szCs w:val="19"/>
        </w:rPr>
      </w:pPr>
      <w:hyperlink w:anchor="bookmark10" w:tooltip="Current Document">
        <w:r w:rsidR="00DC2F5D">
          <w:rPr>
            <w:sz w:val="19"/>
            <w:szCs w:val="19"/>
          </w:rPr>
          <w:t xml:space="preserve">МЕТОДОЛОГИЯЛЫҚ НЕГІЗДЕРІ </w:t>
        </w:r>
        <w:r w:rsidR="00DC2F5D">
          <w:rPr>
            <w:sz w:val="19"/>
            <w:szCs w:val="19"/>
          </w:rPr>
          <w:tab/>
          <w:t>17</w:t>
        </w:r>
      </w:hyperlink>
    </w:p>
    <w:p w:rsidR="00DC2F5D" w:rsidRDefault="00DC2F5D" w:rsidP="00DC2F5D">
      <w:pPr>
        <w:pStyle w:val="a5"/>
        <w:numPr>
          <w:ilvl w:val="1"/>
          <w:numId w:val="1"/>
        </w:numPr>
        <w:shd w:val="clear" w:color="auto" w:fill="auto"/>
        <w:tabs>
          <w:tab w:val="left" w:pos="435"/>
        </w:tabs>
        <w:jc w:val="both"/>
      </w:pPr>
      <w:r>
        <w:t>Л. С. Выготский және оның шәкірттерінің мәдени-тарихи концепциясы 17</w:t>
      </w:r>
    </w:p>
    <w:p w:rsidR="00DC2F5D" w:rsidRDefault="00B7431E" w:rsidP="00DC2F5D">
      <w:pPr>
        <w:pStyle w:val="a5"/>
        <w:numPr>
          <w:ilvl w:val="1"/>
          <w:numId w:val="1"/>
        </w:numPr>
        <w:shd w:val="clear" w:color="auto" w:fill="auto"/>
        <w:tabs>
          <w:tab w:val="left" w:pos="445"/>
          <w:tab w:val="right" w:leader="dot" w:pos="6509"/>
        </w:tabs>
        <w:jc w:val="both"/>
      </w:pPr>
      <w:hyperlink w:anchor="bookmark12" w:tooltip="Current Document">
        <w:r w:rsidR="00DC2F5D">
          <w:t>Бауыр басу және депривация теориялары</w:t>
        </w:r>
        <w:r w:rsidR="00DC2F5D">
          <w:tab/>
          <w:t>22</w:t>
        </w:r>
      </w:hyperlink>
    </w:p>
    <w:p w:rsidR="00DC2F5D" w:rsidRDefault="00B7431E" w:rsidP="00DC2F5D">
      <w:pPr>
        <w:pStyle w:val="a5"/>
        <w:numPr>
          <w:ilvl w:val="1"/>
          <w:numId w:val="1"/>
        </w:numPr>
        <w:shd w:val="clear" w:color="auto" w:fill="auto"/>
        <w:tabs>
          <w:tab w:val="left" w:pos="445"/>
          <w:tab w:val="right" w:leader="dot" w:pos="6509"/>
        </w:tabs>
        <w:spacing w:after="220"/>
        <w:jc w:val="both"/>
      </w:pPr>
      <w:hyperlink w:anchor="bookmark14" w:tooltip="Current Document">
        <w:r w:rsidR="00DC2F5D">
          <w:t>Қазіргі заманның теориялық концепциялары</w:t>
        </w:r>
        <w:r w:rsidR="00DC2F5D">
          <w:tab/>
          <w:t>29</w:t>
        </w:r>
      </w:hyperlink>
    </w:p>
    <w:p w:rsidR="00DC2F5D" w:rsidRDefault="00DC2F5D" w:rsidP="00DC2F5D">
      <w:pPr>
        <w:pStyle w:val="a5"/>
        <w:numPr>
          <w:ilvl w:val="0"/>
          <w:numId w:val="1"/>
        </w:numPr>
        <w:shd w:val="clear" w:color="auto" w:fill="auto"/>
        <w:tabs>
          <w:tab w:val="left" w:pos="334"/>
        </w:tabs>
        <w:jc w:val="both"/>
        <w:rPr>
          <w:sz w:val="19"/>
          <w:szCs w:val="19"/>
        </w:rPr>
      </w:pPr>
      <w:r>
        <w:rPr>
          <w:sz w:val="19"/>
          <w:szCs w:val="19"/>
        </w:rPr>
        <w:t>ТУЫЛҒАНЫНАН ҮШ ЖАС АРАЛЫҒЫНДА ПСИХОЛОГИЯЛЫҚ-ПЕДАГОГИ-</w:t>
      </w:r>
    </w:p>
    <w:p w:rsidR="00DC2F5D" w:rsidRDefault="00DC2F5D" w:rsidP="00DC2F5D">
      <w:pPr>
        <w:pStyle w:val="a5"/>
        <w:shd w:val="clear" w:color="auto" w:fill="auto"/>
        <w:tabs>
          <w:tab w:val="right" w:leader="dot" w:pos="6509"/>
        </w:tabs>
        <w:jc w:val="both"/>
        <w:rPr>
          <w:sz w:val="19"/>
          <w:szCs w:val="19"/>
        </w:rPr>
      </w:pPr>
      <w:r>
        <w:rPr>
          <w:sz w:val="19"/>
          <w:szCs w:val="19"/>
        </w:rPr>
        <w:t xml:space="preserve">КАЛЫҚ ТЕКСЕРУ </w:t>
      </w:r>
      <w:r>
        <w:rPr>
          <w:sz w:val="19"/>
          <w:szCs w:val="19"/>
        </w:rPr>
        <w:tab/>
        <w:t>34</w:t>
      </w:r>
    </w:p>
    <w:p w:rsidR="00DC2F5D" w:rsidRDefault="00DC2F5D" w:rsidP="00DC2F5D">
      <w:pPr>
        <w:pStyle w:val="a5"/>
        <w:numPr>
          <w:ilvl w:val="1"/>
          <w:numId w:val="1"/>
        </w:numPr>
        <w:shd w:val="clear" w:color="auto" w:fill="auto"/>
        <w:tabs>
          <w:tab w:val="left" w:pos="421"/>
        </w:tabs>
        <w:jc w:val="both"/>
      </w:pPr>
      <w:r>
        <w:t>Психологиялық-педагогикалық тексерудің міндеттері, қағидалары және</w:t>
      </w:r>
    </w:p>
    <w:p w:rsidR="00DC2F5D" w:rsidRDefault="00B7431E" w:rsidP="00DC2F5D">
      <w:pPr>
        <w:pStyle w:val="a5"/>
        <w:shd w:val="clear" w:color="auto" w:fill="auto"/>
        <w:tabs>
          <w:tab w:val="right" w:leader="dot" w:pos="6509"/>
        </w:tabs>
        <w:jc w:val="both"/>
      </w:pPr>
      <w:hyperlink w:anchor="bookmark16" w:tooltip="Current Document">
        <w:r w:rsidR="00DC2F5D">
          <w:t>әдістері</w:t>
        </w:r>
        <w:r w:rsidR="00DC2F5D">
          <w:tab/>
          <w:t>34</w:t>
        </w:r>
      </w:hyperlink>
    </w:p>
    <w:p w:rsidR="00DC2F5D" w:rsidRDefault="00B7431E" w:rsidP="00DC2F5D">
      <w:pPr>
        <w:pStyle w:val="a5"/>
        <w:numPr>
          <w:ilvl w:val="0"/>
          <w:numId w:val="2"/>
        </w:numPr>
        <w:shd w:val="clear" w:color="auto" w:fill="auto"/>
        <w:tabs>
          <w:tab w:val="left" w:pos="474"/>
          <w:tab w:val="right" w:leader="dot" w:pos="6509"/>
        </w:tabs>
        <w:jc w:val="both"/>
      </w:pPr>
      <w:hyperlink w:anchor="bookmark18" w:tooltip="Current Document">
        <w:r w:rsidR="00DC2F5D">
          <w:t>Өмірінің бірінші жылындағы балаларды тексеру</w:t>
        </w:r>
        <w:r w:rsidR="00DC2F5D">
          <w:tab/>
          <w:t>37</w:t>
        </w:r>
      </w:hyperlink>
    </w:p>
    <w:p w:rsidR="00DC2F5D" w:rsidRDefault="00DC2F5D" w:rsidP="00DC2F5D">
      <w:pPr>
        <w:pStyle w:val="a5"/>
        <w:numPr>
          <w:ilvl w:val="0"/>
          <w:numId w:val="3"/>
        </w:numPr>
        <w:shd w:val="clear" w:color="auto" w:fill="auto"/>
        <w:tabs>
          <w:tab w:val="left" w:pos="570"/>
          <w:tab w:val="right" w:leader="dot" w:pos="6509"/>
        </w:tabs>
        <w:jc w:val="both"/>
      </w:pPr>
      <w:r>
        <w:t>Сенсомоторлық (сезім-қимыл) реакцияларын зерттеу</w:t>
      </w:r>
      <w:r>
        <w:tab/>
        <w:t>37</w:t>
      </w:r>
    </w:p>
    <w:p w:rsidR="00DC2F5D" w:rsidRDefault="00B7431E" w:rsidP="00DC2F5D">
      <w:pPr>
        <w:pStyle w:val="a5"/>
        <w:shd w:val="clear" w:color="auto" w:fill="auto"/>
        <w:tabs>
          <w:tab w:val="right" w:leader="dot" w:pos="6509"/>
        </w:tabs>
        <w:jc w:val="both"/>
      </w:pPr>
      <w:hyperlink w:anchor="bookmark20" w:tooltip="Current Document">
        <w:r w:rsidR="00DC2F5D">
          <w:t xml:space="preserve">Көру реакциялары </w:t>
        </w:r>
        <w:r w:rsidR="00DC2F5D">
          <w:tab/>
          <w:t>37</w:t>
        </w:r>
      </w:hyperlink>
    </w:p>
    <w:p w:rsidR="00DC2F5D" w:rsidRDefault="00B7431E" w:rsidP="00DC2F5D">
      <w:pPr>
        <w:pStyle w:val="a5"/>
        <w:shd w:val="clear" w:color="auto" w:fill="auto"/>
        <w:tabs>
          <w:tab w:val="right" w:leader="dot" w:pos="6509"/>
        </w:tabs>
        <w:jc w:val="both"/>
      </w:pPr>
      <w:hyperlink w:anchor="bookmark22" w:tooltip="Current Document">
        <w:r w:rsidR="00DC2F5D">
          <w:t>Есту реакциялары</w:t>
        </w:r>
        <w:r w:rsidR="00DC2F5D">
          <w:tab/>
          <w:t>39</w:t>
        </w:r>
      </w:hyperlink>
    </w:p>
    <w:p w:rsidR="00DC2F5D" w:rsidRDefault="00B7431E" w:rsidP="00DC2F5D">
      <w:pPr>
        <w:pStyle w:val="a5"/>
        <w:shd w:val="clear" w:color="auto" w:fill="auto"/>
        <w:tabs>
          <w:tab w:val="right" w:leader="dot" w:pos="6509"/>
        </w:tabs>
        <w:jc w:val="both"/>
      </w:pPr>
      <w:hyperlink w:anchor="bookmark24" w:tooltip="Current Document">
        <w:r w:rsidR="00DC2F5D">
          <w:t xml:space="preserve">Заттармен әрекет ету </w:t>
        </w:r>
        <w:r w:rsidR="00DC2F5D">
          <w:tab/>
          <w:t>39</w:t>
        </w:r>
      </w:hyperlink>
    </w:p>
    <w:p w:rsidR="00DC2F5D" w:rsidRDefault="00B7431E" w:rsidP="00DC2F5D">
      <w:pPr>
        <w:pStyle w:val="a5"/>
        <w:shd w:val="clear" w:color="auto" w:fill="auto"/>
        <w:tabs>
          <w:tab w:val="right" w:leader="dot" w:pos="6509"/>
        </w:tabs>
        <w:jc w:val="both"/>
      </w:pPr>
      <w:hyperlink w:anchor="bookmark26" w:tooltip="Current Document">
        <w:r w:rsidR="00DC2F5D">
          <w:t xml:space="preserve">Эмоциялық реакциялар </w:t>
        </w:r>
        <w:r w:rsidR="00DC2F5D">
          <w:tab/>
          <w:t>40</w:t>
        </w:r>
      </w:hyperlink>
    </w:p>
    <w:p w:rsidR="00DC2F5D" w:rsidRDefault="00DC2F5D" w:rsidP="00DC2F5D">
      <w:pPr>
        <w:pStyle w:val="a5"/>
        <w:shd w:val="clear" w:color="auto" w:fill="auto"/>
        <w:tabs>
          <w:tab w:val="right" w:leader="dot" w:pos="6509"/>
        </w:tabs>
        <w:jc w:val="both"/>
      </w:pPr>
      <w:r>
        <w:t xml:space="preserve">Дыбыстық реакциялар </w:t>
      </w:r>
      <w:r>
        <w:tab/>
        <w:t>41</w:t>
      </w:r>
    </w:p>
    <w:p w:rsidR="00DC2F5D" w:rsidRDefault="00B7431E" w:rsidP="00DC2F5D">
      <w:pPr>
        <w:pStyle w:val="a5"/>
        <w:shd w:val="clear" w:color="auto" w:fill="auto"/>
        <w:tabs>
          <w:tab w:val="right" w:leader="dot" w:pos="6509"/>
        </w:tabs>
        <w:jc w:val="both"/>
      </w:pPr>
      <w:hyperlink w:anchor="bookmark28" w:tooltip="Current Document">
        <w:r w:rsidR="00DC2F5D">
          <w:t>Көлемі бойынша салыстыру</w:t>
        </w:r>
        <w:r w:rsidR="00DC2F5D">
          <w:tab/>
          <w:t>43</w:t>
        </w:r>
      </w:hyperlink>
    </w:p>
    <w:p w:rsidR="00DC2F5D" w:rsidRDefault="00B7431E" w:rsidP="00DC2F5D">
      <w:pPr>
        <w:pStyle w:val="a5"/>
        <w:shd w:val="clear" w:color="auto" w:fill="auto"/>
        <w:tabs>
          <w:tab w:val="right" w:leader="dot" w:pos="6509"/>
        </w:tabs>
        <w:jc w:val="both"/>
      </w:pPr>
      <w:hyperlink w:anchor="bookmark30" w:tooltip="Current Document">
        <w:r w:rsidR="00DC2F5D">
          <w:t>Пішіні бойынша салыстыру</w:t>
        </w:r>
        <w:r w:rsidR="00DC2F5D">
          <w:tab/>
          <w:t>44</w:t>
        </w:r>
      </w:hyperlink>
    </w:p>
    <w:p w:rsidR="00DC2F5D" w:rsidRDefault="00B7431E" w:rsidP="00DC2F5D">
      <w:pPr>
        <w:pStyle w:val="a5"/>
        <w:shd w:val="clear" w:color="auto" w:fill="auto"/>
        <w:tabs>
          <w:tab w:val="right" w:leader="dot" w:pos="6509"/>
        </w:tabs>
        <w:jc w:val="both"/>
      </w:pPr>
      <w:hyperlink w:anchor="bookmark32" w:tooltip="Current Document">
        <w:r w:rsidR="00DC2F5D">
          <w:t>Түсі бойынша салыстыру</w:t>
        </w:r>
        <w:r w:rsidR="00DC2F5D">
          <w:tab/>
          <w:t>45</w:t>
        </w:r>
      </w:hyperlink>
    </w:p>
    <w:p w:rsidR="00DC2F5D" w:rsidRDefault="00B7431E" w:rsidP="00DC2F5D">
      <w:pPr>
        <w:pStyle w:val="a5"/>
        <w:numPr>
          <w:ilvl w:val="0"/>
          <w:numId w:val="4"/>
        </w:numPr>
        <w:shd w:val="clear" w:color="auto" w:fill="auto"/>
        <w:tabs>
          <w:tab w:val="left" w:pos="445"/>
          <w:tab w:val="right" w:leader="dot" w:pos="6509"/>
        </w:tabs>
        <w:spacing w:after="220"/>
        <w:jc w:val="both"/>
      </w:pPr>
      <w:hyperlink w:anchor="bookmark34" w:tooltip="Current Document">
        <w:r w:rsidR="00DC2F5D">
          <w:t>Психологиялық-педагогикалық тексеру нәтижелерін талдау</w:t>
        </w:r>
        <w:r w:rsidR="00DC2F5D">
          <w:tab/>
          <w:t>46</w:t>
        </w:r>
      </w:hyperlink>
    </w:p>
    <w:p w:rsidR="00DC2F5D" w:rsidRDefault="00DC2F5D" w:rsidP="00DC2F5D">
      <w:pPr>
        <w:pStyle w:val="a5"/>
        <w:numPr>
          <w:ilvl w:val="0"/>
          <w:numId w:val="1"/>
        </w:numPr>
        <w:shd w:val="clear" w:color="auto" w:fill="auto"/>
        <w:tabs>
          <w:tab w:val="left" w:pos="334"/>
        </w:tabs>
        <w:jc w:val="both"/>
        <w:rPr>
          <w:sz w:val="19"/>
          <w:szCs w:val="19"/>
        </w:rPr>
      </w:pPr>
      <w:r>
        <w:rPr>
          <w:sz w:val="19"/>
          <w:szCs w:val="19"/>
        </w:rPr>
        <w:t>МЕКТЕП ЖАСЫНА ДЕЙІНГІ ЖӘНЕ МЕКТЕП ЖАСЫНДАҒЫ БАЛАЛАРДЫҢ</w:t>
      </w:r>
    </w:p>
    <w:p w:rsidR="00DC2F5D" w:rsidRDefault="00DC2F5D" w:rsidP="00DC2F5D">
      <w:pPr>
        <w:pStyle w:val="a5"/>
        <w:shd w:val="clear" w:color="auto" w:fill="auto"/>
        <w:tabs>
          <w:tab w:val="right" w:leader="dot" w:pos="6509"/>
        </w:tabs>
        <w:jc w:val="both"/>
        <w:rPr>
          <w:sz w:val="19"/>
          <w:szCs w:val="19"/>
        </w:rPr>
      </w:pPr>
      <w:r>
        <w:rPr>
          <w:sz w:val="19"/>
          <w:szCs w:val="19"/>
        </w:rPr>
        <w:t xml:space="preserve">ПСИХОЛОГИЯЛЫҚ ТЕКСЕРУІ </w:t>
      </w:r>
      <w:r>
        <w:rPr>
          <w:sz w:val="19"/>
          <w:szCs w:val="19"/>
        </w:rPr>
        <w:tab/>
        <w:t>52</w:t>
      </w:r>
    </w:p>
    <w:p w:rsidR="00DC2F5D" w:rsidRDefault="00B7431E" w:rsidP="00DC2F5D">
      <w:pPr>
        <w:pStyle w:val="a5"/>
        <w:numPr>
          <w:ilvl w:val="0"/>
          <w:numId w:val="5"/>
        </w:numPr>
        <w:shd w:val="clear" w:color="auto" w:fill="auto"/>
        <w:tabs>
          <w:tab w:val="left" w:pos="474"/>
          <w:tab w:val="right" w:leader="dot" w:pos="6509"/>
        </w:tabs>
        <w:jc w:val="both"/>
      </w:pPr>
      <w:hyperlink w:anchor="bookmark36" w:tooltip="Current Document">
        <w:r w:rsidR="00DC2F5D">
          <w:t>Психологиялық тексерудің қағидалары мен әдістері</w:t>
        </w:r>
        <w:r w:rsidR="00DC2F5D">
          <w:tab/>
          <w:t>52</w:t>
        </w:r>
      </w:hyperlink>
    </w:p>
    <w:p w:rsidR="00DC2F5D" w:rsidRDefault="00B7431E" w:rsidP="00DC2F5D">
      <w:pPr>
        <w:pStyle w:val="a5"/>
        <w:numPr>
          <w:ilvl w:val="0"/>
          <w:numId w:val="5"/>
        </w:numPr>
        <w:shd w:val="clear" w:color="auto" w:fill="auto"/>
        <w:tabs>
          <w:tab w:val="left" w:pos="474"/>
          <w:tab w:val="right" w:leader="dot" w:pos="6509"/>
        </w:tabs>
        <w:jc w:val="both"/>
      </w:pPr>
      <w:hyperlink w:anchor="bookmark38" w:tooltip="Current Document">
        <w:r w:rsidR="00DC2F5D">
          <w:t>Психологиялық тексеру мәліметтерін талдау қағидалары</w:t>
        </w:r>
        <w:r w:rsidR="00DC2F5D">
          <w:tab/>
          <w:t>54</w:t>
        </w:r>
      </w:hyperlink>
    </w:p>
    <w:p w:rsidR="00DC2F5D" w:rsidRDefault="00B7431E" w:rsidP="00DC2F5D">
      <w:pPr>
        <w:pStyle w:val="a5"/>
        <w:numPr>
          <w:ilvl w:val="0"/>
          <w:numId w:val="5"/>
        </w:numPr>
        <w:shd w:val="clear" w:color="auto" w:fill="auto"/>
        <w:tabs>
          <w:tab w:val="left" w:pos="474"/>
          <w:tab w:val="right" w:leader="dot" w:pos="6509"/>
        </w:tabs>
        <w:jc w:val="both"/>
      </w:pPr>
      <w:hyperlink w:anchor="bookmark40" w:tooltip="Current Document">
        <w:r w:rsidR="00DC2F5D">
          <w:t>Психологиялық тексерудің мазмұны</w:t>
        </w:r>
        <w:r w:rsidR="00DC2F5D">
          <w:tab/>
          <w:t>58</w:t>
        </w:r>
      </w:hyperlink>
    </w:p>
    <w:p w:rsidR="00DC2F5D" w:rsidRDefault="00B7431E" w:rsidP="00DC2F5D">
      <w:pPr>
        <w:pStyle w:val="a5"/>
        <w:shd w:val="clear" w:color="auto" w:fill="auto"/>
        <w:tabs>
          <w:tab w:val="right" w:leader="dot" w:pos="6509"/>
        </w:tabs>
        <w:jc w:val="both"/>
      </w:pPr>
      <w:hyperlink w:anchor="bookmark42" w:tooltip="Current Document">
        <w:r w:rsidR="00DC2F5D">
          <w:t>Ақыл-ой жұмысына қабілеттілігінің жай-күйін зерттеу</w:t>
        </w:r>
        <w:r w:rsidR="00DC2F5D">
          <w:tab/>
          <w:t>59</w:t>
        </w:r>
      </w:hyperlink>
    </w:p>
    <w:p w:rsidR="00DC2F5D" w:rsidRDefault="00B7431E" w:rsidP="00DC2F5D">
      <w:pPr>
        <w:pStyle w:val="a5"/>
        <w:shd w:val="clear" w:color="auto" w:fill="auto"/>
        <w:tabs>
          <w:tab w:val="right" w:leader="dot" w:pos="6509"/>
        </w:tabs>
        <w:jc w:val="both"/>
      </w:pPr>
      <w:hyperlink w:anchor="bookmark44" w:tooltip="Current Document">
        <w:r w:rsidR="00DC2F5D">
          <w:t>Зейінді зерттеу</w:t>
        </w:r>
        <w:r w:rsidR="00DC2F5D">
          <w:tab/>
          <w:t>59</w:t>
        </w:r>
      </w:hyperlink>
    </w:p>
    <w:p w:rsidR="00DC2F5D" w:rsidRDefault="00B7431E" w:rsidP="00DC2F5D">
      <w:pPr>
        <w:pStyle w:val="a5"/>
        <w:shd w:val="clear" w:color="auto" w:fill="auto"/>
        <w:tabs>
          <w:tab w:val="right" w:leader="dot" w:pos="6509"/>
        </w:tabs>
        <w:jc w:val="both"/>
      </w:pPr>
      <w:hyperlink w:anchor="bookmark46" w:tooltip="Current Document">
        <w:r w:rsidR="00DC2F5D">
          <w:t>Есте сақтау қабілетін зерттеу</w:t>
        </w:r>
        <w:r w:rsidR="00DC2F5D">
          <w:tab/>
          <w:t>60</w:t>
        </w:r>
      </w:hyperlink>
    </w:p>
    <w:p w:rsidR="00DC2F5D" w:rsidRDefault="00B7431E" w:rsidP="00DC2F5D">
      <w:pPr>
        <w:pStyle w:val="a5"/>
        <w:shd w:val="clear" w:color="auto" w:fill="auto"/>
        <w:tabs>
          <w:tab w:val="right" w:leader="dot" w:pos="6509"/>
        </w:tabs>
        <w:jc w:val="both"/>
      </w:pPr>
      <w:hyperlink w:anchor="bookmark48" w:tooltip="Current Document">
        <w:r w:rsidR="00DC2F5D">
          <w:t>Сөйлеу тілін зерттеу</w:t>
        </w:r>
        <w:r w:rsidR="00DC2F5D">
          <w:tab/>
          <w:t>61</w:t>
        </w:r>
      </w:hyperlink>
    </w:p>
    <w:p w:rsidR="00DC2F5D" w:rsidRDefault="00B7431E" w:rsidP="00DC2F5D">
      <w:pPr>
        <w:pStyle w:val="a5"/>
        <w:shd w:val="clear" w:color="auto" w:fill="auto"/>
        <w:tabs>
          <w:tab w:val="right" w:leader="dot" w:pos="6509"/>
        </w:tabs>
        <w:jc w:val="both"/>
      </w:pPr>
      <w:hyperlink w:anchor="bookmark50" w:tooltip="Current Document">
        <w:r w:rsidR="00DC2F5D">
          <w:t>Қабылдау қабілетін зерттеу</w:t>
        </w:r>
        <w:r w:rsidR="00DC2F5D">
          <w:tab/>
          <w:t>61</w:t>
        </w:r>
      </w:hyperlink>
    </w:p>
    <w:p w:rsidR="00DC2F5D" w:rsidRDefault="00B7431E" w:rsidP="00DC2F5D">
      <w:pPr>
        <w:pStyle w:val="a5"/>
        <w:shd w:val="clear" w:color="auto" w:fill="auto"/>
        <w:tabs>
          <w:tab w:val="right" w:leader="dot" w:pos="6509"/>
        </w:tabs>
        <w:jc w:val="both"/>
      </w:pPr>
      <w:hyperlink w:anchor="bookmark52" w:tooltip="Current Document">
        <w:r w:rsidR="00DC2F5D">
          <w:t>Ойлау қабілетін зерттеу</w:t>
        </w:r>
        <w:r w:rsidR="00DC2F5D">
          <w:tab/>
          <w:t>63</w:t>
        </w:r>
      </w:hyperlink>
    </w:p>
    <w:p w:rsidR="00DC2F5D" w:rsidRDefault="00B7431E" w:rsidP="00DC2F5D">
      <w:pPr>
        <w:pStyle w:val="a5"/>
        <w:shd w:val="clear" w:color="auto" w:fill="auto"/>
        <w:tabs>
          <w:tab w:val="right" w:leader="dot" w:pos="6509"/>
        </w:tabs>
        <w:jc w:val="both"/>
      </w:pPr>
      <w:hyperlink w:anchor="bookmark54" w:tooltip="Current Document">
        <w:r w:rsidR="00DC2F5D">
          <w:t>Өзін-өзі бағалауын және талаптану деңгейін зерттеу</w:t>
        </w:r>
        <w:r w:rsidR="00DC2F5D">
          <w:tab/>
          <w:t>64</w:t>
        </w:r>
      </w:hyperlink>
    </w:p>
    <w:p w:rsidR="00DC2F5D" w:rsidRDefault="00B7431E" w:rsidP="00DC2F5D">
      <w:pPr>
        <w:pStyle w:val="a5"/>
        <w:shd w:val="clear" w:color="auto" w:fill="auto"/>
        <w:tabs>
          <w:tab w:val="left" w:leader="dot" w:pos="6264"/>
        </w:tabs>
        <w:jc w:val="both"/>
      </w:pPr>
      <w:hyperlink w:anchor="bookmark56" w:tooltip="Current Document">
        <w:r w:rsidR="00DC2F5D">
          <w:t>Құрдастарымен қарым-қатынасын зерттеу</w:t>
        </w:r>
        <w:r w:rsidR="00DC2F5D">
          <w:tab/>
          <w:t xml:space="preserve"> 65</w:t>
        </w:r>
      </w:hyperlink>
    </w:p>
    <w:p w:rsidR="00DC2F5D" w:rsidRDefault="00B7431E" w:rsidP="00DC2F5D">
      <w:pPr>
        <w:pStyle w:val="a5"/>
        <w:numPr>
          <w:ilvl w:val="0"/>
          <w:numId w:val="5"/>
        </w:numPr>
        <w:shd w:val="clear" w:color="auto" w:fill="auto"/>
        <w:tabs>
          <w:tab w:val="left" w:pos="474"/>
          <w:tab w:val="right" w:leader="dot" w:pos="6502"/>
        </w:tabs>
        <w:jc w:val="both"/>
      </w:pPr>
      <w:hyperlink w:anchor="bookmark58" w:tooltip="Current Document">
        <w:r w:rsidR="00DC2F5D">
          <w:t>Мектеп жасына дейінгі балалардың психологиялық тексеруі</w:t>
        </w:r>
        <w:r w:rsidR="00DC2F5D">
          <w:tab/>
          <w:t>65</w:t>
        </w:r>
      </w:hyperlink>
    </w:p>
    <w:p w:rsidR="00DC2F5D" w:rsidRDefault="00DC2F5D" w:rsidP="00DC2F5D">
      <w:pPr>
        <w:pStyle w:val="a5"/>
        <w:shd w:val="clear" w:color="auto" w:fill="auto"/>
        <w:tabs>
          <w:tab w:val="right" w:leader="dot" w:pos="6502"/>
        </w:tabs>
        <w:jc w:val="both"/>
      </w:pPr>
      <w:r>
        <w:rPr>
          <w:i/>
          <w:iCs/>
        </w:rPr>
        <w:t>Кесте 3.</w:t>
      </w:r>
      <w:r>
        <w:t xml:space="preserve"> Ұсынылатын әдістемелердің хронологиялық кестесі</w:t>
      </w:r>
      <w:r>
        <w:tab/>
        <w:t>66</w:t>
      </w:r>
    </w:p>
    <w:p w:rsidR="00DC2F5D" w:rsidRDefault="00B7431E" w:rsidP="00DC2F5D">
      <w:pPr>
        <w:pStyle w:val="a5"/>
        <w:numPr>
          <w:ilvl w:val="0"/>
          <w:numId w:val="5"/>
        </w:numPr>
        <w:shd w:val="clear" w:color="auto" w:fill="auto"/>
        <w:tabs>
          <w:tab w:val="left" w:pos="474"/>
          <w:tab w:val="left" w:leader="dot" w:pos="6264"/>
        </w:tabs>
        <w:jc w:val="both"/>
      </w:pPr>
      <w:hyperlink w:anchor="bookmark76" w:tooltip="Current Document">
        <w:r w:rsidR="00DC2F5D">
          <w:t>Ойын қызметін тексеру</w:t>
        </w:r>
        <w:r w:rsidR="00DC2F5D">
          <w:tab/>
          <w:t>71</w:t>
        </w:r>
      </w:hyperlink>
    </w:p>
    <w:p w:rsidR="00DC2F5D" w:rsidRDefault="00B7431E" w:rsidP="00DC2F5D">
      <w:pPr>
        <w:pStyle w:val="a5"/>
        <w:shd w:val="clear" w:color="auto" w:fill="auto"/>
        <w:tabs>
          <w:tab w:val="left" w:leader="dot" w:pos="6264"/>
        </w:tabs>
        <w:jc w:val="both"/>
      </w:pPr>
      <w:hyperlink w:anchor="bookmark78" w:tooltip="Current Document">
        <w:r w:rsidR="00DC2F5D">
          <w:t>Ойын қызметін талдау схемасы</w:t>
        </w:r>
        <w:r w:rsidR="00DC2F5D">
          <w:tab/>
          <w:t>73</w:t>
        </w:r>
      </w:hyperlink>
    </w:p>
    <w:p w:rsidR="00DC2F5D" w:rsidRDefault="00B7431E" w:rsidP="00DC2F5D">
      <w:pPr>
        <w:pStyle w:val="a5"/>
        <w:numPr>
          <w:ilvl w:val="0"/>
          <w:numId w:val="6"/>
        </w:numPr>
        <w:shd w:val="clear" w:color="auto" w:fill="auto"/>
        <w:tabs>
          <w:tab w:val="left" w:pos="430"/>
          <w:tab w:val="right" w:leader="dot" w:pos="6502"/>
        </w:tabs>
        <w:jc w:val="both"/>
      </w:pPr>
      <w:hyperlink w:anchor="bookmark80" w:tooltip="Current Document">
        <w:r w:rsidR="00DC2F5D">
          <w:t>Бастауыш мектеп жасындағы балаларды тексеру</w:t>
        </w:r>
        <w:r w:rsidR="00DC2F5D">
          <w:tab/>
          <w:t>77</w:t>
        </w:r>
      </w:hyperlink>
    </w:p>
    <w:p w:rsidR="00DC2F5D" w:rsidRDefault="00DC2F5D" w:rsidP="00DC2F5D">
      <w:pPr>
        <w:pStyle w:val="a5"/>
        <w:shd w:val="clear" w:color="auto" w:fill="auto"/>
        <w:tabs>
          <w:tab w:val="right" w:leader="dot" w:pos="6502"/>
        </w:tabs>
        <w:jc w:val="both"/>
      </w:pPr>
      <w:r>
        <w:t>Сараптамалық-психологиялық тексеру әдістемелері</w:t>
      </w:r>
      <w:r>
        <w:tab/>
        <w:t>77</w:t>
      </w:r>
    </w:p>
    <w:p w:rsidR="00DC2F5D" w:rsidRDefault="00B7431E" w:rsidP="00DC2F5D">
      <w:pPr>
        <w:pStyle w:val="a5"/>
        <w:numPr>
          <w:ilvl w:val="0"/>
          <w:numId w:val="7"/>
        </w:numPr>
        <w:shd w:val="clear" w:color="auto" w:fill="auto"/>
        <w:tabs>
          <w:tab w:val="left" w:pos="306"/>
          <w:tab w:val="right" w:leader="dot" w:pos="6502"/>
        </w:tabs>
        <w:jc w:val="both"/>
      </w:pPr>
      <w:hyperlink w:anchor="bookmark82" w:tooltip="Current Document">
        <w:r w:rsidR="00DC2F5D">
          <w:t>Қиылмалы суреттер</w:t>
        </w:r>
        <w:r w:rsidR="00DC2F5D">
          <w:tab/>
          <w:t>77</w:t>
        </w:r>
      </w:hyperlink>
    </w:p>
    <w:p w:rsidR="00DC2F5D" w:rsidRDefault="00B7431E" w:rsidP="00DC2F5D">
      <w:pPr>
        <w:pStyle w:val="a5"/>
        <w:numPr>
          <w:ilvl w:val="0"/>
          <w:numId w:val="7"/>
        </w:numPr>
        <w:shd w:val="clear" w:color="auto" w:fill="auto"/>
        <w:tabs>
          <w:tab w:val="left" w:pos="325"/>
          <w:tab w:val="right" w:leader="dot" w:pos="6502"/>
        </w:tabs>
        <w:jc w:val="both"/>
      </w:pPr>
      <w:hyperlink w:anchor="bookmark84" w:tooltip="Current Document">
        <w:r w:rsidR="00DC2F5D">
          <w:t>Коос кубиктері</w:t>
        </w:r>
        <w:r w:rsidR="00DC2F5D">
          <w:tab/>
          <w:t>78</w:t>
        </w:r>
      </w:hyperlink>
    </w:p>
    <w:p w:rsidR="00DC2F5D" w:rsidRDefault="00DC2F5D" w:rsidP="00DC2F5D">
      <w:pPr>
        <w:pStyle w:val="a5"/>
        <w:numPr>
          <w:ilvl w:val="0"/>
          <w:numId w:val="7"/>
        </w:numPr>
        <w:shd w:val="clear" w:color="auto" w:fill="auto"/>
        <w:tabs>
          <w:tab w:val="left" w:pos="325"/>
        </w:tabs>
        <w:jc w:val="both"/>
      </w:pPr>
      <w:r>
        <w:t>Дж. Равеннің түрлі-түсті прогрессивті матрицалары (Т. В. Розанованың</w:t>
      </w:r>
    </w:p>
    <w:p w:rsidR="00DC2F5D" w:rsidRDefault="00B7431E" w:rsidP="00DC2F5D">
      <w:pPr>
        <w:pStyle w:val="a5"/>
        <w:shd w:val="clear" w:color="auto" w:fill="auto"/>
        <w:tabs>
          <w:tab w:val="right" w:leader="dot" w:pos="6502"/>
        </w:tabs>
        <w:jc w:val="both"/>
      </w:pPr>
      <w:hyperlink w:anchor="bookmark86" w:tooltip="Current Document">
        <w:r w:rsidR="00DC2F5D">
          <w:t xml:space="preserve">модификациясы) </w:t>
        </w:r>
        <w:r w:rsidR="00DC2F5D">
          <w:tab/>
          <w:t>79</w:t>
        </w:r>
      </w:hyperlink>
    </w:p>
    <w:p w:rsidR="00DC2F5D" w:rsidRDefault="00B7431E" w:rsidP="00DC2F5D">
      <w:pPr>
        <w:pStyle w:val="a5"/>
        <w:numPr>
          <w:ilvl w:val="0"/>
          <w:numId w:val="7"/>
        </w:numPr>
        <w:shd w:val="clear" w:color="auto" w:fill="auto"/>
        <w:tabs>
          <w:tab w:val="left" w:pos="325"/>
          <w:tab w:val="right" w:leader="dot" w:pos="6502"/>
        </w:tabs>
        <w:jc w:val="both"/>
      </w:pPr>
      <w:hyperlink w:anchor="bookmark88" w:tooltip="Current Document">
        <w:r w:rsidR="00DC2F5D">
          <w:t xml:space="preserve">Артық 4-ші затты алып тастау </w:t>
        </w:r>
        <w:r w:rsidR="00DC2F5D">
          <w:tab/>
          <w:t>80</w:t>
        </w:r>
      </w:hyperlink>
    </w:p>
    <w:p w:rsidR="00DC2F5D" w:rsidRDefault="00B7431E" w:rsidP="00DC2F5D">
      <w:pPr>
        <w:pStyle w:val="a5"/>
        <w:numPr>
          <w:ilvl w:val="0"/>
          <w:numId w:val="7"/>
        </w:numPr>
        <w:shd w:val="clear" w:color="auto" w:fill="auto"/>
        <w:tabs>
          <w:tab w:val="left" w:pos="325"/>
          <w:tab w:val="right" w:leader="dot" w:pos="6502"/>
        </w:tabs>
        <w:jc w:val="both"/>
      </w:pPr>
      <w:hyperlink w:anchor="bookmark90" w:tooltip="Current Document">
        <w:r w:rsidR="00DC2F5D">
          <w:t xml:space="preserve">Оқиғалардың бірізділігін анықтау (сюжеттік суреттер сериясы) </w:t>
        </w:r>
        <w:r w:rsidR="00DC2F5D">
          <w:tab/>
          <w:t>82</w:t>
        </w:r>
      </w:hyperlink>
    </w:p>
    <w:p w:rsidR="00DC2F5D" w:rsidRDefault="00B7431E" w:rsidP="00DC2F5D">
      <w:pPr>
        <w:pStyle w:val="a5"/>
        <w:numPr>
          <w:ilvl w:val="0"/>
          <w:numId w:val="7"/>
        </w:numPr>
        <w:shd w:val="clear" w:color="auto" w:fill="auto"/>
        <w:tabs>
          <w:tab w:val="left" w:pos="325"/>
          <w:tab w:val="right" w:leader="dot" w:pos="6502"/>
        </w:tabs>
        <w:jc w:val="both"/>
      </w:pPr>
      <w:hyperlink w:anchor="bookmark92" w:tooltip="Current Document">
        <w:r w:rsidR="00DC2F5D">
          <w:t xml:space="preserve">Әңгіме мәтіндерінің жасырын мағыналарын түсіну </w:t>
        </w:r>
        <w:r w:rsidR="00DC2F5D">
          <w:tab/>
          <w:t>83</w:t>
        </w:r>
      </w:hyperlink>
    </w:p>
    <w:p w:rsidR="00DC2F5D" w:rsidRDefault="00B7431E" w:rsidP="00DC2F5D">
      <w:pPr>
        <w:pStyle w:val="a5"/>
        <w:numPr>
          <w:ilvl w:val="0"/>
          <w:numId w:val="7"/>
        </w:numPr>
        <w:shd w:val="clear" w:color="auto" w:fill="auto"/>
        <w:tabs>
          <w:tab w:val="left" w:pos="325"/>
          <w:tab w:val="right" w:leader="dot" w:pos="6502"/>
        </w:tabs>
        <w:jc w:val="both"/>
      </w:pPr>
      <w:hyperlink w:anchor="bookmark94" w:tooltip="Current Document">
        <w:r w:rsidR="00DC2F5D">
          <w:t xml:space="preserve">Қарапайым ұқсастықтар </w:t>
        </w:r>
        <w:r w:rsidR="00DC2F5D">
          <w:tab/>
          <w:t>83</w:t>
        </w:r>
      </w:hyperlink>
    </w:p>
    <w:p w:rsidR="00DC2F5D" w:rsidRDefault="00B7431E" w:rsidP="00DC2F5D">
      <w:pPr>
        <w:pStyle w:val="a5"/>
        <w:numPr>
          <w:ilvl w:val="0"/>
          <w:numId w:val="7"/>
        </w:numPr>
        <w:shd w:val="clear" w:color="auto" w:fill="auto"/>
        <w:tabs>
          <w:tab w:val="left" w:pos="325"/>
          <w:tab w:val="right" w:leader="dot" w:pos="6502"/>
        </w:tabs>
        <w:jc w:val="both"/>
      </w:pPr>
      <w:hyperlink w:anchor="bookmark96" w:tooltip="Current Document">
        <w:r w:rsidR="00DC2F5D">
          <w:t>Өзін-өзі бағалауын зерттеу (Дембо әдістемесі)</w:t>
        </w:r>
        <w:r w:rsidR="00DC2F5D">
          <w:tab/>
          <w:t>84</w:t>
        </w:r>
      </w:hyperlink>
    </w:p>
    <w:p w:rsidR="00DC2F5D" w:rsidRDefault="00B7431E" w:rsidP="00DC2F5D">
      <w:pPr>
        <w:pStyle w:val="a5"/>
        <w:numPr>
          <w:ilvl w:val="0"/>
          <w:numId w:val="6"/>
        </w:numPr>
        <w:shd w:val="clear" w:color="auto" w:fill="auto"/>
        <w:tabs>
          <w:tab w:val="left" w:pos="430"/>
          <w:tab w:val="right" w:leader="dot" w:pos="6502"/>
        </w:tabs>
        <w:jc w:val="both"/>
      </w:pPr>
      <w:hyperlink w:anchor="bookmark98" w:tooltip="Current Document">
        <w:r w:rsidR="00DC2F5D">
          <w:t xml:space="preserve">Нейропсихологиялық зерттеу </w:t>
        </w:r>
        <w:r w:rsidR="00DC2F5D">
          <w:tab/>
          <w:t>85</w:t>
        </w:r>
      </w:hyperlink>
    </w:p>
    <w:p w:rsidR="00DC2F5D" w:rsidRDefault="00B7431E" w:rsidP="00DC2F5D">
      <w:pPr>
        <w:pStyle w:val="a5"/>
        <w:numPr>
          <w:ilvl w:val="0"/>
          <w:numId w:val="6"/>
        </w:numPr>
        <w:shd w:val="clear" w:color="auto" w:fill="auto"/>
        <w:tabs>
          <w:tab w:val="left" w:pos="430"/>
          <w:tab w:val="left" w:leader="dot" w:pos="6264"/>
        </w:tabs>
        <w:jc w:val="both"/>
      </w:pPr>
      <w:hyperlink w:anchor="bookmark100" w:tooltip="Current Document">
        <w:r w:rsidR="00DC2F5D">
          <w:t>Балалар мен ата-аналардың қарым-қатынасын зерттеу және сипаттау</w:t>
        </w:r>
        <w:r w:rsidR="00DC2F5D">
          <w:tab/>
          <w:t>86</w:t>
        </w:r>
      </w:hyperlink>
    </w:p>
    <w:p w:rsidR="00DC2F5D" w:rsidRDefault="00B7431E" w:rsidP="00DC2F5D">
      <w:pPr>
        <w:pStyle w:val="a5"/>
        <w:shd w:val="clear" w:color="auto" w:fill="auto"/>
        <w:tabs>
          <w:tab w:val="right" w:leader="dot" w:pos="6502"/>
        </w:tabs>
        <w:jc w:val="both"/>
      </w:pPr>
      <w:hyperlink w:anchor="bookmark102" w:tooltip="Current Document">
        <w:r w:rsidR="00DC2F5D">
          <w:t>Әдебиет</w:t>
        </w:r>
        <w:r w:rsidR="00DC2F5D">
          <w:tab/>
          <w:t>95</w:t>
        </w:r>
      </w:hyperlink>
    </w:p>
    <w:p w:rsidR="00DC2F5D" w:rsidRDefault="00DC2F5D" w:rsidP="00DC2F5D">
      <w:pPr>
        <w:pStyle w:val="a5"/>
        <w:shd w:val="clear" w:color="auto" w:fill="auto"/>
        <w:tabs>
          <w:tab w:val="right" w:leader="dot" w:pos="6502"/>
        </w:tabs>
        <w:jc w:val="both"/>
      </w:pPr>
      <w:r>
        <w:rPr>
          <w:i/>
          <w:iCs/>
        </w:rPr>
        <w:t>Қосымша 1.</w:t>
      </w:r>
      <w:r>
        <w:t xml:space="preserve"> Анамнез деректерін жинау үлгісі </w:t>
      </w:r>
      <w:r>
        <w:tab/>
        <w:t>97</w:t>
      </w:r>
    </w:p>
    <w:p w:rsidR="00DC2F5D" w:rsidRDefault="00DC2F5D" w:rsidP="00DC2F5D">
      <w:pPr>
        <w:pStyle w:val="a5"/>
        <w:shd w:val="clear" w:color="auto" w:fill="auto"/>
        <w:jc w:val="both"/>
      </w:pPr>
      <w:r>
        <w:rPr>
          <w:i/>
          <w:iCs/>
        </w:rPr>
        <w:lastRenderedPageBreak/>
        <w:t>Қосымша 2.</w:t>
      </w:r>
      <w:r>
        <w:t xml:space="preserve"> Бала өмірінің алғашқы үш жылының жүйке-</w:t>
      </w:r>
    </w:p>
    <w:p w:rsidR="00DC2F5D" w:rsidRDefault="00DC2F5D" w:rsidP="00DC2F5D">
      <w:pPr>
        <w:pStyle w:val="a5"/>
        <w:shd w:val="clear" w:color="auto" w:fill="auto"/>
        <w:tabs>
          <w:tab w:val="center" w:leader="dot" w:pos="6380"/>
        </w:tabs>
        <w:jc w:val="both"/>
      </w:pPr>
      <w:r>
        <w:t xml:space="preserve">психикалық дамуының нормативтері </w:t>
      </w:r>
      <w:r>
        <w:tab/>
        <w:t>100</w:t>
      </w:r>
    </w:p>
    <w:p w:rsidR="00DC2F5D" w:rsidRDefault="00DC2F5D" w:rsidP="00DC2F5D">
      <w:pPr>
        <w:pStyle w:val="a5"/>
        <w:shd w:val="clear" w:color="auto" w:fill="auto"/>
        <w:tabs>
          <w:tab w:val="center" w:leader="dot" w:pos="6380"/>
        </w:tabs>
        <w:jc w:val="both"/>
      </w:pPr>
      <w:r>
        <w:rPr>
          <w:i/>
          <w:iCs/>
        </w:rPr>
        <w:t>Қосымша 3.</w:t>
      </w:r>
      <w:r>
        <w:t xml:space="preserve"> Психологтың тұжырымының құрылымы, үлгілері</w:t>
      </w:r>
      <w:r>
        <w:tab/>
        <w:t>116</w:t>
      </w:r>
    </w:p>
    <w:p w:rsidR="00DC2F5D" w:rsidRDefault="00DC2F5D" w:rsidP="00DC2F5D">
      <w:pPr>
        <w:pStyle w:val="a5"/>
        <w:shd w:val="clear" w:color="auto" w:fill="auto"/>
        <w:tabs>
          <w:tab w:val="center" w:leader="dot" w:pos="6380"/>
        </w:tabs>
        <w:jc w:val="both"/>
      </w:pPr>
      <w:r>
        <w:rPr>
          <w:i/>
          <w:iCs/>
        </w:rPr>
        <w:t>Қосымша 4.</w:t>
      </w:r>
      <w:r>
        <w:t xml:space="preserve"> Психологтың ұсынымдары </w:t>
      </w:r>
      <w:r>
        <w:tab/>
        <w:t>125</w:t>
      </w:r>
    </w:p>
    <w:p w:rsidR="00DC2F5D" w:rsidRDefault="00DC2F5D" w:rsidP="00DC2F5D">
      <w:pPr>
        <w:pStyle w:val="1"/>
        <w:shd w:val="clear" w:color="auto" w:fill="auto"/>
        <w:ind w:firstLine="0"/>
      </w:pPr>
      <w:r>
        <w:rPr>
          <w:i/>
          <w:iCs/>
        </w:rPr>
        <w:t>Қосымша 5.</w:t>
      </w:r>
      <w:r>
        <w:t xml:space="preserve"> Әдістемелік құралдардың сипаттамалары……………………150</w:t>
      </w:r>
      <w:r>
        <w:fldChar w:fldCharType="end"/>
      </w:r>
    </w:p>
    <w:p w:rsidR="00DC2F5D" w:rsidRDefault="00DC2F5D">
      <w:pPr>
        <w:rPr>
          <w:rFonts w:ascii="Times New Roman" w:eastAsia="Times New Roman" w:hAnsi="Times New Roman" w:cs="Times New Roman"/>
          <w:color w:val="231F20"/>
          <w:sz w:val="20"/>
          <w:szCs w:val="20"/>
        </w:rPr>
      </w:pPr>
      <w:r>
        <w:br w:type="page"/>
      </w:r>
    </w:p>
    <w:p w:rsidR="00DC2F5D" w:rsidRDefault="00DC2F5D" w:rsidP="00DC2F5D">
      <w:pPr>
        <w:pStyle w:val="30"/>
        <w:keepNext/>
        <w:keepLines/>
        <w:shd w:val="clear" w:color="auto" w:fill="auto"/>
        <w:spacing w:after="0" w:line="252" w:lineRule="auto"/>
        <w:ind w:firstLine="0"/>
        <w:jc w:val="center"/>
        <w:rPr>
          <w:sz w:val="24"/>
        </w:rPr>
      </w:pPr>
      <w:bookmarkStart w:id="7" w:name="bookmark6"/>
      <w:bookmarkStart w:id="8" w:name="bookmark7"/>
      <w:r w:rsidRPr="00DC2F5D">
        <w:rPr>
          <w:sz w:val="24"/>
        </w:rPr>
        <w:lastRenderedPageBreak/>
        <w:t>Кіріспе</w:t>
      </w:r>
      <w:bookmarkEnd w:id="7"/>
      <w:bookmarkEnd w:id="8"/>
    </w:p>
    <w:p w:rsidR="002D612F" w:rsidRPr="00DC2F5D" w:rsidRDefault="002D612F" w:rsidP="00DC2F5D">
      <w:pPr>
        <w:pStyle w:val="30"/>
        <w:keepNext/>
        <w:keepLines/>
        <w:shd w:val="clear" w:color="auto" w:fill="auto"/>
        <w:spacing w:after="0" w:line="252" w:lineRule="auto"/>
        <w:ind w:firstLine="0"/>
        <w:jc w:val="center"/>
        <w:rPr>
          <w:sz w:val="24"/>
        </w:rPr>
      </w:pPr>
    </w:p>
    <w:p w:rsidR="00DC2F5D" w:rsidRPr="00DC2F5D" w:rsidRDefault="00DC2F5D" w:rsidP="00DC2F5D">
      <w:pPr>
        <w:pStyle w:val="1"/>
        <w:shd w:val="clear" w:color="auto" w:fill="auto"/>
        <w:spacing w:line="252" w:lineRule="auto"/>
        <w:jc w:val="both"/>
        <w:rPr>
          <w:sz w:val="24"/>
        </w:rPr>
      </w:pPr>
      <w:r w:rsidRPr="00DC2F5D">
        <w:rPr>
          <w:sz w:val="24"/>
        </w:rPr>
        <w:t>Бұл оқу-әдістемелік құралда психологиялық-медициналық-педагогикалық кеңес (ПМПК) жағдайында баланың туылғанынан бастауыш мектеп жас аралығындағы балалардың диагностикасының методологиялық мәселелері қарастырылады.</w:t>
      </w:r>
    </w:p>
    <w:p w:rsidR="00DC2F5D" w:rsidRPr="00DC2F5D" w:rsidRDefault="00DC2F5D" w:rsidP="00DC2F5D">
      <w:pPr>
        <w:pStyle w:val="1"/>
        <w:shd w:val="clear" w:color="auto" w:fill="auto"/>
        <w:spacing w:line="252" w:lineRule="auto"/>
        <w:jc w:val="both"/>
        <w:rPr>
          <w:sz w:val="24"/>
        </w:rPr>
      </w:pPr>
      <w:r w:rsidRPr="00DC2F5D">
        <w:rPr>
          <w:sz w:val="24"/>
        </w:rPr>
        <w:t>ПМПК мамандарына арналған оқу құралының қажеттілігі мен өзектілігі келесі факторларға байланысты:</w:t>
      </w:r>
    </w:p>
    <w:p w:rsidR="00DC2F5D" w:rsidRPr="00DC2F5D" w:rsidRDefault="00DC2F5D" w:rsidP="00DC2F5D">
      <w:pPr>
        <w:pStyle w:val="1"/>
        <w:numPr>
          <w:ilvl w:val="0"/>
          <w:numId w:val="8"/>
        </w:numPr>
        <w:shd w:val="clear" w:color="auto" w:fill="auto"/>
        <w:tabs>
          <w:tab w:val="left" w:pos="567"/>
        </w:tabs>
        <w:spacing w:line="252" w:lineRule="auto"/>
        <w:jc w:val="both"/>
        <w:rPr>
          <w:sz w:val="24"/>
        </w:rPr>
      </w:pPr>
      <w:r w:rsidRPr="00DC2F5D">
        <w:rPr>
          <w:sz w:val="24"/>
        </w:rPr>
        <w:t>Қазақстанда Түзету педагогикасының ұлттық ғылыми-практикалық орталығының деректері бойынша дамуының әр түрлі мәселелері бар балалар мен жасөспірімдердің саны елеулі деп айтуға болады (0-ден 18 жасқа дейінгі тұрғындар санының 10%-нан асады). Бұл жағдайда баланың түзету бағдарламаларын ұсынатын мекемелердің көмегін неғұрлым ерте жастан бастауы және толық көлемде алуы — психологиялық-медициналық-педагогикалық абилитация мен реабилитация қырынан да, әлеуметтік-экономикалық және этикалық аспектіде де маңызды.</w:t>
      </w:r>
    </w:p>
    <w:p w:rsidR="00DC2F5D" w:rsidRPr="00DC2F5D" w:rsidRDefault="00DC2F5D" w:rsidP="00DC2F5D">
      <w:pPr>
        <w:pStyle w:val="1"/>
        <w:shd w:val="clear" w:color="auto" w:fill="auto"/>
        <w:spacing w:line="252" w:lineRule="auto"/>
        <w:jc w:val="both"/>
        <w:rPr>
          <w:sz w:val="24"/>
        </w:rPr>
      </w:pPr>
      <w:r w:rsidRPr="00DC2F5D">
        <w:rPr>
          <w:sz w:val="24"/>
        </w:rPr>
        <w:t>Бұл біріншіден, дамуында қиыншылықтары бар баламен түзету-педагогикалық жұмыстың ерте басталуы жас баланың (0-3 ж.) ми құрылымының әлі жетілуінің аяқталмағанына байланысты жоғары компенсаторлық мүмкіндіктерін толығымен пайдалануға жол ашады. Осы себептен, дамуының ерте кезеңдерінде көмек алған балалар есейе келе түзетуге нашар бағынатын даму бұзылыстарын толығымен немесе мүмкінінше жеңіп шығуы — мектеп жасындағы балаларда әлеуметтік дезадаптация мен мүгедектіктің тарауының алдын алудың ең ұтымды жолы.</w:t>
      </w:r>
    </w:p>
    <w:p w:rsidR="00DC2F5D" w:rsidRPr="00DC2F5D" w:rsidRDefault="00DC2F5D" w:rsidP="00DC2F5D">
      <w:pPr>
        <w:pStyle w:val="1"/>
        <w:numPr>
          <w:ilvl w:val="0"/>
          <w:numId w:val="8"/>
        </w:numPr>
        <w:shd w:val="clear" w:color="auto" w:fill="auto"/>
        <w:tabs>
          <w:tab w:val="left" w:pos="572"/>
        </w:tabs>
        <w:spacing w:line="252" w:lineRule="auto"/>
        <w:jc w:val="both"/>
        <w:rPr>
          <w:sz w:val="24"/>
        </w:rPr>
      </w:pPr>
      <w:r w:rsidRPr="00DC2F5D">
        <w:rPr>
          <w:sz w:val="24"/>
        </w:rPr>
        <w:t>Алғашқы медицина-санитариялық көмек пунктілерінде (емханалар т.б.) дамуында ауытқулары бар балалрды ерте анықтау жұмысы (скрининг) жүйесін ұйымдастыру. Қазақстан Республикасының 2002 жылғы 11 шілдедегі (31.12.2015 өзгертулерімен) «Кемтар балаларды әлеуметтік және медициналық-педагогикалық түзеу арқылы қолдау туралы» заңына перзентханалар, балалар емханаларында, алғашқы медициналық-санитариялық көмек көрсету мекемелерінде «қатер» тобындағы балаларды барынша ертерек анықтау үшін скрининг ұйымдастыру және анықталған «қатер» тобындағы және дамуының ауытқулары бар балаларды психологиялық-медициналық-педагогикалық кеңеске жіберу тәртібі белгіленді. Әдістемелік құрал скриниг өткізетін мамандардың біліктілігін арттыруда пайдалануға ұсынылады.</w:t>
      </w:r>
    </w:p>
    <w:p w:rsidR="00DC2F5D" w:rsidRPr="00DC2F5D" w:rsidRDefault="00DC2F5D" w:rsidP="00DC2F5D">
      <w:pPr>
        <w:pStyle w:val="1"/>
        <w:numPr>
          <w:ilvl w:val="0"/>
          <w:numId w:val="8"/>
        </w:numPr>
        <w:shd w:val="clear" w:color="auto" w:fill="auto"/>
        <w:tabs>
          <w:tab w:val="left" w:pos="572"/>
        </w:tabs>
        <w:spacing w:line="252" w:lineRule="auto"/>
        <w:jc w:val="both"/>
        <w:rPr>
          <w:sz w:val="24"/>
          <w:szCs w:val="24"/>
        </w:rPr>
      </w:pPr>
      <w:r w:rsidRPr="00DC2F5D">
        <w:rPr>
          <w:sz w:val="24"/>
        </w:rPr>
        <w:t>Негізінде даму қиындықтары бар балаларды арнаулы түзету ұйымдары мен басқа да ұйымдарға медициналық, арнаулы білім және арнаулы әлеуметтік қызметтерді алу үшін іріктеу жұмысын орындайтын ПМПК мамандары ерте жастағы балалардың (0-3 жас) психикалық дамуын бағалауда бұл жас категориясының диагностикасы түрінің өзгешіліктеріне байланысты қиындықтарға кезігуі мүмкін. Осы әдістемелік құралда балалардың ерте жасындағы даму қиындықтарының диагностикасы</w:t>
      </w:r>
      <w:r>
        <w:rPr>
          <w:sz w:val="24"/>
        </w:rPr>
        <w:t xml:space="preserve"> мен </w:t>
      </w:r>
      <w:r w:rsidRPr="00DC2F5D">
        <w:rPr>
          <w:sz w:val="24"/>
          <w:szCs w:val="24"/>
        </w:rPr>
        <w:t>олардың ата-анасына кеңес берудің теориялық және методологиялық негіздері, принциптері қарастырылады.</w:t>
      </w:r>
    </w:p>
    <w:p w:rsidR="00DC2F5D" w:rsidRPr="00DC2F5D" w:rsidRDefault="00DC2F5D" w:rsidP="00DC2F5D">
      <w:pPr>
        <w:pStyle w:val="1"/>
        <w:numPr>
          <w:ilvl w:val="0"/>
          <w:numId w:val="8"/>
        </w:numPr>
        <w:shd w:val="clear" w:color="auto" w:fill="auto"/>
        <w:tabs>
          <w:tab w:val="left" w:pos="572"/>
        </w:tabs>
        <w:spacing w:line="252" w:lineRule="auto"/>
        <w:jc w:val="both"/>
        <w:rPr>
          <w:sz w:val="24"/>
          <w:szCs w:val="24"/>
        </w:rPr>
      </w:pPr>
      <w:r w:rsidRPr="00DC2F5D">
        <w:rPr>
          <w:sz w:val="24"/>
          <w:szCs w:val="24"/>
        </w:rPr>
        <w:t>Бүгінгі күні ПМПК мамандары арнайы түзету мекемелеріне балаларды іріктеумен қатар, ата-ананың өтінішімен баланың дамуы, білім алуы мен тәрбиесінің кез-келген туындаған қиындықтары бойынша жеке психологиялық кеңес өткізуге құзырлы. Балалық шақтың мәселелерінің кең ауқымы бойынша нәтижелі кеңес беру мақсатында ПМПК-ның құрамында, біріншіден әр түрлі профильді мамандардың болуы; екіншіден, бұл мамандардың бастапқы жоғары біліктілігімен қатар, олардың кәсіби білімдерін жүйелі жетілдіру талабы; үшіншіден психодиагностика және кеңес беруде қолданылатын ПМПК-ның материалдық базасының болуы шарт. Методикалық оқу құралы ПМПК мамандарының білік- тілігін арттыру мен ПМПК-ның материалдық базасын толықтыруға ұсынылады.</w:t>
      </w:r>
    </w:p>
    <w:p w:rsidR="00DC2F5D" w:rsidRPr="00DC2F5D" w:rsidRDefault="00DC2F5D" w:rsidP="00DC2F5D">
      <w:pPr>
        <w:pStyle w:val="1"/>
        <w:shd w:val="clear" w:color="auto" w:fill="auto"/>
        <w:spacing w:line="252" w:lineRule="auto"/>
        <w:jc w:val="both"/>
        <w:rPr>
          <w:sz w:val="24"/>
          <w:szCs w:val="24"/>
        </w:rPr>
      </w:pPr>
      <w:r w:rsidRPr="00DC2F5D">
        <w:rPr>
          <w:sz w:val="24"/>
          <w:szCs w:val="24"/>
        </w:rPr>
        <w:t xml:space="preserve">Әдістемелік құралда неғұрлым толығынан қарастырылған тақырып — медициналық </w:t>
      </w:r>
      <w:r w:rsidRPr="00DC2F5D">
        <w:rPr>
          <w:sz w:val="24"/>
          <w:szCs w:val="24"/>
        </w:rPr>
        <w:lastRenderedPageBreak/>
        <w:t>психологияның ПМПК мамандарының жұмысында жиі кездесетін мәселелері. Өкінішке орай, бұл салада маманданған психологтар саны жеткіліксіз. Күрделі клиникалық жағдайлар мен құбылыстардың психодиагностикасы мен талдауында патопсихология, медициналық, клиникалық психология мен нейропсихология салаларының арнайы білімі қажет. Бұл құрал психологтардың ПМПК жағдайында қойылатын кәсіби талаптарға сәйкес болуына бағытталған базалық курс материалдарын қамтиды.</w:t>
      </w:r>
    </w:p>
    <w:p w:rsidR="00DC2F5D" w:rsidRPr="00DC2F5D" w:rsidRDefault="00DC2F5D" w:rsidP="00C90817">
      <w:pPr>
        <w:pStyle w:val="1"/>
        <w:shd w:val="clear" w:color="auto" w:fill="auto"/>
        <w:spacing w:line="252" w:lineRule="auto"/>
        <w:jc w:val="both"/>
        <w:rPr>
          <w:sz w:val="24"/>
          <w:szCs w:val="24"/>
        </w:rPr>
      </w:pPr>
      <w:r w:rsidRPr="00DC2F5D">
        <w:rPr>
          <w:sz w:val="24"/>
          <w:szCs w:val="24"/>
        </w:rPr>
        <w:t>Қорытындылап айтқанда, оқу әдістемелік құралдың негізгі мақсаты — туылғанынан 10-12 жас аралығындағы балалардың психикалық дамуының теориялық негіздерін, жалпы принциптері мен тексеру мазмұнын жүйелі түрде қарастыру, негізгі психодиагностикалық методикалардың сипаты мен талдауынан мәлімет беру. Қосымша ретінде, анамнез деректерін жинау үлгісі, сәбидің психомоторлық дамуының нормативтері, ПМПК психологының баланың психодиагностикасын өткізуі бойынша қорытындысының үлгілері мен психологтың ұсынымдарының үлгілері келтірілді.</w:t>
      </w:r>
    </w:p>
    <w:p w:rsidR="00C90817" w:rsidRDefault="00C90817">
      <w:pPr>
        <w:rPr>
          <w:sz w:val="24"/>
          <w:szCs w:val="24"/>
        </w:rPr>
      </w:pPr>
      <w:r>
        <w:rPr>
          <w:sz w:val="24"/>
          <w:szCs w:val="24"/>
        </w:rPr>
        <w:br w:type="page"/>
      </w:r>
    </w:p>
    <w:p w:rsidR="00C90817" w:rsidRPr="00C90817" w:rsidRDefault="002D612F" w:rsidP="002D612F">
      <w:pPr>
        <w:pStyle w:val="1"/>
        <w:shd w:val="clear" w:color="auto" w:fill="auto"/>
        <w:tabs>
          <w:tab w:val="left" w:pos="289"/>
        </w:tabs>
        <w:spacing w:before="200" w:after="240"/>
        <w:ind w:firstLine="0"/>
        <w:jc w:val="center"/>
        <w:rPr>
          <w:sz w:val="24"/>
          <w:szCs w:val="24"/>
        </w:rPr>
      </w:pPr>
      <w:r>
        <w:rPr>
          <w:b/>
          <w:bCs/>
          <w:sz w:val="24"/>
          <w:szCs w:val="24"/>
        </w:rPr>
        <w:lastRenderedPageBreak/>
        <w:t xml:space="preserve">1. </w:t>
      </w:r>
      <w:r w:rsidR="00C90817" w:rsidRPr="00C90817">
        <w:rPr>
          <w:b/>
          <w:bCs/>
          <w:sz w:val="24"/>
          <w:szCs w:val="24"/>
        </w:rPr>
        <w:t>ПСИХОЛОГИЯЛЫҚ-МЕДИЦИНАЛЫҚ-ПЕДАГОГИКАЛЫҚ</w:t>
      </w:r>
      <w:r w:rsidR="00C90817" w:rsidRPr="00C90817">
        <w:rPr>
          <w:b/>
          <w:bCs/>
          <w:sz w:val="24"/>
          <w:szCs w:val="24"/>
        </w:rPr>
        <w:br/>
        <w:t>КОНСУЛЬТАЦИЯДА ДИАГНОСТИКА МЕН КЕҢЕС БЕРУДІҢ</w:t>
      </w:r>
      <w:r w:rsidR="00C90817" w:rsidRPr="00C90817">
        <w:rPr>
          <w:b/>
          <w:bCs/>
          <w:sz w:val="24"/>
          <w:szCs w:val="24"/>
        </w:rPr>
        <w:br/>
        <w:t>ӨЗЕКТІ МӘСЕЛЕЛЕРІ</w:t>
      </w:r>
    </w:p>
    <w:p w:rsidR="00C90817" w:rsidRPr="00C90817" w:rsidRDefault="00C90817" w:rsidP="00C90817">
      <w:pPr>
        <w:pStyle w:val="1"/>
        <w:shd w:val="clear" w:color="auto" w:fill="auto"/>
        <w:jc w:val="both"/>
        <w:rPr>
          <w:sz w:val="24"/>
          <w:szCs w:val="24"/>
        </w:rPr>
      </w:pPr>
      <w:r w:rsidRPr="00C90817">
        <w:rPr>
          <w:sz w:val="24"/>
          <w:szCs w:val="24"/>
        </w:rPr>
        <w:t>Педагогикалық үдерісті ізгілендіру және нақты бала тұлғасына деген құндылық қатынас пен оның түйінді мәселелерін шешу жағына бет бұруына байланысты туындаған білім беру жүйесіндегі қазіргі жағдай психологиялық-медициналық-педагогикалық консультациялардың диагностикалық-кеңес берушілік жұмысына неғұрлым кең көлемде талаптар қойып отыр. Психологиялық- медициналық-педагогикалық консультациялардың басты міндеттерінің бірі балалар мен жасөспірімдердің даму ерекшеліктерін айқындау, диагнозын нақтылап, тәрбиелеудің, оқытудың және кәсіпке даярлауға тиісті жағдайларын анықтау үшін олардың психологиялық-медициналық-педагогикалық бақылауын жүргізу болып табылады. Осы міндетке сәйкес ПМПК қызметі үш бағытта жүзеге асырылады:</w:t>
      </w:r>
    </w:p>
    <w:p w:rsidR="00C90817" w:rsidRPr="00C90817" w:rsidRDefault="002D612F" w:rsidP="002D612F">
      <w:pPr>
        <w:pStyle w:val="1"/>
        <w:shd w:val="clear" w:color="auto" w:fill="auto"/>
        <w:tabs>
          <w:tab w:val="left" w:pos="572"/>
        </w:tabs>
        <w:ind w:firstLine="284"/>
        <w:jc w:val="both"/>
        <w:rPr>
          <w:sz w:val="24"/>
          <w:szCs w:val="24"/>
        </w:rPr>
      </w:pPr>
      <w:r>
        <w:rPr>
          <w:sz w:val="24"/>
          <w:szCs w:val="24"/>
        </w:rPr>
        <w:t xml:space="preserve">1. </w:t>
      </w:r>
      <w:r w:rsidR="00C90817" w:rsidRPr="00C90817">
        <w:rPr>
          <w:sz w:val="24"/>
          <w:szCs w:val="24"/>
        </w:rPr>
        <w:t>Диагностикалық тексеру негізінде балаларды арнаулы білім беру ұйымдарына іріктеу және баланың психикалық даму деңгейіне, ерекшеліктеріне және мүмкіндіктеріне сәйкес оңтайлы педагогикалық жағдайларды анықтау.</w:t>
      </w:r>
    </w:p>
    <w:p w:rsidR="00C90817" w:rsidRPr="00C90817" w:rsidRDefault="002D612F" w:rsidP="002D612F">
      <w:pPr>
        <w:pStyle w:val="1"/>
        <w:shd w:val="clear" w:color="auto" w:fill="auto"/>
        <w:tabs>
          <w:tab w:val="left" w:pos="572"/>
        </w:tabs>
        <w:ind w:firstLine="284"/>
        <w:jc w:val="both"/>
        <w:rPr>
          <w:sz w:val="24"/>
          <w:szCs w:val="24"/>
        </w:rPr>
      </w:pPr>
      <w:r>
        <w:rPr>
          <w:sz w:val="24"/>
          <w:szCs w:val="24"/>
        </w:rPr>
        <w:t xml:space="preserve">2. </w:t>
      </w:r>
      <w:r w:rsidR="00C90817" w:rsidRPr="00C90817">
        <w:rPr>
          <w:sz w:val="24"/>
          <w:szCs w:val="24"/>
        </w:rPr>
        <w:t>Жаңа туылғанынан бастап 18 жасқа дейінгі дамуында кез келген проблемалары бар, соның ішінде арнаулы коррекциялық-педагогикалық мекемелерге жіберілуге жатпайтын балаларға жеке медициналық және жасына қарай психологиялық кеңестер беру.</w:t>
      </w:r>
    </w:p>
    <w:p w:rsidR="00C90817" w:rsidRPr="00C90817" w:rsidRDefault="002D612F" w:rsidP="002D612F">
      <w:pPr>
        <w:pStyle w:val="1"/>
        <w:shd w:val="clear" w:color="auto" w:fill="auto"/>
        <w:tabs>
          <w:tab w:val="left" w:pos="572"/>
        </w:tabs>
        <w:ind w:firstLine="284"/>
        <w:jc w:val="both"/>
        <w:rPr>
          <w:sz w:val="24"/>
          <w:szCs w:val="24"/>
        </w:rPr>
      </w:pPr>
      <w:r>
        <w:rPr>
          <w:sz w:val="24"/>
          <w:szCs w:val="24"/>
        </w:rPr>
        <w:t xml:space="preserve">3. </w:t>
      </w:r>
      <w:r w:rsidR="00C90817" w:rsidRPr="00C90817">
        <w:rPr>
          <w:sz w:val="24"/>
          <w:szCs w:val="24"/>
        </w:rPr>
        <w:t>Мүмкіндіктері шектелген балаларды айқындау, статистикалық есепке алу және оларға лайықты көмек көрсету жөнінде білім беру, денсаулық сақтау және әлеуметтік қорғау органдарымен бірлескен үйлестірушілік жұмыс.</w:t>
      </w:r>
    </w:p>
    <w:p w:rsidR="00C90817" w:rsidRPr="00C90817" w:rsidRDefault="00C90817" w:rsidP="00C90817">
      <w:pPr>
        <w:pStyle w:val="1"/>
        <w:shd w:val="clear" w:color="auto" w:fill="auto"/>
        <w:jc w:val="both"/>
        <w:rPr>
          <w:sz w:val="24"/>
          <w:szCs w:val="24"/>
        </w:rPr>
      </w:pPr>
      <w:r w:rsidRPr="00C90817">
        <w:rPr>
          <w:sz w:val="24"/>
          <w:szCs w:val="24"/>
        </w:rPr>
        <w:t>ПМПК-ның ұйымдық құрылымы баланың даму мәселелерін диагностикалауда және кеңес беруде әр түрлі профильдің мамандары командасының бірлесе тексеруі және оның нәтижелерін бірге талқылауы негізінде жүргізілетін пәнаралық үлгіні көрсетеді. Командада жұмыс істеу мамандардан өз саласындағы білімінің жоғары біліктілік сапасымен қатар, көздеген мәселені шектес пәндер аспектісінде көре білуді талап етеді. Командада жұмыс істеу қағидасы жалпы команданың тиімді әрекет етуі және кеңес беру мақсаттарына қол жеткізуі үшін тұлғааралық ықпалдастық және ынтымақтастық дағдыларын меңгеруін, ортақ тұжырымға келе білу қабілетін білдіреді.</w:t>
      </w:r>
    </w:p>
    <w:p w:rsidR="00C90817" w:rsidRPr="00C90817" w:rsidRDefault="00C90817" w:rsidP="00C90817">
      <w:pPr>
        <w:pStyle w:val="1"/>
        <w:shd w:val="clear" w:color="auto" w:fill="auto"/>
        <w:jc w:val="both"/>
        <w:rPr>
          <w:sz w:val="24"/>
          <w:szCs w:val="24"/>
        </w:rPr>
      </w:pPr>
      <w:r w:rsidRPr="00C90817">
        <w:rPr>
          <w:sz w:val="24"/>
          <w:szCs w:val="24"/>
        </w:rPr>
        <w:t>Диагноз қойғанда шешуші рөл дәрігерге (психиатр, невропатолог және басқалар), ал баланың интеллектуалдық даму деңгейі мен ерекшеліктерін, бала тұлғасы мен оның эмоциялық-ерік аясының ерекшеліктерін анықтау — психологқа тиесілі, педагог-дефектолог білім, білік, дағдылар қорын және олардың қандай да бір білім беру мекемесінің бағдарлама талаптарына сәйкестігін бағалайды. Сөйлеу тілінің бұзылуын саралауды, сөйлеу тілінің даму ерекшеліктері мен деңгейін, сондай-ақ оның интеллектуалдық даму деңгейіне сәйкестігін анықтауды логопед жүзеге асырады. Психолог, дефектолог және логопед балаға лайықты оқыту жағдайлары</w:t>
      </w:r>
      <w:r>
        <w:rPr>
          <w:sz w:val="24"/>
          <w:szCs w:val="24"/>
        </w:rPr>
        <w:t xml:space="preserve"> мен </w:t>
      </w:r>
      <w:r w:rsidRPr="00C90817">
        <w:rPr>
          <w:sz w:val="24"/>
          <w:szCs w:val="24"/>
        </w:rPr>
        <w:t>нысандарын, білім беру мекемесінің түрін белгілейді.</w:t>
      </w:r>
    </w:p>
    <w:p w:rsidR="00C90817" w:rsidRPr="00C90817" w:rsidRDefault="00C90817" w:rsidP="00C90817">
      <w:pPr>
        <w:pStyle w:val="1"/>
        <w:shd w:val="clear" w:color="auto" w:fill="auto"/>
        <w:jc w:val="both"/>
        <w:rPr>
          <w:sz w:val="24"/>
          <w:szCs w:val="24"/>
        </w:rPr>
      </w:pPr>
      <w:r w:rsidRPr="00C90817">
        <w:rPr>
          <w:sz w:val="24"/>
          <w:szCs w:val="24"/>
        </w:rPr>
        <w:t>ПМПК жұмысын ұйымдастырудың аса маңызды құрамдас бөлігі жеке алғандағы баланы емес, бала ерекшеліктерінің жиынтығы ретінде оның отбасын, ата-анасын, олардың өзара ықпалдастығын, тәрбиелеу жағдайлары мен үлгілерін, әртүрлі қоғамдық институттардың (балалар бақшасы, мектеп және т.б.) ықпалын талдауға және кеңес беруге бағытталған отбасылық-орталықтандырылған тәсіл болып табылады.</w:t>
      </w:r>
    </w:p>
    <w:p w:rsidR="00C90817" w:rsidRPr="00C90817" w:rsidRDefault="00C90817" w:rsidP="00C90817">
      <w:pPr>
        <w:pStyle w:val="1"/>
        <w:shd w:val="clear" w:color="auto" w:fill="auto"/>
        <w:jc w:val="both"/>
        <w:rPr>
          <w:sz w:val="24"/>
          <w:szCs w:val="24"/>
        </w:rPr>
      </w:pPr>
      <w:r w:rsidRPr="00C90817">
        <w:rPr>
          <w:sz w:val="24"/>
          <w:szCs w:val="24"/>
        </w:rPr>
        <w:t xml:space="preserve">Өзінің тәжірибелік қызметінде консультация мамандары баланы диагности- калық тексеру мен ата-анаға кеңес беруді ажырата білуі қажет. Диагностикалық тексеру нәтижесінде әрбір маман кәсіби біліктілігі шеңберінде бала дамуын- дағы бұзылуларды клиникалық және психологиялық-педагогикалық диагноздар түрінде саралайды. Одан кейін тексеру нәтижелерін ата-аналарға хабарлайды, алайда оларға әріптестеріне айтқандай немесе баланың даму тарихының кар- тасына жазғандай емес, басқаша түрде жеткізеді. Егер кеңес берудің соңында маман өзінің кәсіби маман ретінде бала туралы не ойлайтынын толық жеткіз- геніне қанағаттанып, ал ата-ана қамығу немесе реніш сезімінде, </w:t>
      </w:r>
      <w:r w:rsidRPr="00C90817">
        <w:rPr>
          <w:sz w:val="24"/>
          <w:szCs w:val="24"/>
        </w:rPr>
        <w:lastRenderedPageBreak/>
        <w:t>айтылғандардың бәрін, соның ішінде баласының даму проблемаларын шешу немесе оқыту-тәрбиелеу жағдайлары жөніндегі нұсқауларды ұмытқысы келген сезімде тараса, кеңес беру тәсілін нәтижелі деп санау екіталай. Бала дамуындағы қандай да бір бұзылуларды диагностикалау ғана мақсат емес, ата-ана өз баласының пробле- маларын, сондай-ақ оларды шешудегі өз жауапкершіліктерінің шамасын дұрыс түсінетіндей етіп олармен білікті кеңес жүргізу маңызды мәселе.</w:t>
      </w:r>
    </w:p>
    <w:p w:rsidR="00C90817" w:rsidRPr="00C90817" w:rsidRDefault="00C90817" w:rsidP="00C90817">
      <w:pPr>
        <w:pStyle w:val="1"/>
        <w:shd w:val="clear" w:color="auto" w:fill="auto"/>
        <w:jc w:val="both"/>
        <w:rPr>
          <w:sz w:val="24"/>
          <w:szCs w:val="24"/>
        </w:rPr>
      </w:pPr>
      <w:r w:rsidRPr="00C90817">
        <w:rPr>
          <w:sz w:val="24"/>
          <w:szCs w:val="24"/>
        </w:rPr>
        <w:t>Ата-анаға пайдалы кеңес беру мәселесі баланы арнаулы білім беру ұйымдарына (әсіресе психикалық дамуы тежелген балаларға немесе ақыл-ойы кемтар балаларға арналған ұйымдарға) жіберу қажеттігі туындаған кезде аса өзектілене түседі. Баланың дамуын тек педагогикалық тұрғыдан ғана емес, әлеуметтік аспектіде одан әрі болжау — мамандардың кеңесті қаншалықты білікті жүргізуіне, олардың өз дәлелдерін қаншалықты сендіре жеткізе білуіне байланысты болады. ПМПК-те алған ұсынымның ықпалымен ата-ананың баласына лайықты оқыту-тәрбиелеу жағдайларын дұрыс таңдауы баланы дамытудағы, оңалтудағы және әлеуметтік бейімдеудегі көптеген мәселелерді шешуге мүмкіндік береді.</w:t>
      </w:r>
    </w:p>
    <w:p w:rsidR="00A019B6" w:rsidRDefault="00C90817" w:rsidP="00C90817">
      <w:pPr>
        <w:pStyle w:val="1"/>
        <w:shd w:val="clear" w:color="auto" w:fill="auto"/>
        <w:jc w:val="both"/>
        <w:rPr>
          <w:sz w:val="24"/>
          <w:szCs w:val="24"/>
        </w:rPr>
      </w:pPr>
      <w:r w:rsidRPr="00C90817">
        <w:rPr>
          <w:sz w:val="24"/>
          <w:szCs w:val="24"/>
        </w:rPr>
        <w:t>ПМПК-те кеңес беру қалай болғанда да психологиялық бағытталған сипат алады, өйткені оны дәрігер, психолог немесе педагог болсын — кім жүргізсе де, ол баламен, ата-анасымен және басқа да отбасы мүшелерімен жұмыс істейді. Әрбір маманға баланың отбасымен қатынасқа түсуге, ата-анасының сұраныстарын, пікірлерін, тілектерін тыңдауға және ескеруге, кейбір мәселелер бойынша келісу-келіспеуін білуге тура келеді. Кеңес беру (адамдардың тікелей қарым-қатынасы) барысында алуан түрлі сезімдер, эмоциялар, соның ішінде наразылық та, ұнату, жек көру де, ашу да өзектілене түсетіні сөзсіз, оларды түйсіну, қадағалау әрқашан мүмкін бола бермейді, бұл кеңес берудің нәтижелі өтуіне кедергі жасауы ықтимал. Ал кеңес беруші, егер өзінің мақсаттарына жеткісі келетін болса, өзінің кеңес беруді қалай және қаншалықты нәтижелі өткізіп отырғанын аңғаруы тиіс.</w:t>
      </w:r>
    </w:p>
    <w:p w:rsidR="00C90817" w:rsidRPr="00C90817" w:rsidRDefault="00C90817" w:rsidP="00C90817">
      <w:pPr>
        <w:pStyle w:val="1"/>
        <w:shd w:val="clear" w:color="auto" w:fill="auto"/>
        <w:spacing w:after="220" w:line="252" w:lineRule="auto"/>
        <w:jc w:val="both"/>
        <w:rPr>
          <w:sz w:val="24"/>
          <w:szCs w:val="24"/>
        </w:rPr>
      </w:pPr>
      <w:r w:rsidRPr="00C90817">
        <w:rPr>
          <w:sz w:val="24"/>
          <w:szCs w:val="24"/>
        </w:rPr>
        <w:t>Баланың отбасына медициналық, психологиялық-педагогикалық аспектілер тұрғысынан оның әр түрлі даму проблемалары бойынша кеңес беру, әрине, тек психологтан ғана емес, ПМПК-ның әрбір маманынан тұлғааралық қарым-қатынастар саласында белгілі бір білімдері мен біліктері болуын талап етеді. Психологиялық-медициналық-педагогикалық консультациялардың қазіргі жағдайларында психологиялық кеңес берудің теориясы мен тәжірибесі негіздерін білу әр түрлі мамандардың кәсіби біліктіліктерінің бір құрамдас бөлігі болып табылады.</w:t>
      </w:r>
    </w:p>
    <w:p w:rsidR="00C90817" w:rsidRPr="00C90817" w:rsidRDefault="002D612F" w:rsidP="002D612F">
      <w:pPr>
        <w:pStyle w:val="30"/>
        <w:keepNext/>
        <w:keepLines/>
        <w:shd w:val="clear" w:color="auto" w:fill="auto"/>
        <w:tabs>
          <w:tab w:val="left" w:pos="666"/>
        </w:tabs>
        <w:spacing w:after="0" w:line="240" w:lineRule="auto"/>
        <w:ind w:left="300" w:firstLine="0"/>
        <w:jc w:val="both"/>
        <w:rPr>
          <w:sz w:val="24"/>
          <w:szCs w:val="24"/>
        </w:rPr>
      </w:pPr>
      <w:bookmarkStart w:id="9" w:name="bookmark8"/>
      <w:bookmarkStart w:id="10" w:name="bookmark9"/>
      <w:r>
        <w:rPr>
          <w:sz w:val="24"/>
          <w:szCs w:val="24"/>
        </w:rPr>
        <w:t xml:space="preserve">1.1 </w:t>
      </w:r>
      <w:r w:rsidR="00C90817" w:rsidRPr="00C90817">
        <w:rPr>
          <w:sz w:val="24"/>
          <w:szCs w:val="24"/>
        </w:rPr>
        <w:t>Кеңес берудің мақсаттары, міндеттері және қағидалары</w:t>
      </w:r>
      <w:bookmarkEnd w:id="9"/>
      <w:bookmarkEnd w:id="10"/>
    </w:p>
    <w:p w:rsidR="00C90817" w:rsidRPr="00C90817" w:rsidRDefault="00C90817" w:rsidP="00C90817">
      <w:pPr>
        <w:pStyle w:val="1"/>
        <w:shd w:val="clear" w:color="auto" w:fill="auto"/>
        <w:jc w:val="both"/>
        <w:rPr>
          <w:sz w:val="24"/>
          <w:szCs w:val="24"/>
        </w:rPr>
      </w:pPr>
      <w:r w:rsidRPr="00C90817">
        <w:rPr>
          <w:sz w:val="24"/>
          <w:szCs w:val="24"/>
        </w:rPr>
        <w:t>Баланың отбасына кеңес берудің мақсаты — баланың проблемаларын шешуде оған көмек көрсету және психикасын неғұрлым үдемелі дамыту үшін отбасының жағдайлары мен мүмкіндіктерін өзектілендіру және оңтайландыру. Бұл мақсатқа келесі міндеттерді жүзеге асыру арқылы қол жеткізуге болады:</w:t>
      </w:r>
    </w:p>
    <w:p w:rsidR="00C90817" w:rsidRPr="00C90817" w:rsidRDefault="00C90817" w:rsidP="00441839">
      <w:pPr>
        <w:pStyle w:val="1"/>
        <w:numPr>
          <w:ilvl w:val="0"/>
          <w:numId w:val="9"/>
        </w:numPr>
        <w:shd w:val="clear" w:color="auto" w:fill="auto"/>
        <w:tabs>
          <w:tab w:val="left" w:pos="582"/>
        </w:tabs>
        <w:jc w:val="both"/>
        <w:rPr>
          <w:sz w:val="24"/>
          <w:szCs w:val="24"/>
        </w:rPr>
      </w:pPr>
      <w:r w:rsidRPr="00C90817">
        <w:rPr>
          <w:sz w:val="24"/>
          <w:szCs w:val="24"/>
        </w:rPr>
        <w:t>баланың отбасына оның психикалық дамуының тек әлсіз, бұзылған жақтарын ғана емес, жақсы дамыған, беделді тұстарын да ашып көрсету, оның ықтимал мүмкіндіктері мен ауытқуларды жоюдағы қуат қорына баса назар аударту, бірақ бала дамуының болашағына қатысты ата-ананың нені күтетінін шынайы нақтылап алу;</w:t>
      </w:r>
    </w:p>
    <w:p w:rsidR="00C90817" w:rsidRPr="00C90817" w:rsidRDefault="00C90817" w:rsidP="00441839">
      <w:pPr>
        <w:pStyle w:val="1"/>
        <w:numPr>
          <w:ilvl w:val="0"/>
          <w:numId w:val="9"/>
        </w:numPr>
        <w:shd w:val="clear" w:color="auto" w:fill="auto"/>
        <w:tabs>
          <w:tab w:val="left" w:pos="582"/>
        </w:tabs>
        <w:jc w:val="both"/>
        <w:rPr>
          <w:sz w:val="24"/>
          <w:szCs w:val="24"/>
        </w:rPr>
      </w:pPr>
      <w:r w:rsidRPr="00C90817">
        <w:rPr>
          <w:sz w:val="24"/>
          <w:szCs w:val="24"/>
        </w:rPr>
        <w:t>ата-анаға және отбасының барлық мүшелеріне бала проблемаларын шешудегі олардың өздерінің қолынан келетінін, күшін және мүмкіндіктерін көрсету;</w:t>
      </w:r>
    </w:p>
    <w:p w:rsidR="00C90817" w:rsidRPr="00C90817" w:rsidRDefault="00C90817" w:rsidP="00441839">
      <w:pPr>
        <w:pStyle w:val="1"/>
        <w:numPr>
          <w:ilvl w:val="0"/>
          <w:numId w:val="9"/>
        </w:numPr>
        <w:shd w:val="clear" w:color="auto" w:fill="auto"/>
        <w:tabs>
          <w:tab w:val="left" w:pos="591"/>
        </w:tabs>
        <w:jc w:val="both"/>
        <w:rPr>
          <w:sz w:val="24"/>
          <w:szCs w:val="24"/>
        </w:rPr>
      </w:pPr>
      <w:r w:rsidRPr="00C90817">
        <w:rPr>
          <w:sz w:val="24"/>
          <w:szCs w:val="24"/>
        </w:rPr>
        <w:t>баланың ерекшеліктері мен мүмкіндіктеріне сәйкес оны оқытуға тиісті жағдайлар қажет екенін түсіндіру;</w:t>
      </w:r>
    </w:p>
    <w:p w:rsidR="00C90817" w:rsidRPr="00C90817" w:rsidRDefault="00C90817" w:rsidP="00441839">
      <w:pPr>
        <w:pStyle w:val="1"/>
        <w:numPr>
          <w:ilvl w:val="0"/>
          <w:numId w:val="9"/>
        </w:numPr>
        <w:shd w:val="clear" w:color="auto" w:fill="auto"/>
        <w:tabs>
          <w:tab w:val="left" w:pos="596"/>
        </w:tabs>
        <w:jc w:val="both"/>
        <w:rPr>
          <w:sz w:val="24"/>
          <w:szCs w:val="24"/>
        </w:rPr>
      </w:pPr>
      <w:r w:rsidRPr="00C90817">
        <w:rPr>
          <w:sz w:val="24"/>
          <w:szCs w:val="24"/>
        </w:rPr>
        <w:t>бала проблемаларын және оларды шешу тәсілдерін бірлесе талқылау арқылы отбасының медициналық және әлеуметтік-психологиялық біліктілігін, баламен қарым-қатынас жасау және өзара ықпалдасу дағдыларын, тәрбие жөнінде жалпы хабардарлығын арттыру;</w:t>
      </w:r>
    </w:p>
    <w:p w:rsidR="00C90817" w:rsidRPr="00C90817" w:rsidRDefault="00C90817" w:rsidP="00441839">
      <w:pPr>
        <w:pStyle w:val="1"/>
        <w:numPr>
          <w:ilvl w:val="0"/>
          <w:numId w:val="9"/>
        </w:numPr>
        <w:shd w:val="clear" w:color="auto" w:fill="auto"/>
        <w:tabs>
          <w:tab w:val="left" w:pos="596"/>
        </w:tabs>
        <w:jc w:val="both"/>
        <w:rPr>
          <w:sz w:val="24"/>
          <w:szCs w:val="24"/>
        </w:rPr>
      </w:pPr>
      <w:r w:rsidRPr="00C90817">
        <w:rPr>
          <w:sz w:val="24"/>
          <w:szCs w:val="24"/>
        </w:rPr>
        <w:t>ата-ананың бала проблемаларын шешуде, бала мен отбасы жөнінде өмірлік маңызы бар шешімдерді саналы таңдауында баланың тағдыры үшін жауапкершілігін алуына ықпал ету.</w:t>
      </w:r>
    </w:p>
    <w:p w:rsidR="00C90817" w:rsidRPr="00C90817" w:rsidRDefault="00C90817" w:rsidP="00C90817">
      <w:pPr>
        <w:pStyle w:val="1"/>
        <w:shd w:val="clear" w:color="auto" w:fill="auto"/>
        <w:jc w:val="both"/>
        <w:rPr>
          <w:sz w:val="24"/>
          <w:szCs w:val="24"/>
        </w:rPr>
      </w:pPr>
      <w:r w:rsidRPr="00C90817">
        <w:rPr>
          <w:sz w:val="24"/>
          <w:szCs w:val="24"/>
        </w:rPr>
        <w:lastRenderedPageBreak/>
        <w:t>Баланың даму проблемалары бойынша отбасымен кеңес жүргізгенде консультация мамандары төмендегідей қағидаларды басшылыққа алуы тиіс:</w:t>
      </w:r>
    </w:p>
    <w:p w:rsidR="00B71C26" w:rsidRPr="00B71C26" w:rsidRDefault="00C90817" w:rsidP="00B71C26">
      <w:pPr>
        <w:pStyle w:val="1"/>
        <w:shd w:val="clear" w:color="auto" w:fill="auto"/>
        <w:jc w:val="both"/>
        <w:rPr>
          <w:sz w:val="24"/>
          <w:szCs w:val="24"/>
        </w:rPr>
      </w:pPr>
      <w:r w:rsidRPr="00C90817">
        <w:rPr>
          <w:b/>
          <w:bCs/>
          <w:sz w:val="24"/>
          <w:szCs w:val="24"/>
        </w:rPr>
        <w:t xml:space="preserve">1. Баланың мүдделерін сақтауды ұстану. </w:t>
      </w:r>
      <w:r w:rsidRPr="00C90817">
        <w:rPr>
          <w:sz w:val="24"/>
          <w:szCs w:val="24"/>
        </w:rPr>
        <w:t>Кеңес берушілер жұмысының ерекшелігі баланың өзіне емес, оның ата-анасына, отбасының басқа да мүшелеріне кеңес беруінде, себебі олар шағымдарында өз пікірінше баласының дамуында бар деп танитын проблемаларды айтып береді. Кейбір ата-ана әр түрлі себептермен бала дамуындағы ауытқулар деңгейін шамадан тыс өсіріп айтады, проблемаларды аса ауыр және нормадан едәуір ауытқулы деп қабылдайды. Тағы бір ата-ана, әсіресе егер олар баланы ПМПК-ке жолдамамен немесе дәрігерлердің, педагогтардың немесе туыстарының қысымымен әкелген болса, керісінше, өз баласының проблемаларын байқамауға немесе мойындамауға, оларды азайтып көрсетуге және дамуындағы мәнін жоққа шығаруға тырысады. Баланың мүддесін көздей отырып, кеңестің мамандары бала дамуындағы бұзылулардың ерекшеліктері</w:t>
      </w:r>
      <w:r w:rsidR="00B71C26">
        <w:rPr>
          <w:sz w:val="24"/>
          <w:szCs w:val="24"/>
        </w:rPr>
        <w:t xml:space="preserve"> </w:t>
      </w:r>
      <w:r w:rsidR="00B71C26" w:rsidRPr="00B71C26">
        <w:rPr>
          <w:sz w:val="24"/>
          <w:szCs w:val="24"/>
        </w:rPr>
        <w:t>мен сипатын, оның жағымды жақтарын, ықтимал мүмкіндіктерін және осы мүмкіндіктерді неғұрлым нәтижелі жүзеге асыруға болатын оқыту жағдайларын әдеппен, бірақ айқын баяндап береді. Басқаша айтқанда, кеңес беруші баланың отбасына қатысты оған немесе оның кейбір мүшелеріне ұнайтын тұрғыдан емес, баланың даму мұқтаждықтары үшін өзі пайдалы және қажетті деп таныған жолды ұстанады.</w:t>
      </w:r>
    </w:p>
    <w:p w:rsidR="00B71C26" w:rsidRPr="00B71C26" w:rsidRDefault="00B71C26" w:rsidP="00B71C26">
      <w:pPr>
        <w:pStyle w:val="1"/>
        <w:shd w:val="clear" w:color="auto" w:fill="auto"/>
        <w:jc w:val="both"/>
        <w:rPr>
          <w:sz w:val="24"/>
          <w:szCs w:val="24"/>
        </w:rPr>
      </w:pPr>
      <w:r w:rsidRPr="00B71C26">
        <w:rPr>
          <w:b/>
          <w:bCs/>
          <w:sz w:val="24"/>
          <w:szCs w:val="24"/>
        </w:rPr>
        <w:t>2</w:t>
      </w:r>
      <w:r w:rsidRPr="00B71C26">
        <w:rPr>
          <w:sz w:val="24"/>
          <w:szCs w:val="24"/>
        </w:rPr>
        <w:t xml:space="preserve">. </w:t>
      </w:r>
      <w:r w:rsidRPr="00B71C26">
        <w:rPr>
          <w:b/>
          <w:bCs/>
          <w:sz w:val="24"/>
          <w:szCs w:val="24"/>
        </w:rPr>
        <w:t>Кеңес алушының тұлғасына құрметпен қарау</w:t>
      </w:r>
      <w:r w:rsidRPr="00B71C26">
        <w:rPr>
          <w:sz w:val="24"/>
          <w:szCs w:val="24"/>
        </w:rPr>
        <w:t xml:space="preserve">. Бұл қағиданың сақталуы мамандардың пікірін міндеттеп қоюдан, олардың нұсқауларына сөзсіз бағынуды талап етуден, баланың даму проблемаларына қатысты мамандардың пікірін көзге ілмеуден бас тартуды білдіреді. Консультация мамандарының баланың отбасы мүшелері өз баласының проблемаларын тануда онымен тең құқылы екенін, өйткені отбасы мүшелері баланың өмірін көбірек білетінін және өз пікірін негіздегенде соған сүйенетінін түсінуі аса маңызды. Ата-ананың пікіріне құрметпен қарап, проблемаларды бірлесе талқылаған және оларды шешу тәсіл- дерін, соның ішінде ымырашыл тәсілдерді бірге іздеген жағдайда ғана олардың мамандар пікірін саналы түрде қабылдауы және нұсқауларын орындауға даяр болуы, соған тілек білдіруі, осылайша бала проблемаларын шешу үшін отба- сының жауапкершілік алуы мүмкін болады. Клиенттің </w:t>
      </w:r>
      <w:r w:rsidRPr="00B71C26">
        <w:rPr>
          <w:b/>
          <w:bCs/>
          <w:sz w:val="24"/>
          <w:szCs w:val="24"/>
        </w:rPr>
        <w:t xml:space="preserve">орнына </w:t>
      </w:r>
      <w:r w:rsidRPr="00B71C26">
        <w:rPr>
          <w:sz w:val="24"/>
          <w:szCs w:val="24"/>
        </w:rPr>
        <w:t xml:space="preserve">емес, клиентпен </w:t>
      </w:r>
      <w:r w:rsidRPr="00B71C26">
        <w:rPr>
          <w:b/>
          <w:bCs/>
          <w:sz w:val="24"/>
          <w:szCs w:val="24"/>
        </w:rPr>
        <w:t xml:space="preserve">бірге </w:t>
      </w:r>
      <w:r w:rsidRPr="00B71C26">
        <w:rPr>
          <w:sz w:val="24"/>
          <w:szCs w:val="24"/>
        </w:rPr>
        <w:t>орындалған процессті ғана тиімді кеңес беру деп санауға болады [1].</w:t>
      </w:r>
    </w:p>
    <w:p w:rsidR="00B71C26" w:rsidRPr="00B71C26" w:rsidRDefault="00B71C26" w:rsidP="00B71C26">
      <w:pPr>
        <w:pStyle w:val="1"/>
        <w:shd w:val="clear" w:color="auto" w:fill="auto"/>
        <w:jc w:val="both"/>
        <w:rPr>
          <w:sz w:val="24"/>
          <w:szCs w:val="24"/>
        </w:rPr>
      </w:pPr>
      <w:r w:rsidRPr="00B71C26">
        <w:rPr>
          <w:sz w:val="24"/>
          <w:szCs w:val="24"/>
        </w:rPr>
        <w:t>Кеңес алушының тұлғасына құрметпен қарау қағидасының сақталуына бірнеше шарттарды орындау арқылы қол жеткізуге болады:</w:t>
      </w:r>
    </w:p>
    <w:p w:rsidR="00B71C26" w:rsidRPr="00B71C26" w:rsidRDefault="00B71C26" w:rsidP="00B71C26">
      <w:pPr>
        <w:pStyle w:val="1"/>
        <w:shd w:val="clear" w:color="auto" w:fill="auto"/>
        <w:jc w:val="both"/>
        <w:rPr>
          <w:sz w:val="24"/>
          <w:szCs w:val="24"/>
        </w:rPr>
      </w:pPr>
      <w:r w:rsidRPr="00B71C26">
        <w:rPr>
          <w:sz w:val="24"/>
          <w:szCs w:val="24"/>
        </w:rPr>
        <w:t xml:space="preserve">а) </w:t>
      </w:r>
      <w:r w:rsidRPr="00B71C26">
        <w:rPr>
          <w:sz w:val="24"/>
          <w:szCs w:val="24"/>
          <w:u w:val="single"/>
        </w:rPr>
        <w:t>диагнозды хабарлаудың жанашырлық нысаны</w:t>
      </w:r>
      <w:r w:rsidRPr="00B71C26">
        <w:rPr>
          <w:sz w:val="24"/>
          <w:szCs w:val="24"/>
        </w:rPr>
        <w:t>. Баланың дамуындағы ауытқулар мен бұзылулар туралы хабар алу ата-анада аса күшті сезімдер мен күйзелістер туғызатыны сөзсіз. Диагнозды және маманның қорытындысын хабарлаудың тілектестік және әдептілік нысанын табу аса маңызды. Ата-анамен сұхбаттасқанда күрделі кәсіби терминологияны қолданудың қажеті жоқ — бұл ақпараттың қабылдануын қиындата түседі және кейбір ата-ананы қорқытып жібереді. Ата-анаға баланың ерекшеліктері туралы, бала мүддесін ұстану мақса- тында не істеу керек немесе мүмкін екенін айқын да түсінікті айтып берген жөн.</w:t>
      </w:r>
    </w:p>
    <w:p w:rsidR="00B71C26" w:rsidRPr="00B71C26" w:rsidRDefault="00B71C26" w:rsidP="00B71C26">
      <w:pPr>
        <w:pStyle w:val="1"/>
        <w:shd w:val="clear" w:color="auto" w:fill="auto"/>
        <w:jc w:val="both"/>
        <w:rPr>
          <w:sz w:val="24"/>
          <w:szCs w:val="24"/>
        </w:rPr>
      </w:pPr>
      <w:r w:rsidRPr="00B71C26">
        <w:rPr>
          <w:sz w:val="24"/>
          <w:szCs w:val="24"/>
        </w:rPr>
        <w:t xml:space="preserve">ә) </w:t>
      </w:r>
      <w:r w:rsidRPr="00B71C26">
        <w:rPr>
          <w:sz w:val="24"/>
          <w:szCs w:val="24"/>
          <w:u w:val="single"/>
        </w:rPr>
        <w:t>отбасының әлеуметтік-мәдени және психологиялық ерекшеліктерін ескеру</w:t>
      </w:r>
      <w:r w:rsidRPr="00B71C26">
        <w:rPr>
          <w:sz w:val="24"/>
          <w:szCs w:val="24"/>
        </w:rPr>
        <w:t>. Ата-анамен немесе отбасының басқа да мүшелерімен сұхбаттасқанда олардың жасын, әлеуметтік мәртебесін (білімі, мамандығы, экономикалық жағдайы, отбасылық жағдайы, балалар саны және отбасының басқа мүшелерінің саны), сондай-ақ отбасының мәдени деңгейі мен бос уақытын ескерудің маңызы зор. Медициналық және әлеуметтік анамнез жинау және тексеру кезінде отбасы мүшелерінің психологиялық ерекшеліктері туралы түсінік қалыптастыру, оларды басқа мамандармен, ең алдымен психологпен талқылау маңызды. Бұл ақпарат тиімді кеңес беру тактикасын, әдістері мен тәсілдерін таңдау үшін қажет, өйткені ата-ана мен туыстарының кеңесші ұсынатын ақпаратты конструктивті қабылдауға психологиялық даярлығы жоғарыда аталған факторларға байланысты едәуір ерекшеленуі мүмкін. Нұсқаулардың отбасының шынайы мүмкіндіктеріне сәйкес келуі де маңызды.</w:t>
      </w:r>
    </w:p>
    <w:p w:rsidR="00B71C26" w:rsidRPr="00E61F61" w:rsidRDefault="00B71C26" w:rsidP="00B71C26">
      <w:pPr>
        <w:pStyle w:val="1"/>
        <w:shd w:val="clear" w:color="auto" w:fill="auto"/>
        <w:tabs>
          <w:tab w:val="left" w:pos="582"/>
        </w:tabs>
        <w:jc w:val="both"/>
        <w:rPr>
          <w:sz w:val="24"/>
          <w:szCs w:val="24"/>
        </w:rPr>
      </w:pPr>
      <w:r w:rsidRPr="00B71C26">
        <w:rPr>
          <w:sz w:val="24"/>
          <w:szCs w:val="24"/>
        </w:rPr>
        <w:t>б</w:t>
      </w:r>
      <w:r w:rsidRPr="00B71C26">
        <w:rPr>
          <w:b/>
          <w:bCs/>
          <w:sz w:val="24"/>
          <w:szCs w:val="24"/>
          <w:u w:val="single"/>
        </w:rPr>
        <w:t>)</w:t>
      </w:r>
      <w:r w:rsidRPr="00B71C26">
        <w:rPr>
          <w:b/>
          <w:bCs/>
          <w:color w:val="000000"/>
          <w:sz w:val="24"/>
          <w:szCs w:val="24"/>
          <w:u w:val="single"/>
        </w:rPr>
        <w:tab/>
      </w:r>
      <w:r w:rsidRPr="00B71C26">
        <w:rPr>
          <w:sz w:val="24"/>
          <w:szCs w:val="24"/>
          <w:u w:val="single"/>
        </w:rPr>
        <w:t>отбасының барлық мүшелерінің пікірін ескеру</w:t>
      </w:r>
      <w:r w:rsidRPr="00B71C26">
        <w:rPr>
          <w:sz w:val="24"/>
          <w:szCs w:val="24"/>
        </w:rPr>
        <w:t>. Кеңес берген кезде ата</w:t>
      </w:r>
      <w:r>
        <w:rPr>
          <w:sz w:val="24"/>
          <w:szCs w:val="24"/>
        </w:rPr>
        <w:t>-</w:t>
      </w:r>
      <w:r w:rsidRPr="00E61F61">
        <w:rPr>
          <w:sz w:val="24"/>
          <w:szCs w:val="24"/>
        </w:rPr>
        <w:t xml:space="preserve">аналардың бала проблемаларына, сондай-ақ олардың себептері мен одан айырылу жолдарына қатысты </w:t>
      </w:r>
      <w:r w:rsidRPr="00E61F61">
        <w:rPr>
          <w:sz w:val="24"/>
          <w:szCs w:val="24"/>
        </w:rPr>
        <w:lastRenderedPageBreak/>
        <w:t>пікірлері бір-бірінен өзгеше болуы себебінен кей бір деректерді кеңесшімен оңаша талқылағысы немесе түсіндіргісі келетін жағдайлар аз емес. Бұл жағдайды маман ата-анаға және басқа да туыстарына кеңес берудің құпиялылығын сақтай, олардың біреуін жақтаудан бой тарта отырып, ең алдымен баланың мүддесін басшылыққа алып жеке кеңес береді. Баланың тәрбиесіне жауапты барлық ересектердің көзқарасын назарға ала отырып, бала- ның мұқтаждығына сәйкес келетін бірлескен ымырашылдық шешім қабылдау аса маңызды.</w:t>
      </w:r>
    </w:p>
    <w:p w:rsidR="00B71C26" w:rsidRPr="00E61F61" w:rsidRDefault="00B71C26" w:rsidP="00441839">
      <w:pPr>
        <w:pStyle w:val="1"/>
        <w:numPr>
          <w:ilvl w:val="0"/>
          <w:numId w:val="81"/>
        </w:numPr>
        <w:shd w:val="clear" w:color="auto" w:fill="auto"/>
        <w:tabs>
          <w:tab w:val="left" w:pos="558"/>
        </w:tabs>
        <w:ind w:left="0" w:firstLine="284"/>
        <w:jc w:val="both"/>
        <w:rPr>
          <w:sz w:val="24"/>
          <w:szCs w:val="24"/>
        </w:rPr>
      </w:pPr>
      <w:r w:rsidRPr="00E61F61">
        <w:rPr>
          <w:b/>
          <w:bCs/>
          <w:sz w:val="24"/>
          <w:szCs w:val="24"/>
        </w:rPr>
        <w:t xml:space="preserve">Кеңес берудегі жеке жауапкершілік және оның шынайылығы. </w:t>
      </w:r>
      <w:r w:rsidRPr="00E61F61">
        <w:rPr>
          <w:sz w:val="24"/>
          <w:szCs w:val="24"/>
        </w:rPr>
        <w:t>Кеңес берушілердің әрқайсысы өз әрекеттері үшін жауап береді, өйткені кеңес беру процессінің өзі олардың бақылауымен ұйымдастырылып, жүргізіледі. Осы жауапкершілікті түсінуі және қабылдауы мамандардың кеңес беру жағдайында еркін және саналы таңдау жасауына: ата-ананың пікірімен келісуге және қолдауға немесе оған қарсы тұруға, сондай-ақ өзінің кәсіби қызметіне сын көзбен қарауға мүмкіндік береді. Кеңес беруші өз сөздеріне, әрекеттеріне есеп беріп, кеңес беру барысында туындайтын өз сезімдерін, біржақты көзқарастарын, ашушаңдық пен агрессия көріністерін қадағалай білуі, түрлі себептерге байланысты ата-аналар тарапынан жасалатын айла-амалдарға немесе арандатушылыққа берілмеуі тиіс.</w:t>
      </w:r>
    </w:p>
    <w:p w:rsidR="00B71C26" w:rsidRPr="00E61F61" w:rsidRDefault="00B71C26" w:rsidP="00B71C26">
      <w:pPr>
        <w:pStyle w:val="1"/>
        <w:shd w:val="clear" w:color="auto" w:fill="auto"/>
        <w:jc w:val="both"/>
        <w:rPr>
          <w:sz w:val="24"/>
          <w:szCs w:val="24"/>
        </w:rPr>
      </w:pPr>
      <w:r w:rsidRPr="00E61F61">
        <w:rPr>
          <w:sz w:val="24"/>
          <w:szCs w:val="24"/>
        </w:rPr>
        <w:t>Жеке жауапкершілік отбасы мен баланың барлық проблемаларын шешудегі кеңес берушінің өз мүмкіндіктерінің шынайылығын түсінуін білдіреді. Консультация мамандары бала дамуының барлық проблемаларын шеше алмайды және шешуге тиісті емес. ПМПК тәжірибесінде баланың проблемаларын шешуде немесе жеңілдетуде отбасыға көмек беру мүмкін емес болатын жағдайлар кездеседі. Кейде бұл баланың ауыр патологиясына байланысты болады, кеңес беруші баланың болашағына немесе оны білім беру мекемелерінде оқытуға қатысты ата-аналардың жоғары талаптарына сәйкес келмеуі мүмкін. Қазіргі уақытта нашар экономикалық жағдайына немесе жауапсыздығына байланысты өз баласы үшін еш нәрсе жасай алмайтын отбасылар пайда болды. Өкінішке орай, кеңес берушілердің зор күш жұмсауына қарамастан, мамандардың нұсқауларын теріс, біржақты қабылдайтын ата-аналар әрқашан да кездеседі. Кеңес беруші өзінің кәсіби қызметі үшін жауапкершілік артады, бірақ ол баланың отбасы мен оның шешімдері үшін жауапкершілік ала алмайды. Консультация мамандары қолынан бәрі келе бермейтінін, өз мүмкіндіктерінің шектеулілігін түсінуі тиіс.</w:t>
      </w:r>
    </w:p>
    <w:p w:rsidR="00B71C26" w:rsidRPr="00E61F61" w:rsidRDefault="00B71C26" w:rsidP="00B71C26">
      <w:pPr>
        <w:pStyle w:val="1"/>
        <w:shd w:val="clear" w:color="auto" w:fill="auto"/>
        <w:jc w:val="both"/>
        <w:rPr>
          <w:sz w:val="24"/>
          <w:szCs w:val="24"/>
        </w:rPr>
      </w:pPr>
      <w:r w:rsidRPr="00E61F61">
        <w:rPr>
          <w:sz w:val="24"/>
          <w:szCs w:val="24"/>
        </w:rPr>
        <w:t>Мамандар командасының кеңес беру жұмысының сапасын арттыру мақсатында қандай да бір кеңес беру тәсілдерінің әр түрлі кезеңдері мен сәттеріне үнемі талдау жүргізіп отыру әрі пайдалы, әрі қажетті болмақ. Бұл үшін кеңес беру тәсілінің бейнежазбасын пайдалануға болады, ол мамандарға өз жұмысын (сырттай қарап) неғұрлым пайдалы талдауға көмектеседі.</w:t>
      </w:r>
    </w:p>
    <w:p w:rsidR="00E61F61" w:rsidRPr="00E61F61" w:rsidRDefault="00B71C26" w:rsidP="00E61F61">
      <w:pPr>
        <w:pStyle w:val="1"/>
        <w:shd w:val="clear" w:color="auto" w:fill="auto"/>
        <w:spacing w:after="240"/>
        <w:jc w:val="both"/>
        <w:rPr>
          <w:sz w:val="24"/>
          <w:szCs w:val="24"/>
        </w:rPr>
      </w:pPr>
      <w:r w:rsidRPr="00E61F61">
        <w:rPr>
          <w:sz w:val="24"/>
          <w:szCs w:val="24"/>
        </w:rPr>
        <w:t>Келесі бір әдіс супервизорлық болуы мүмкін. Мамандардың кеңес беру жұмысына супервизорларды тарту қажеттігі ПМПК мамандарының тұлғааралық қатынастар психологиясы саласының кәсіби маманы болмағандықтан, өз пікірін, эмоцияларын, жақсы көрушілік немесе жек көрушілік сезімдерін, отбасыға кеңес беру барысында өзектілене түсетін қарым-қатынас жасаудың</w:t>
      </w:r>
      <w:r w:rsidR="00E61F61" w:rsidRPr="00E61F61">
        <w:rPr>
          <w:sz w:val="24"/>
          <w:szCs w:val="24"/>
        </w:rPr>
        <w:t xml:space="preserve"> стилі мен нысандарын объективті түсіне алмайтындығынан, яғни оларды өзі конструктивті талдай алмайтындығынан туындайды, сондықтан кеңес беру кезінде уақыт ара супервизордың (тұлғааралық өзара ықпалдастық жөніндегі маманның) қатысып отырғаны абзал, ол мамандардың диагностикалық-кеңес берушілік жұмысына өзі қатыспайды, тек кеңес беру процессін бақылайды, талдайды және соңынан олармен талқылайды.</w:t>
      </w:r>
    </w:p>
    <w:p w:rsidR="00E61F61" w:rsidRPr="00E61F61" w:rsidRDefault="002D612F" w:rsidP="002D612F">
      <w:pPr>
        <w:pStyle w:val="1"/>
        <w:shd w:val="clear" w:color="auto" w:fill="auto"/>
        <w:tabs>
          <w:tab w:val="left" w:pos="658"/>
        </w:tabs>
        <w:ind w:firstLine="284"/>
        <w:jc w:val="both"/>
        <w:rPr>
          <w:sz w:val="24"/>
          <w:szCs w:val="24"/>
        </w:rPr>
      </w:pPr>
      <w:r>
        <w:rPr>
          <w:b/>
          <w:bCs/>
          <w:sz w:val="24"/>
          <w:szCs w:val="24"/>
        </w:rPr>
        <w:t xml:space="preserve">1.2 </w:t>
      </w:r>
      <w:r w:rsidR="00E61F61" w:rsidRPr="00E61F61">
        <w:rPr>
          <w:b/>
          <w:bCs/>
          <w:sz w:val="24"/>
          <w:szCs w:val="24"/>
        </w:rPr>
        <w:t xml:space="preserve">Даму бұзылуларын диагностикалаудың мақсаттары мен қағидалары </w:t>
      </w:r>
      <w:r w:rsidR="00E61F61" w:rsidRPr="00E61F61">
        <w:rPr>
          <w:sz w:val="24"/>
          <w:szCs w:val="24"/>
        </w:rPr>
        <w:t>Диагностикалық психологиялық-медициналық-педагогикалық тексерудің мақсаты — баланың психикалық даму ерекшеліктері мен деңгейін анықтау, бұзылуларын саралау және оқыту мен тәрбиелеудің лайықты жағдайларын таңдау.</w:t>
      </w:r>
    </w:p>
    <w:p w:rsidR="00E61F61" w:rsidRPr="00E61F61" w:rsidRDefault="00E61F61" w:rsidP="00E61F61">
      <w:pPr>
        <w:pStyle w:val="1"/>
        <w:shd w:val="clear" w:color="auto" w:fill="auto"/>
        <w:jc w:val="both"/>
        <w:rPr>
          <w:sz w:val="24"/>
          <w:szCs w:val="24"/>
        </w:rPr>
      </w:pPr>
      <w:r w:rsidRPr="00E61F61">
        <w:rPr>
          <w:sz w:val="24"/>
          <w:szCs w:val="24"/>
        </w:rPr>
        <w:t>Диагностикалық тексеру кезінде төмендегідей қағидалар басшылыққа алынуы қажет:</w:t>
      </w:r>
    </w:p>
    <w:p w:rsidR="00E61F61" w:rsidRPr="00E61F61" w:rsidRDefault="00E61F61" w:rsidP="00441839">
      <w:pPr>
        <w:pStyle w:val="1"/>
        <w:numPr>
          <w:ilvl w:val="0"/>
          <w:numId w:val="10"/>
        </w:numPr>
        <w:shd w:val="clear" w:color="auto" w:fill="auto"/>
        <w:tabs>
          <w:tab w:val="left" w:pos="553"/>
        </w:tabs>
        <w:jc w:val="both"/>
        <w:rPr>
          <w:sz w:val="24"/>
          <w:szCs w:val="24"/>
        </w:rPr>
      </w:pPr>
      <w:r w:rsidRPr="00E61F61">
        <w:rPr>
          <w:sz w:val="24"/>
          <w:szCs w:val="24"/>
        </w:rPr>
        <w:t xml:space="preserve">Баланы және баланың отбасын жан-жақты зерделеу: медициналық және отбасылық </w:t>
      </w:r>
      <w:r w:rsidRPr="00E61F61">
        <w:rPr>
          <w:sz w:val="24"/>
          <w:szCs w:val="24"/>
        </w:rPr>
        <w:lastRenderedPageBreak/>
        <w:t>анамнезін, бала дамуының әлеуметтік жағдайын, тәрбиелеу жағдайлары мен түрін, отбасы ішіндегі қатынастардың сипатын толық айқындау.</w:t>
      </w:r>
    </w:p>
    <w:p w:rsidR="00E61F61" w:rsidRPr="00E61F61" w:rsidRDefault="00E61F61" w:rsidP="00441839">
      <w:pPr>
        <w:pStyle w:val="1"/>
        <w:numPr>
          <w:ilvl w:val="0"/>
          <w:numId w:val="10"/>
        </w:numPr>
        <w:shd w:val="clear" w:color="auto" w:fill="auto"/>
        <w:tabs>
          <w:tab w:val="left" w:pos="562"/>
        </w:tabs>
        <w:jc w:val="both"/>
        <w:rPr>
          <w:sz w:val="24"/>
          <w:szCs w:val="24"/>
        </w:rPr>
      </w:pPr>
      <w:r w:rsidRPr="00E61F61">
        <w:rPr>
          <w:sz w:val="24"/>
          <w:szCs w:val="24"/>
        </w:rPr>
        <w:t>Бала дамуының ерекшеліктерін: соматикалық жағдайын, есту, көру қабілеттерінің жай-күйін, қозғалу аясын, бала дамуының эмоциялық аясының ерекшеліктерін жан-жақты тексеруді және бағалауды білдіретін кешенді тәсіл.</w:t>
      </w:r>
    </w:p>
    <w:p w:rsidR="00E61F61" w:rsidRPr="00E61F61" w:rsidRDefault="00E61F61" w:rsidP="00441839">
      <w:pPr>
        <w:pStyle w:val="1"/>
        <w:numPr>
          <w:ilvl w:val="0"/>
          <w:numId w:val="10"/>
        </w:numPr>
        <w:shd w:val="clear" w:color="auto" w:fill="auto"/>
        <w:tabs>
          <w:tab w:val="left" w:pos="567"/>
        </w:tabs>
        <w:jc w:val="both"/>
        <w:rPr>
          <w:sz w:val="24"/>
          <w:szCs w:val="24"/>
        </w:rPr>
      </w:pPr>
      <w:r w:rsidRPr="00E61F61">
        <w:rPr>
          <w:sz w:val="24"/>
          <w:szCs w:val="24"/>
        </w:rPr>
        <w:t>Баланы психикалық даму бұзылуларының жекелеген көріністерімен өзара байланыста және өзара бағыныстылықта жүйелі түрде және біртұтас зерделеу, олардың иерархиясын, бастапқы және солардан туындаған қайталама бұзылулардың арақатысын айқындау.</w:t>
      </w:r>
    </w:p>
    <w:p w:rsidR="00E61F61" w:rsidRPr="00E61F61" w:rsidRDefault="00E61F61" w:rsidP="00441839">
      <w:pPr>
        <w:pStyle w:val="1"/>
        <w:numPr>
          <w:ilvl w:val="0"/>
          <w:numId w:val="10"/>
        </w:numPr>
        <w:shd w:val="clear" w:color="auto" w:fill="auto"/>
        <w:tabs>
          <w:tab w:val="left" w:pos="567"/>
        </w:tabs>
        <w:jc w:val="both"/>
        <w:rPr>
          <w:sz w:val="24"/>
          <w:szCs w:val="24"/>
        </w:rPr>
      </w:pPr>
      <w:r w:rsidRPr="00E61F61">
        <w:rPr>
          <w:sz w:val="24"/>
          <w:szCs w:val="24"/>
        </w:rPr>
        <w:t>Біршама ұзақ уақыт аралығында байқау, ақыл-ой дамуының екі деңгейін — өзекті және ықтимал деңгейлерін белгілеу барысындағы баланың психикалық даму бұзылуларының ерекшеліктері мен сипатын айқындауға бағытталған динамикалық зерделеу. Ықтимал деңгей, яғни баланың таяу арада даму аймағы оның даму динамикасын талдау және баланың жаңа іс-әрекет тәсілдерін меңгеруі кезінде оқыту сараптамасын жүргізу барысында анықталады.</w:t>
      </w:r>
    </w:p>
    <w:p w:rsidR="00E61F61" w:rsidRPr="00E61F61" w:rsidRDefault="00E61F61" w:rsidP="00441839">
      <w:pPr>
        <w:pStyle w:val="1"/>
        <w:numPr>
          <w:ilvl w:val="0"/>
          <w:numId w:val="10"/>
        </w:numPr>
        <w:shd w:val="clear" w:color="auto" w:fill="auto"/>
        <w:tabs>
          <w:tab w:val="left" w:pos="572"/>
        </w:tabs>
        <w:jc w:val="both"/>
        <w:rPr>
          <w:sz w:val="24"/>
          <w:szCs w:val="24"/>
        </w:rPr>
      </w:pPr>
      <w:r w:rsidRPr="00E61F61">
        <w:rPr>
          <w:sz w:val="24"/>
          <w:szCs w:val="24"/>
        </w:rPr>
        <w:t>Диагностикалық тексеруді құру жағдайлары мен әдістерін ұйымдастыру кезінде баланың жас ерекшеліктерін ескеру.</w:t>
      </w:r>
    </w:p>
    <w:p w:rsidR="00E61F61" w:rsidRPr="00E61F61" w:rsidRDefault="00E61F61" w:rsidP="00441839">
      <w:pPr>
        <w:pStyle w:val="1"/>
        <w:numPr>
          <w:ilvl w:val="0"/>
          <w:numId w:val="10"/>
        </w:numPr>
        <w:shd w:val="clear" w:color="auto" w:fill="auto"/>
        <w:tabs>
          <w:tab w:val="left" w:pos="572"/>
        </w:tabs>
        <w:jc w:val="both"/>
        <w:rPr>
          <w:sz w:val="24"/>
          <w:szCs w:val="24"/>
        </w:rPr>
      </w:pPr>
      <w:r w:rsidRPr="00E61F61">
        <w:rPr>
          <w:sz w:val="24"/>
          <w:szCs w:val="24"/>
        </w:rPr>
        <w:t>Сапалық талдау қағидасы тек сырттан қадағаланатын мінез-құлық пен жекелеген сынақтарды орындау нәтижелерін ескеруді ғана емес, сонымен бірге баланың барша психикалық қызметін, мұның жалпы жүру темпін, мінез-құлық ерекшеліктерін, эмоциялық әсерлері мен тексерілуге көзқарасын, ата-анасы мен баланың өзара ықпалдастығының сипатын, тапсырмаларды орындау тәсілдерін, ересектерден көмек қабылдауға бейімділігін, қызмет нәтижелеріне сыншыл көзқарасын мұқият талдауды білдіреді. Сапалық талдау сандық мәліметтерді ескеруге қарсы қойылмайды.</w:t>
      </w:r>
    </w:p>
    <w:p w:rsidR="00E61F61" w:rsidRPr="00E61F61" w:rsidRDefault="00E61F61" w:rsidP="00E61F61">
      <w:pPr>
        <w:pStyle w:val="1"/>
        <w:shd w:val="clear" w:color="auto" w:fill="auto"/>
        <w:jc w:val="both"/>
        <w:rPr>
          <w:sz w:val="24"/>
          <w:szCs w:val="24"/>
        </w:rPr>
      </w:pPr>
      <w:r w:rsidRPr="00E61F61">
        <w:rPr>
          <w:sz w:val="24"/>
          <w:szCs w:val="24"/>
        </w:rPr>
        <w:t>Психологиялық-медициналық-педагогикалық консультация жұмысының мәні келесіде: қойылған клиникалық диагноздың, ең алдымен психиатриялық диагноздың көмегімен психологиялық-педагогикалық оңалтудың және әлеуметтік бейімдеудің мүмкіндіктері мен жағдайлары айқындау. Алайда ПМПК-те диагностикалық-кеңес берушілік тәсілінің түпкі мақсаты дәрігерлік көмек көрсетуге әкелетін нозологиялық диагноз қою емес, бала үшін оның мүмкіндіктері мен ерекшеліктеріне неғұрлым сәйкес келетін, оңалуына және әлеуметтік бейімделуіне ықпал ететін түзетудің, оқытудың және тәрбиелеудің психологиялық-педагогикалық жағдайларын анықтау болып табылады. Осыған орай психологиялық-медициналық-педагогикалық кеңес жағдайында балалардың психикалық, дене тұлғасының және интеллектуалдық дамуындағы ауытқуларды диагностикалау процессі (клиникалық диагноз) психикалық денсаулық орталықтарындағы психиатр-дәрігерлердің дәстүрлі диагноз қоюларынан басқаша өтуі тиіс. Әсіресе психикалық дамудың тежелуін, интеллектуалдық жетіспеушіліктің шектес нысандарын, мектеп дағдылары мен сөйлеу тілінің ерекше бұзылуларын диагностикалау жағдайларында өзгеше жүруі қажет. Қазіргі көзқарас «психикалық дамудың тежелуі» немесе «шектес интеллектуалдық жетіспеушілік» диагнозын қатаң клиникалық мағынадағы диагноз ретінде қарамайды, өйткені ол этиологиясы мен патогенезі бойынша ғана емес, өзінің клиникалық көріністері бойынша да өте алуан түрлі тектес топты қамтиды [2]. И. А. Коробейниковтың пікірінше, бұл диагноздарды пайдалану қажеттігі клиникалық емес, әлеуметтік негіздемелерден: әртүрлі үлгідегі білім беру мекемелеріне балаларды өз мүмкіндіктері мен ерекшеліктеріне сәйкес іріктеу қажеттігінен туындайды.</w:t>
      </w:r>
    </w:p>
    <w:p w:rsidR="00E61F61" w:rsidRPr="00E61F61" w:rsidRDefault="00E61F61" w:rsidP="00E61F61">
      <w:pPr>
        <w:pStyle w:val="1"/>
        <w:shd w:val="clear" w:color="auto" w:fill="auto"/>
        <w:jc w:val="both"/>
        <w:rPr>
          <w:sz w:val="24"/>
          <w:szCs w:val="24"/>
        </w:rPr>
      </w:pPr>
      <w:r w:rsidRPr="00E61F61">
        <w:rPr>
          <w:sz w:val="24"/>
          <w:szCs w:val="24"/>
        </w:rPr>
        <w:t xml:space="preserve">Осы жағдайларда клиникалық талдау рөлінің маңыздылығын мойындау, бірақ балаға көмек көрсету үшін негізінен дәрігерлік емес, әлеуметтік-педагогикалық сипаттағы диагностиканың нозологиялық қағидасының шектеулілігін түсіну ПМПК-ның іс-тәжірибесінде функционалдық диагноз ұғымын пайдалануға мүмкіндік береді, бұл «тұлға ауруларының, науқастық өзгерістерінің және қорғаныштық қасиеттерінің, тұлғаның ауруға әсер білдіруінің, әлеуметтік бейімделудегі преморбидтік жай-күйінің және оның ауру жағдайындағы мүмкіндіктерінің жеке ерекшеліктерінің диагнозы» дегенді білдіреді [3]. Функционалдық диагноз бала туралы түсініктің тұтастығы және жүйелілігі қағидасын — </w:t>
      </w:r>
      <w:r w:rsidRPr="00E61F61">
        <w:rPr>
          <w:sz w:val="24"/>
          <w:szCs w:val="24"/>
        </w:rPr>
        <w:lastRenderedPageBreak/>
        <w:t>баланың нақты проблемаларын неғұрлым даралауды, бұзылулар иерархиясын белгілеуді, түзетушілік жұмыстағы басымдықтарды белгілеуді жүзеге асырады. Функционалдық диагноз қою бала проблемаларын әртүрлі мамандардың: невропатологтың, психиатрдың, психологтың, дефектологтың және басқалардың бірлесе тексеруі және талқылауы барысында жүзеге асырылады, бұл жерде ол клиникалық диагнозға қарсы қойылмайды, онымен тығыз байланыста болады.</w:t>
      </w:r>
    </w:p>
    <w:p w:rsidR="00E61F61" w:rsidRPr="00E61F61" w:rsidRDefault="00E61F61" w:rsidP="00E61F61">
      <w:pPr>
        <w:pStyle w:val="1"/>
        <w:shd w:val="clear" w:color="auto" w:fill="auto"/>
        <w:spacing w:after="220"/>
        <w:jc w:val="both"/>
        <w:rPr>
          <w:sz w:val="24"/>
          <w:szCs w:val="24"/>
        </w:rPr>
      </w:pPr>
      <w:r w:rsidRPr="00E61F61">
        <w:rPr>
          <w:sz w:val="24"/>
          <w:szCs w:val="24"/>
        </w:rPr>
        <w:t>ПМПК-да кешенді және бірлесе тексеру тексерудің әрбір түрінің жеке жүретіндігі мен дербестігін және бала проблемалары жөніндегі маман көзқарасының тәуелсіздігін жоққа шығармайды. Қандай да бір тексерудің және диагностикалық қорытындының басымдылығы нақты бала проблемаларының ерекшелігіне байланысты болады. Мысалы, процессуалдық ауыру жағдайында жетекші рөл талдаудың клиникалық-психопатологиялық әдісіне беріледі. Егер баланың проблемалары көбіне</w:t>
      </w:r>
      <w:r>
        <w:rPr>
          <w:sz w:val="24"/>
          <w:szCs w:val="24"/>
        </w:rPr>
        <w:t xml:space="preserve"> </w:t>
      </w:r>
      <w:r w:rsidRPr="00E61F61">
        <w:rPr>
          <w:sz w:val="24"/>
          <w:szCs w:val="24"/>
        </w:rPr>
        <w:t>неврологиялық жағдайға байланысты болса, бұзылулардың неврологиялық саралануы мен соған сәйкес емдік көмек көрсету шараларының мәні артады. Интеллектуалдық жетіспеушіліктің әртүрлі нысандарының құрылымын саралау, интеллектуалдық жетіспеушілік дәрежесін, эмоциялық-ерік және тұлғалық аясының ерекшеліктерін анықтау қажет болғанда сараптамалық-психологиялық зерттеу мәліметтері басымды болады. Сөйлеу тілінің бұзылуларын диагностикалауды, сөйлеу тілінің даму деңгейі мен ерекшеліктерін айқындауды, сөйлеу тілінің кемістіктерін түзетудің тиісті жағдайларын анықтауды ең алдымен логопед жүзеге асырады. Педагогикалық тексеру мәліметтері оқытудағы қиын- шылықтарды талдау, мінез-құлқын және оқу бағдарламасын меңгерудегі артта қалу деңгейін айқындау кезінде үлкен мәнге ие болады.</w:t>
      </w:r>
    </w:p>
    <w:p w:rsidR="00E61F61" w:rsidRPr="00E61F61" w:rsidRDefault="002D612F" w:rsidP="002D612F">
      <w:pPr>
        <w:pStyle w:val="1"/>
        <w:shd w:val="clear" w:color="auto" w:fill="auto"/>
        <w:tabs>
          <w:tab w:val="left" w:pos="654"/>
        </w:tabs>
        <w:ind w:firstLine="284"/>
        <w:jc w:val="both"/>
        <w:rPr>
          <w:sz w:val="24"/>
          <w:szCs w:val="24"/>
        </w:rPr>
      </w:pPr>
      <w:r>
        <w:rPr>
          <w:b/>
          <w:bCs/>
          <w:sz w:val="24"/>
          <w:szCs w:val="24"/>
        </w:rPr>
        <w:t xml:space="preserve">1.3 </w:t>
      </w:r>
      <w:r w:rsidR="00E61F61" w:rsidRPr="00E61F61">
        <w:rPr>
          <w:b/>
          <w:bCs/>
          <w:sz w:val="24"/>
          <w:szCs w:val="24"/>
        </w:rPr>
        <w:t xml:space="preserve">Диагностикалық-кеңес беру жұмысының стратегиясы мен тактикасы </w:t>
      </w:r>
      <w:r w:rsidR="00E61F61" w:rsidRPr="00E61F61">
        <w:rPr>
          <w:sz w:val="24"/>
          <w:szCs w:val="24"/>
        </w:rPr>
        <w:t>Диагностикалық тексеру мен кеңес беру өздеріне тән ерекшеліктерге ие бола отырып, дегенмен біртұтас процесстің — консультациялық қабылдаудың ажырамас құрамды бөліктері болып табылады. Оны табысты жүргізу үшін мамандар командасының қоржынында ата-аналармен жұмыс істеудің икемді стратегиясы мен тактикасы жеткілікті болуы тиіс. Неғұрлым кең тарағаны және жеткілікті дәрежеде нәтижелі келесі стратегия болып табылады:</w:t>
      </w:r>
    </w:p>
    <w:p w:rsidR="00E61F61" w:rsidRPr="00E61F61" w:rsidRDefault="00E61F61" w:rsidP="00441839">
      <w:pPr>
        <w:pStyle w:val="1"/>
        <w:numPr>
          <w:ilvl w:val="0"/>
          <w:numId w:val="11"/>
        </w:numPr>
        <w:shd w:val="clear" w:color="auto" w:fill="auto"/>
        <w:tabs>
          <w:tab w:val="left" w:pos="524"/>
        </w:tabs>
        <w:jc w:val="both"/>
        <w:rPr>
          <w:sz w:val="24"/>
          <w:szCs w:val="24"/>
        </w:rPr>
      </w:pPr>
      <w:r w:rsidRPr="00E61F61">
        <w:rPr>
          <w:b/>
          <w:bCs/>
          <w:i/>
          <w:iCs/>
          <w:sz w:val="24"/>
          <w:szCs w:val="24"/>
        </w:rPr>
        <w:t>кезең</w:t>
      </w:r>
      <w:r w:rsidRPr="00E61F61">
        <w:rPr>
          <w:sz w:val="24"/>
          <w:szCs w:val="24"/>
        </w:rPr>
        <w:t xml:space="preserve"> — баланың отбасымен алдын ала кездесу, бала дамуының медициналық анамнезі мен әлеуметтік жағдайы туралы мәліметтер жинау, отбасы өмірінің әлеуметтік-мәдени жағдайларын айқындау. Отбасымен сұхбаттасқан кезде баласының дамуында ата-ананың өздерін не алаңдататынын нақтылап алу керек, өйткені олардың кейбіреуі өз пікірін емес, отбасыға консультацияға баруды ұсынған басқа адамдардың (мамандардың, туысқандарының, таныстарының және т.б.) пікірлерін айтуға бейім. Алайда баланың проблемаларын шешуде ата-анасының жауапкершілік артуы олар осы проблемаларды саналы түсінген жағдайда ғана мүмкін болады. Сондай-ақ ата-ананың кеңестен нені күтетінін, олардың мақсаттарын, сұраныстарын және үміттерін білу аса маңызды. Бұл диагностикалық тексеруді және кеңес беру процессінің өзін неғұрлым тиімді құруға көмектеседі.</w:t>
      </w:r>
    </w:p>
    <w:p w:rsidR="00E61F61" w:rsidRPr="00E61F61" w:rsidRDefault="00E61F61" w:rsidP="00E61F61">
      <w:pPr>
        <w:pStyle w:val="1"/>
        <w:shd w:val="clear" w:color="auto" w:fill="auto"/>
        <w:jc w:val="both"/>
        <w:rPr>
          <w:sz w:val="24"/>
          <w:szCs w:val="24"/>
        </w:rPr>
      </w:pPr>
      <w:r w:rsidRPr="00E61F61">
        <w:rPr>
          <w:sz w:val="24"/>
          <w:szCs w:val="24"/>
        </w:rPr>
        <w:t>Бұл кезеңдегі жұмыстың негізгі әдістері — сұхбаттасу, отбасы мен бала туралы қосымша ақпарат алуға мүмкіндік беретін әртүрлі құжаттамалық қағаздарды зерделеу.</w:t>
      </w:r>
    </w:p>
    <w:p w:rsidR="00E61F61" w:rsidRPr="00E61F61" w:rsidRDefault="00E61F61" w:rsidP="00441839">
      <w:pPr>
        <w:pStyle w:val="1"/>
        <w:numPr>
          <w:ilvl w:val="0"/>
          <w:numId w:val="11"/>
        </w:numPr>
        <w:shd w:val="clear" w:color="auto" w:fill="auto"/>
        <w:tabs>
          <w:tab w:val="left" w:pos="524"/>
        </w:tabs>
        <w:jc w:val="both"/>
        <w:rPr>
          <w:sz w:val="24"/>
          <w:szCs w:val="24"/>
        </w:rPr>
      </w:pPr>
      <w:r>
        <w:rPr>
          <w:b/>
          <w:bCs/>
          <w:i/>
          <w:iCs/>
          <w:sz w:val="24"/>
          <w:szCs w:val="24"/>
        </w:rPr>
        <w:t xml:space="preserve"> </w:t>
      </w:r>
      <w:r w:rsidRPr="00E61F61">
        <w:rPr>
          <w:b/>
          <w:bCs/>
          <w:i/>
          <w:iCs/>
          <w:sz w:val="24"/>
          <w:szCs w:val="24"/>
        </w:rPr>
        <w:t>кезең</w:t>
      </w:r>
      <w:r w:rsidRPr="00E61F61">
        <w:rPr>
          <w:sz w:val="24"/>
          <w:szCs w:val="24"/>
        </w:rPr>
        <w:t xml:space="preserve"> — баланы әртүрлі мамандардың тікелей диагностикалық тексеруі. Балаға тексеру жүргізудің тактикалары баланың жас және психологиялық ерекшеліктеріне байланысты әр түрлі болуы мүмкін. Өз жұмысында мамандар медициналық деонтология, балаға деген ізгілікті және қайырымды қатынас қағидаларын басшылыққа алуға, салмақты, ұстамды, тілектестік пейілде болып, балаға және оның іс-әрекетіне қатысты қандай да бір жағымсыз баға беруден аулақ болуға, тексеру барысында оны қолдап, мақтап отыруға тиісті. Мектеп жасына дейінгі балаларды тексеру мақсатына оларды арнайы ұйымдастырылған ойын қызметіне тарту арқылы қол жеткізіледі, оның құрылымына психологтың, логопедтің, сондай-ақ невропатолог және</w:t>
      </w:r>
      <w:r>
        <w:rPr>
          <w:sz w:val="24"/>
          <w:szCs w:val="24"/>
        </w:rPr>
        <w:t xml:space="preserve"> </w:t>
      </w:r>
      <w:r w:rsidRPr="00E61F61">
        <w:rPr>
          <w:sz w:val="24"/>
          <w:szCs w:val="24"/>
        </w:rPr>
        <w:t xml:space="preserve">психиатр дәрігерлер зерттеулерінің </w:t>
      </w:r>
      <w:r w:rsidRPr="00E61F61">
        <w:rPr>
          <w:sz w:val="24"/>
          <w:szCs w:val="24"/>
        </w:rPr>
        <w:lastRenderedPageBreak/>
        <w:t>сараптамалық әдістері енгізіледі.</w:t>
      </w:r>
    </w:p>
    <w:p w:rsidR="00E61F61" w:rsidRPr="00E61F61" w:rsidRDefault="00E61F61" w:rsidP="00E61F61">
      <w:pPr>
        <w:pStyle w:val="1"/>
        <w:shd w:val="clear" w:color="auto" w:fill="auto"/>
        <w:jc w:val="both"/>
        <w:rPr>
          <w:sz w:val="24"/>
          <w:szCs w:val="24"/>
        </w:rPr>
      </w:pPr>
      <w:r w:rsidRPr="00E61F61">
        <w:rPr>
          <w:sz w:val="24"/>
          <w:szCs w:val="24"/>
        </w:rPr>
        <w:t>Мектеп жасындағы балаларды тексеруді алдымен психолог бастағаны дұрыс, қажет болғанда ол балаға өзін сабырлы және эмоциялық тұрғыдан жайлы сезінуге көмектеседі. Сараптамалық-психологиялық зерттеу ұзақ уақыт алатындықтан, неврологиялық тексеру жүргізу үшін оны тоқтата тұруға болады. Өзінің үлгере алмайтыны себебінен баланың мазасыздануына және қобалжуына жол бермес үшін мектептен алған білім, білік, дағдыларын зерттеуді тексерудің барлық түрлерінен кейін жүргізген дұрыс. Психиатрдың жұмысы әдетте психологиялық және басқа да тексерулер барысында баланы қадағалау, байқау және қажет болғанда өзінің зерттеу әдістерін жүргізу болып табылады.</w:t>
      </w:r>
    </w:p>
    <w:p w:rsidR="00E61F61" w:rsidRPr="00E61F61" w:rsidRDefault="00E61F61" w:rsidP="00E61F61">
      <w:pPr>
        <w:pStyle w:val="1"/>
        <w:shd w:val="clear" w:color="auto" w:fill="auto"/>
        <w:jc w:val="both"/>
        <w:rPr>
          <w:sz w:val="24"/>
          <w:szCs w:val="24"/>
        </w:rPr>
      </w:pPr>
      <w:r w:rsidRPr="00E61F61">
        <w:rPr>
          <w:sz w:val="24"/>
          <w:szCs w:val="24"/>
          <w:u w:val="single"/>
        </w:rPr>
        <w:t>Диагностикалық тексеру жүргізуге қойылатын талаптар:</w:t>
      </w:r>
    </w:p>
    <w:p w:rsidR="00E61F61" w:rsidRPr="00E61F61" w:rsidRDefault="00E61F61" w:rsidP="00441839">
      <w:pPr>
        <w:pStyle w:val="1"/>
        <w:numPr>
          <w:ilvl w:val="0"/>
          <w:numId w:val="12"/>
        </w:numPr>
        <w:shd w:val="clear" w:color="auto" w:fill="auto"/>
        <w:tabs>
          <w:tab w:val="left" w:pos="524"/>
        </w:tabs>
        <w:jc w:val="both"/>
        <w:rPr>
          <w:sz w:val="24"/>
          <w:szCs w:val="24"/>
        </w:rPr>
      </w:pPr>
      <w:r w:rsidRPr="00E61F61">
        <w:rPr>
          <w:sz w:val="24"/>
          <w:szCs w:val="24"/>
        </w:rPr>
        <w:t>тексеру баланың көңіл-күйі жақсы болған, эмоциялық жай-күйі жағымды болған жағдайда жүргізіледі. Егер бала соматикалық тұрғыдан жағымсыз, аш болса, сондай-ақ басқа да себептермен қатынасқа түскісі келмей тұрса, онда кездесуді жаңадан белгілеген дұрыс. Талапты орындауға баланы ешқашан мәжбүрлемеу керек.</w:t>
      </w:r>
    </w:p>
    <w:p w:rsidR="00E61F61" w:rsidRPr="00E61F61" w:rsidRDefault="00E61F61" w:rsidP="00441839">
      <w:pPr>
        <w:pStyle w:val="1"/>
        <w:numPr>
          <w:ilvl w:val="0"/>
          <w:numId w:val="12"/>
        </w:numPr>
        <w:shd w:val="clear" w:color="auto" w:fill="auto"/>
        <w:tabs>
          <w:tab w:val="left" w:pos="524"/>
        </w:tabs>
        <w:jc w:val="both"/>
        <w:rPr>
          <w:sz w:val="24"/>
          <w:szCs w:val="24"/>
        </w:rPr>
      </w:pPr>
      <w:r w:rsidRPr="00E61F61">
        <w:rPr>
          <w:sz w:val="24"/>
          <w:szCs w:val="24"/>
        </w:rPr>
        <w:t>тексеру барысында ата-ананың көзінше баланың мінез-құлқына, іс-әре- кетіне, жүйке-психикалық саулығының жай-күйіне түсініктеме беру және бағалау дұрыс емес, сонымен бірге, біріншіден, мамандардың пікірі тек бастапқы пікір сипатында болады, ол анамнездің барлық мәліметтері талданып, қорытылғаннан, тексерілгеннен және мамандармен бірге талқыланғаннан кейін ғана ақырғы болп есептеледі, екіншіден, ата-аналар бұл түсіндірмелерді тым қызу және теріс қабылдауы мүмкін, ал бұл кеңес беруді жүргізуді едәуір қиындата түседі. Тексеру барысында балаға қатысты айтылған ата-анасының ескертпелерін немесе жағымсыз сипаттамаларын әдеппен тойтарып отыру керек. Егер мамандардың өтінуіне қарамастан, ата-ана өзінің сөздерімен немесе іс-әрекетімен баланың қызметіне кедергі жасайтын болса, тексеруді (психологиялық, логопедиялық және басқа) олардың қатысуынсыз жүргізген дұрыс: «Анамыз дәрігермен сөйлесіп болғанша, біз басқа бөлмеде сөйлесе (ойнай) тұрайық».</w:t>
      </w:r>
    </w:p>
    <w:p w:rsidR="00E61F61" w:rsidRPr="00E61F61" w:rsidRDefault="00E61F61" w:rsidP="00E61F61">
      <w:pPr>
        <w:pStyle w:val="1"/>
        <w:shd w:val="clear" w:color="auto" w:fill="auto"/>
        <w:jc w:val="both"/>
        <w:rPr>
          <w:sz w:val="24"/>
          <w:szCs w:val="24"/>
        </w:rPr>
      </w:pPr>
      <w:r w:rsidRPr="00E61F61">
        <w:rPr>
          <w:sz w:val="24"/>
          <w:szCs w:val="24"/>
        </w:rPr>
        <w:t>Диагностикалық тексерудің негізгі әдістері сұхбаттасу, байқау, сондай-ақ сараптамалық зерттеудің әр алуан түрлері (неврологиялық, психиатриялық, сурдологиялық, офтальмологиялық, психологиялық, логопедиялық, педагогикалық) болып табылады, олардың әрқайсысының өз зерттеу әдістері мен тәсілдері бар.</w:t>
      </w:r>
    </w:p>
    <w:p w:rsidR="00E61F61" w:rsidRPr="00E61F61" w:rsidRDefault="00E61F61" w:rsidP="00441839">
      <w:pPr>
        <w:pStyle w:val="1"/>
        <w:numPr>
          <w:ilvl w:val="0"/>
          <w:numId w:val="11"/>
        </w:numPr>
        <w:shd w:val="clear" w:color="auto" w:fill="auto"/>
        <w:tabs>
          <w:tab w:val="left" w:pos="524"/>
        </w:tabs>
        <w:jc w:val="both"/>
        <w:rPr>
          <w:sz w:val="24"/>
          <w:szCs w:val="24"/>
        </w:rPr>
      </w:pPr>
      <w:r w:rsidRPr="00E61F61">
        <w:rPr>
          <w:b/>
          <w:bCs/>
          <w:i/>
          <w:iCs/>
          <w:sz w:val="24"/>
          <w:szCs w:val="24"/>
        </w:rPr>
        <w:t>кезең</w:t>
      </w:r>
      <w:r w:rsidRPr="00E61F61">
        <w:rPr>
          <w:sz w:val="24"/>
          <w:szCs w:val="24"/>
        </w:rPr>
        <w:t xml:space="preserve"> — мамандардың тексеру нәтижелерін бірлесе талқылауы, баланың жай-күйі туралы ПМПК-ның ортақ қорытындысын жасауы. Бұл кезеңде мамандар бір-біріне өз зерттеулерінің нәтижелерін баяндайды. Пікірлерін талқылау, келісу және қорыту нәтижесінде мамандар бір пікірге тоқтап, диагноздың медициналық және психологиялық-педагогикалық аспектілерін ашып көрсететін ПМПК-ның ортақ қорытындысын жасайды.</w:t>
      </w:r>
    </w:p>
    <w:p w:rsidR="00B908C3" w:rsidRPr="00B908C3" w:rsidRDefault="00E61F61" w:rsidP="00B908C3">
      <w:pPr>
        <w:pStyle w:val="1"/>
        <w:shd w:val="clear" w:color="auto" w:fill="auto"/>
        <w:jc w:val="both"/>
        <w:rPr>
          <w:sz w:val="24"/>
          <w:szCs w:val="24"/>
        </w:rPr>
      </w:pPr>
      <w:r w:rsidRPr="00E61F61">
        <w:rPr>
          <w:sz w:val="24"/>
          <w:szCs w:val="24"/>
        </w:rPr>
        <w:t>Әрине, кеңес беруде мамандар ортақ пікірге келе алмайтын жағдайлар да кездесуі мүмкін. Әрбір маман баланың психикалық дамуының жай-күйін, соның ішінде белгілі бір диагноз шеңберінде бағалауда өз пікірінде қалуға құқылы. Алайда ПМПК-ның ортақ қорытындысы үшін жауапкершілік</w:t>
      </w:r>
      <w:r w:rsidR="00B908C3">
        <w:rPr>
          <w:sz w:val="24"/>
          <w:szCs w:val="24"/>
        </w:rPr>
        <w:t xml:space="preserve"> </w:t>
      </w:r>
      <w:r w:rsidR="00B908C3" w:rsidRPr="00B908C3">
        <w:rPr>
          <w:sz w:val="24"/>
          <w:szCs w:val="24"/>
        </w:rPr>
        <w:t>консультация меңгерушісіне жүктеледі. Қай маманның немесе мамандардың пікірін қабылдау немесе баланың жай-күйі туралы ақырғы шешімді қабылдамай, оны динамикалық байқауды және диагнозды нақтылау үшін кейіннен қайта тесеруді ұсыну соның құзыретінде. Бірақ қандай да бір шешім қабылдаған кезде ол ең алдымен бала мүддесін қорғау қағидасын басшылыққа алуы тиіс.</w:t>
      </w:r>
    </w:p>
    <w:p w:rsidR="00B908C3" w:rsidRPr="00B908C3" w:rsidRDefault="00B908C3" w:rsidP="00B908C3">
      <w:pPr>
        <w:pStyle w:val="1"/>
        <w:shd w:val="clear" w:color="auto" w:fill="auto"/>
        <w:spacing w:line="252" w:lineRule="auto"/>
        <w:jc w:val="both"/>
        <w:rPr>
          <w:sz w:val="24"/>
          <w:szCs w:val="24"/>
        </w:rPr>
      </w:pPr>
      <w:r w:rsidRPr="00B908C3">
        <w:rPr>
          <w:sz w:val="24"/>
          <w:szCs w:val="24"/>
        </w:rPr>
        <w:t>ПМПК-ның ортақ қорытындысынан кейін мамандар баланың отбасына кеңес берудің неғұрлым тиімді тактикасын ақылдасып алулары қажет. Кеңес беруді жүргізу тактикасында төмендегідей қадамдарды ойластырып алған жөн:</w:t>
      </w:r>
    </w:p>
    <w:p w:rsidR="00B908C3" w:rsidRPr="00B908C3" w:rsidRDefault="00B908C3" w:rsidP="00441839">
      <w:pPr>
        <w:pStyle w:val="1"/>
        <w:numPr>
          <w:ilvl w:val="0"/>
          <w:numId w:val="12"/>
        </w:numPr>
        <w:shd w:val="clear" w:color="auto" w:fill="auto"/>
        <w:tabs>
          <w:tab w:val="left" w:pos="524"/>
        </w:tabs>
        <w:spacing w:line="252" w:lineRule="auto"/>
        <w:jc w:val="both"/>
        <w:rPr>
          <w:sz w:val="24"/>
          <w:szCs w:val="24"/>
        </w:rPr>
      </w:pPr>
      <w:r w:rsidRPr="00B908C3">
        <w:rPr>
          <w:sz w:val="24"/>
          <w:szCs w:val="24"/>
        </w:rPr>
        <w:t xml:space="preserve">ата-анаға арналған ақпараттың мазмұнын анықтау. Бала мүддесін қорғау, әрбір отбасы мүшесінің тұлғасына және олардың мамандардан бала туралы ақпарат алу құқығына құрметпен қарау қағидаларын басшылыққа ала отырып, ата-анаға нақты қандай мәліметтерді (нені айту керек, ал нені айту орынсыз болмақ), қай нысанда және қандай бірізділік тәртіппен хабарлауға болатынын ойластырып алуы қажет. Бала дамуының кейбір </w:t>
      </w:r>
      <w:r w:rsidRPr="00B908C3">
        <w:rPr>
          <w:sz w:val="24"/>
          <w:szCs w:val="24"/>
        </w:rPr>
        <w:lastRenderedPageBreak/>
        <w:t>келеңсіз жақтарына, әсіресе оларды жою іс жүзінде мүмкін емес болғанда, ата-ананың назарын аудартпау, оларды ашпау орынды болатын жағдайлар да кездеседі;</w:t>
      </w:r>
    </w:p>
    <w:p w:rsidR="00B908C3" w:rsidRPr="00B908C3" w:rsidRDefault="00B908C3" w:rsidP="00441839">
      <w:pPr>
        <w:pStyle w:val="1"/>
        <w:numPr>
          <w:ilvl w:val="0"/>
          <w:numId w:val="12"/>
        </w:numPr>
        <w:shd w:val="clear" w:color="auto" w:fill="auto"/>
        <w:tabs>
          <w:tab w:val="left" w:pos="519"/>
        </w:tabs>
        <w:spacing w:line="252" w:lineRule="auto"/>
        <w:jc w:val="both"/>
        <w:rPr>
          <w:sz w:val="24"/>
          <w:szCs w:val="24"/>
        </w:rPr>
      </w:pPr>
      <w:r w:rsidRPr="00B908C3">
        <w:rPr>
          <w:sz w:val="24"/>
          <w:szCs w:val="24"/>
        </w:rPr>
        <w:t>отбасына психикалық дамудың әртүрлі аспектілері бойынша кеңес беретін мамандардың хабарлау бірізділігін белгілеу.</w:t>
      </w:r>
    </w:p>
    <w:p w:rsidR="00B908C3" w:rsidRPr="00B908C3" w:rsidRDefault="00B908C3" w:rsidP="00441839">
      <w:pPr>
        <w:pStyle w:val="1"/>
        <w:numPr>
          <w:ilvl w:val="0"/>
          <w:numId w:val="11"/>
        </w:numPr>
        <w:shd w:val="clear" w:color="auto" w:fill="auto"/>
        <w:tabs>
          <w:tab w:val="left" w:pos="524"/>
        </w:tabs>
        <w:spacing w:line="252" w:lineRule="auto"/>
        <w:jc w:val="both"/>
        <w:rPr>
          <w:sz w:val="24"/>
          <w:szCs w:val="24"/>
        </w:rPr>
      </w:pPr>
      <w:r w:rsidRPr="00B908C3">
        <w:rPr>
          <w:b/>
          <w:bCs/>
          <w:i/>
          <w:iCs/>
          <w:sz w:val="24"/>
          <w:szCs w:val="24"/>
        </w:rPr>
        <w:t>кезең</w:t>
      </w:r>
      <w:r w:rsidRPr="00B908C3">
        <w:rPr>
          <w:sz w:val="24"/>
          <w:szCs w:val="24"/>
        </w:rPr>
        <w:t xml:space="preserve"> — отбасына кеңес беру. Бұл кезеңде мамандар ата-анаға баланың психикалық дамуының жай-күйі туралы өз пікірін хабарлайды, оқыту және тәрбиелеу мәселелері бойынша нұсқаулар береді.</w:t>
      </w:r>
    </w:p>
    <w:p w:rsidR="00B908C3" w:rsidRPr="00B908C3" w:rsidRDefault="00B908C3" w:rsidP="00B908C3">
      <w:pPr>
        <w:pStyle w:val="1"/>
        <w:shd w:val="clear" w:color="auto" w:fill="auto"/>
        <w:spacing w:line="252" w:lineRule="auto"/>
        <w:jc w:val="both"/>
        <w:rPr>
          <w:sz w:val="24"/>
          <w:szCs w:val="24"/>
        </w:rPr>
      </w:pPr>
      <w:r w:rsidRPr="00B908C3">
        <w:rPr>
          <w:sz w:val="24"/>
          <w:szCs w:val="24"/>
        </w:rPr>
        <w:t>Консультациялық қабылдауды мамандар командасынан бір адам (көшбасшы) жүргізуі тиіс. Көп жағдайларда бұл консультация меңгерушісі болады, алайда көшбасшы етіп мамандардың біреуін, негізінен психологты немесе психиатр-дәрігерді сайлау анағұрлым дұрысырақ болатын жағдайлар кездесуі мүмкін. Команда көшбасшысы кеңес беруді бастайды, бала туралы негізгі ақпаратты хабарлайды, мамандар мен отбасы мүшелеріне бір-бірлеп сөз береді, сөйлеу уақытын бақылап және реттеп отырады. Команда көшбасшысы кеңес беру барысын бақылайды, мамандар мен ата-аналар арасында қиын немесе шиеленісті жағдайлар туындауын дер кезінде байқап, ескертеді, егер олар туындаса, конструктивті шешеді. Қабылдау соңында көшбасшы мамандардың пікірін қорытады, отба- сыға арналған барлық нұсқауларды тағы бір нақтылап өтеді және ата-аналарға бәрі түсінікті ме, олардың сұрақтары бар ма екенін сұрап біледі.</w:t>
      </w:r>
    </w:p>
    <w:p w:rsidR="00B908C3" w:rsidRDefault="00B908C3" w:rsidP="00B908C3">
      <w:pPr>
        <w:pStyle w:val="1"/>
        <w:shd w:val="clear" w:color="auto" w:fill="auto"/>
        <w:jc w:val="both"/>
        <w:rPr>
          <w:sz w:val="24"/>
          <w:szCs w:val="24"/>
        </w:rPr>
      </w:pPr>
      <w:r w:rsidRPr="00B908C3">
        <w:rPr>
          <w:sz w:val="24"/>
          <w:szCs w:val="24"/>
        </w:rPr>
        <w:t>Бұл кезеңдегі жұмыстың негізгі әдісі дәстүрлі түрде сұхбаттасу болып табылады. Алайда диагностикалау-кеңес беру жұмысына қойылатын қазіргі жаңа талаптар бейнетехниканы пайдалануды да қарастырады. Баланың іс-әрекеті мен мінез-құлқын бейнетаспаға түсіріп, кейіннен оны талдау сияқты тәсіл ата-анаға баласының проблемаларын, сондай-ақ оның күшті жақтары мен ықтимал мүмкіндіктерін көрнекі түрде және нанымды көрсетуге мүмкіндік береді</w:t>
      </w:r>
      <w:r>
        <w:rPr>
          <w:sz w:val="24"/>
          <w:szCs w:val="24"/>
        </w:rPr>
        <w:t>.</w:t>
      </w:r>
    </w:p>
    <w:p w:rsidR="00B908C3" w:rsidRDefault="00B908C3" w:rsidP="00B908C3">
      <w:pPr>
        <w:pStyle w:val="1"/>
        <w:shd w:val="clear" w:color="auto" w:fill="auto"/>
        <w:jc w:val="both"/>
        <w:rPr>
          <w:sz w:val="24"/>
          <w:szCs w:val="24"/>
        </w:rPr>
      </w:pPr>
    </w:p>
    <w:p w:rsidR="00B908C3" w:rsidRDefault="00B908C3" w:rsidP="00B908C3">
      <w:pPr>
        <w:pStyle w:val="1"/>
        <w:shd w:val="clear" w:color="auto" w:fill="auto"/>
        <w:jc w:val="both"/>
        <w:rPr>
          <w:sz w:val="24"/>
          <w:szCs w:val="24"/>
        </w:rPr>
      </w:pPr>
    </w:p>
    <w:p w:rsidR="00B908C3" w:rsidRPr="00B908C3" w:rsidRDefault="00B908C3" w:rsidP="00B908C3">
      <w:pPr>
        <w:pStyle w:val="1"/>
        <w:shd w:val="clear" w:color="auto" w:fill="auto"/>
        <w:jc w:val="both"/>
        <w:rPr>
          <w:sz w:val="24"/>
          <w:szCs w:val="24"/>
        </w:rPr>
      </w:pPr>
    </w:p>
    <w:p w:rsidR="002D612F" w:rsidRDefault="002D612F">
      <w:pPr>
        <w:rPr>
          <w:rFonts w:ascii="Times New Roman" w:eastAsia="Times New Roman" w:hAnsi="Times New Roman" w:cs="Times New Roman"/>
          <w:b/>
          <w:bCs/>
          <w:color w:val="231F20"/>
          <w:sz w:val="24"/>
          <w:szCs w:val="24"/>
        </w:rPr>
      </w:pPr>
      <w:bookmarkStart w:id="11" w:name="bookmark10"/>
      <w:bookmarkStart w:id="12" w:name="bookmark11"/>
      <w:r>
        <w:rPr>
          <w:sz w:val="24"/>
          <w:szCs w:val="24"/>
        </w:rPr>
        <w:br w:type="page"/>
      </w:r>
    </w:p>
    <w:p w:rsidR="00B908C3" w:rsidRPr="00B908C3" w:rsidRDefault="002D612F" w:rsidP="002D612F">
      <w:pPr>
        <w:pStyle w:val="30"/>
        <w:keepNext/>
        <w:keepLines/>
        <w:shd w:val="clear" w:color="auto" w:fill="auto"/>
        <w:tabs>
          <w:tab w:val="left" w:pos="289"/>
        </w:tabs>
        <w:spacing w:after="220" w:line="240" w:lineRule="auto"/>
        <w:ind w:firstLine="0"/>
        <w:jc w:val="center"/>
        <w:rPr>
          <w:sz w:val="24"/>
          <w:szCs w:val="24"/>
        </w:rPr>
      </w:pPr>
      <w:r>
        <w:rPr>
          <w:sz w:val="24"/>
          <w:szCs w:val="24"/>
        </w:rPr>
        <w:lastRenderedPageBreak/>
        <w:t xml:space="preserve">2. </w:t>
      </w:r>
      <w:r w:rsidR="00B908C3" w:rsidRPr="00B908C3">
        <w:rPr>
          <w:sz w:val="24"/>
          <w:szCs w:val="24"/>
        </w:rPr>
        <w:t>ПСИХИКАЛЫҚ ДАМУДЫ ДИАГНОСТИКАЛАУДЫҢ</w:t>
      </w:r>
      <w:r w:rsidR="00B908C3" w:rsidRPr="00B908C3">
        <w:rPr>
          <w:sz w:val="24"/>
          <w:szCs w:val="24"/>
        </w:rPr>
        <w:br/>
        <w:t>ТЕОРИЯЛЫҚ ЖӘНЕ МЕТОДОЛОГИЯЛЫҚ НЕГІЗДЕРІ</w:t>
      </w:r>
      <w:bookmarkEnd w:id="11"/>
      <w:bookmarkEnd w:id="12"/>
    </w:p>
    <w:p w:rsidR="00B908C3" w:rsidRPr="00B908C3" w:rsidRDefault="00B908C3" w:rsidP="00B908C3">
      <w:pPr>
        <w:pStyle w:val="1"/>
        <w:shd w:val="clear" w:color="auto" w:fill="auto"/>
        <w:spacing w:line="252" w:lineRule="auto"/>
        <w:jc w:val="both"/>
        <w:rPr>
          <w:sz w:val="24"/>
          <w:szCs w:val="24"/>
        </w:rPr>
      </w:pPr>
      <w:r w:rsidRPr="00B908C3">
        <w:rPr>
          <w:b/>
          <w:bCs/>
          <w:sz w:val="24"/>
          <w:szCs w:val="24"/>
        </w:rPr>
        <w:t xml:space="preserve">2.1 Л.С. Выготский және оның шәкірттерінің мәдени-тарихи концепциясы </w:t>
      </w:r>
      <w:r w:rsidRPr="00B908C3">
        <w:rPr>
          <w:sz w:val="24"/>
          <w:szCs w:val="24"/>
        </w:rPr>
        <w:t>Л. С. Выготскийдің мәдени-тарихи концепциясының теоретикалық негіздерін дамытқан шәкірттері А. Н. Леонтьевтің, А. В. Запорожецтің, Д. Б. Элькониннің, Л. И. Божовичтің, М. И. Лисинаның еңбектерінде көрсетілгендей «баланың психикалық дамуы адамзаттың материалдық және рухани мәдениетінің нәтижесі ретінде жинақталған әлеуметтік-тарихи (қоғамдық) тәжірибені меңгеру барысында жүзеге асады». Бұл мақсатта психикалық дамудың шарты ретінде биологиялық факторлар (ағзаның туа біткен сипаттары, оның толыққанды дамуы мен жетілуі) болса, даму көзі әлеуметтік факторлардан (қоршаған қоғамдық орта) құралып, баланың қоршаған дүниемен белсенді өзара әрекеті оның пси- хикасының дамуының қозғаушы күші болып табылады.</w:t>
      </w:r>
    </w:p>
    <w:p w:rsidR="00B908C3" w:rsidRPr="00B908C3" w:rsidRDefault="00B908C3" w:rsidP="00B908C3">
      <w:pPr>
        <w:pStyle w:val="1"/>
        <w:shd w:val="clear" w:color="auto" w:fill="auto"/>
        <w:spacing w:line="252" w:lineRule="auto"/>
        <w:jc w:val="both"/>
        <w:rPr>
          <w:sz w:val="24"/>
          <w:szCs w:val="24"/>
        </w:rPr>
      </w:pPr>
      <w:r w:rsidRPr="00B908C3">
        <w:rPr>
          <w:sz w:val="24"/>
          <w:szCs w:val="24"/>
        </w:rPr>
        <w:t>Л. С. Выготскийдің тарихи принципіне сәйкес — адамның айырықша қажет- тіліктері тек оның қоғамдық өмірінің барысында пайда болып, қалыптасып, дамыса, оның табиғи қажеттіліктері тарихи даму үдерісінде терең өзгерістерге ұшырады. Бұл қағидада әлеуметтік орта жоғары психикалық функцияларға қатысты олардың дамуының негізі болып табылады.</w:t>
      </w:r>
    </w:p>
    <w:p w:rsidR="00B908C3" w:rsidRPr="00B908C3" w:rsidRDefault="00B908C3" w:rsidP="00B908C3">
      <w:pPr>
        <w:pStyle w:val="1"/>
        <w:shd w:val="clear" w:color="auto" w:fill="auto"/>
        <w:spacing w:line="252" w:lineRule="auto"/>
        <w:jc w:val="both"/>
        <w:rPr>
          <w:sz w:val="24"/>
          <w:szCs w:val="24"/>
        </w:rPr>
      </w:pPr>
      <w:r w:rsidRPr="00B908C3">
        <w:rPr>
          <w:sz w:val="24"/>
          <w:szCs w:val="24"/>
        </w:rPr>
        <w:t>Л. С. Выготский баланың психикасының даму заңдылықтарының келесі қатарын тұжырымдады:</w:t>
      </w:r>
    </w:p>
    <w:p w:rsidR="00B908C3" w:rsidRPr="00B908C3" w:rsidRDefault="00B908C3" w:rsidP="00441839">
      <w:pPr>
        <w:pStyle w:val="1"/>
        <w:numPr>
          <w:ilvl w:val="0"/>
          <w:numId w:val="13"/>
        </w:numPr>
        <w:shd w:val="clear" w:color="auto" w:fill="auto"/>
        <w:tabs>
          <w:tab w:val="left" w:pos="572"/>
        </w:tabs>
        <w:spacing w:line="252" w:lineRule="auto"/>
        <w:jc w:val="both"/>
        <w:rPr>
          <w:sz w:val="24"/>
          <w:szCs w:val="24"/>
        </w:rPr>
      </w:pPr>
      <w:r w:rsidRPr="00B908C3">
        <w:rPr>
          <w:sz w:val="24"/>
          <w:szCs w:val="24"/>
        </w:rPr>
        <w:t>Баланың психикасының дамуы хронологиялық уақытқа сәйкес келмеуі мүмкін; оның бала өмірінің әр кезеңіне лайық өзіңдік қарқыны болады. Мысалы, бала өмірінің бірінші жылы оның даму қарқындылығы бойынша мектеп жасындағы бір жылға сай емес.</w:t>
      </w:r>
    </w:p>
    <w:p w:rsidR="00B908C3" w:rsidRPr="00B908C3" w:rsidRDefault="00B908C3" w:rsidP="00441839">
      <w:pPr>
        <w:pStyle w:val="1"/>
        <w:numPr>
          <w:ilvl w:val="0"/>
          <w:numId w:val="13"/>
        </w:numPr>
        <w:shd w:val="clear" w:color="auto" w:fill="auto"/>
        <w:tabs>
          <w:tab w:val="left" w:pos="572"/>
        </w:tabs>
        <w:spacing w:line="252" w:lineRule="auto"/>
        <w:jc w:val="both"/>
        <w:rPr>
          <w:sz w:val="24"/>
          <w:szCs w:val="24"/>
        </w:rPr>
      </w:pPr>
      <w:r w:rsidRPr="00B908C3">
        <w:rPr>
          <w:sz w:val="24"/>
          <w:szCs w:val="24"/>
        </w:rPr>
        <w:t>Баланың дамуы сапалық өзгерістердің тізбегі болып табылады. «Бала тек дағдысы мен білімі кем кіші ересек емес, психикасы сапалық деңгейде өзгеше қызмет ететін тіршілік иесі» [4].</w:t>
      </w:r>
    </w:p>
    <w:p w:rsidR="00B908C3" w:rsidRPr="00B908C3" w:rsidRDefault="00B908C3" w:rsidP="00441839">
      <w:pPr>
        <w:pStyle w:val="1"/>
        <w:numPr>
          <w:ilvl w:val="0"/>
          <w:numId w:val="13"/>
        </w:numPr>
        <w:shd w:val="clear" w:color="auto" w:fill="auto"/>
        <w:tabs>
          <w:tab w:val="left" w:pos="577"/>
        </w:tabs>
        <w:spacing w:line="252" w:lineRule="auto"/>
        <w:jc w:val="both"/>
        <w:rPr>
          <w:sz w:val="24"/>
          <w:szCs w:val="24"/>
        </w:rPr>
      </w:pPr>
      <w:r w:rsidRPr="00B908C3">
        <w:rPr>
          <w:sz w:val="24"/>
          <w:szCs w:val="24"/>
        </w:rPr>
        <w:t>Баланың психикасының дамуы бірқалыпты жүрмейді, әр психикалық функция өзіндік оңтайлы және сензитивті даму кезеңіне ие.</w:t>
      </w:r>
    </w:p>
    <w:p w:rsidR="00B908C3" w:rsidRPr="00B908C3" w:rsidRDefault="00B908C3" w:rsidP="00B908C3">
      <w:pPr>
        <w:pStyle w:val="1"/>
        <w:shd w:val="clear" w:color="auto" w:fill="auto"/>
        <w:spacing w:line="252" w:lineRule="auto"/>
        <w:jc w:val="both"/>
        <w:rPr>
          <w:sz w:val="24"/>
          <w:szCs w:val="24"/>
        </w:rPr>
      </w:pPr>
      <w:r w:rsidRPr="00B908C3">
        <w:rPr>
          <w:sz w:val="24"/>
          <w:szCs w:val="24"/>
        </w:rPr>
        <w:t>Жоғары психикалық функциялар қалыптасу тегі бойынша әлеуметтік задыда қарастырылады; олар алғаш басқа адамдармен қарым-қатынасқа түсу нысаны ретінде туындап, тек даму барысында баланың өзіндік жеке психикалық функциясына айналады. Жоғары психикалық функциялардың ерекше өзгешеліктеріне жанамалылық, саналылық, еріктілік, жүйелік сипаттары жатады. Олар туа бітпей, өмір сүре еңбек құралдарын, әдістерін, эталондары мен тәртіптерін игеру жолында, кең мағынада айтқанда оқу/үйрену үрдісінде қалыптасады.</w:t>
      </w:r>
    </w:p>
    <w:p w:rsidR="00B908C3" w:rsidRPr="00B908C3" w:rsidRDefault="00B908C3" w:rsidP="00B908C3">
      <w:pPr>
        <w:pStyle w:val="1"/>
        <w:shd w:val="clear" w:color="auto" w:fill="auto"/>
        <w:spacing w:line="252" w:lineRule="auto"/>
        <w:jc w:val="both"/>
        <w:rPr>
          <w:sz w:val="24"/>
          <w:szCs w:val="24"/>
        </w:rPr>
      </w:pPr>
      <w:r w:rsidRPr="00B908C3">
        <w:rPr>
          <w:sz w:val="24"/>
          <w:szCs w:val="24"/>
        </w:rPr>
        <w:t>Баланың әлеуметтік тәжірибені меңгеруі бейтарап емес, белсенді түрде, алғаш ересек адаммен бірлескен қарым-қатынас арқылы, кейін баланың өзінің белсенділігі — оқу, ойнау, қарым-қатынас жасау, заттармен әрекет етуі арқылы іске асады. Психикалық белсенділіктің (кең ұғымда субъекттің қоршаған ортамен өзара әрекеттесу шарасы) баланың психикасының қалыпты дамуында түбегейлі маңызы бар, және «бұл дамуды оның қажетті алдыңғы себептері мен шарттарына негізделмеген, өздік логикасы мен заңдылықтары бар процесс» ретінде қарастырылуы айқын [5].</w:t>
      </w:r>
    </w:p>
    <w:p w:rsidR="00B908C3" w:rsidRPr="00B908C3" w:rsidRDefault="00B908C3" w:rsidP="00B908C3">
      <w:pPr>
        <w:pStyle w:val="1"/>
        <w:shd w:val="clear" w:color="auto" w:fill="auto"/>
        <w:jc w:val="both"/>
        <w:rPr>
          <w:sz w:val="24"/>
          <w:szCs w:val="24"/>
        </w:rPr>
      </w:pPr>
      <w:r w:rsidRPr="00B908C3">
        <w:rPr>
          <w:sz w:val="24"/>
          <w:szCs w:val="24"/>
        </w:rPr>
        <w:t>Баланың психикасының дамуын қозғайтын күш ретінде оқу/үйрену процессін қарастырамыз. Бұл жағдайда оқу/үйрену даму процессіне сәйкес емес екенін ескеру қажет. «Даму — бұл дайын түрде әуелгі даму сатыларында болмаған, бірақ барлық даму жолымен дайындалған, әр даму сатысында жаңа, тек адамзатқа тән қасиеттер пайда болу арқылы іске асатын адамның немесе жеке тұлғаның қалыптасу процессі» [6].</w:t>
      </w:r>
    </w:p>
    <w:p w:rsidR="00B908C3" w:rsidRPr="00B908C3" w:rsidRDefault="00B908C3" w:rsidP="00B908C3">
      <w:pPr>
        <w:pStyle w:val="1"/>
        <w:shd w:val="clear" w:color="auto" w:fill="auto"/>
        <w:jc w:val="both"/>
        <w:rPr>
          <w:sz w:val="24"/>
          <w:szCs w:val="24"/>
        </w:rPr>
      </w:pPr>
      <w:r w:rsidRPr="00B908C3">
        <w:rPr>
          <w:sz w:val="24"/>
          <w:szCs w:val="24"/>
        </w:rPr>
        <w:t xml:space="preserve">Оқу және үйрену, Л. С. Выготскийдің пікірінше, «адамның табиғи емес, тарихи ерекшелектерінің дамуының ішкі қажетті талабы және жалпы шарты» [6]. Баланың қоршаған орта және және оған бейімделу жолындағы іс-әрекет әдістері туралы біліктілігі </w:t>
      </w:r>
      <w:r w:rsidRPr="00B908C3">
        <w:rPr>
          <w:sz w:val="24"/>
          <w:szCs w:val="24"/>
        </w:rPr>
        <w:lastRenderedPageBreak/>
        <w:t>мен түсініктер қоры баланың ортамен және басқа адамдармен стихиялық практикалық өзара әрекеттесуімен қатар, арнайы ұйымдастырылған мақсатқа бағытталған оқыту арқылы жүзеге асады. Осы себептен, баланың психикалық дамуын диагностикалауда бала психикасының ауытқуы немесе дамуының артта қалуының себеп-салдарын талдап: психикалық дамудың тежелуі (жеткілікті дамымаған), немесе психикалық функциялардың сапалық жетілмеуі (жасына сай қалыптаспаған), әлде педагогикалық ықпалдың болмауы немесе жетіспеушілігі себептерін айыра тану өзекті мәселе.</w:t>
      </w:r>
    </w:p>
    <w:p w:rsidR="00B908C3" w:rsidRPr="00B908C3" w:rsidRDefault="00B908C3" w:rsidP="00B908C3">
      <w:pPr>
        <w:pStyle w:val="1"/>
        <w:shd w:val="clear" w:color="auto" w:fill="auto"/>
        <w:jc w:val="both"/>
        <w:rPr>
          <w:sz w:val="24"/>
          <w:szCs w:val="24"/>
        </w:rPr>
      </w:pPr>
      <w:r w:rsidRPr="00B908C3">
        <w:rPr>
          <w:sz w:val="24"/>
          <w:szCs w:val="24"/>
        </w:rPr>
        <w:t xml:space="preserve">Оқыту алғаш рет ересек адаммен бірлесіп әрекет жасау арқылы пайда болатын, кейін ішкі даму өзегінен өте, баланың жеке қабілетіне айналатын, ішкі даму процесстерін қарқындататын </w:t>
      </w:r>
      <w:r w:rsidRPr="00B908C3">
        <w:rPr>
          <w:b/>
          <w:bCs/>
          <w:sz w:val="24"/>
          <w:szCs w:val="24"/>
        </w:rPr>
        <w:t xml:space="preserve">жақын арадағы даму аймағын </w:t>
      </w:r>
      <w:r w:rsidRPr="00B908C3">
        <w:rPr>
          <w:sz w:val="24"/>
          <w:szCs w:val="24"/>
        </w:rPr>
        <w:t>қалыптастырады. Жақын арадағы даму аймағы феномені баланың ақыл-ой қабілетінің дамуында оқытудың жетекші рөл атқаруының айғағы. «Оқыту дамудын алдында болуы тиіс» [6].</w:t>
      </w:r>
    </w:p>
    <w:p w:rsidR="00B908C3" w:rsidRPr="00B908C3" w:rsidRDefault="00B908C3" w:rsidP="00B908C3">
      <w:pPr>
        <w:pStyle w:val="1"/>
        <w:shd w:val="clear" w:color="auto" w:fill="auto"/>
        <w:jc w:val="both"/>
        <w:rPr>
          <w:sz w:val="24"/>
          <w:szCs w:val="24"/>
        </w:rPr>
      </w:pPr>
      <w:r w:rsidRPr="00B908C3">
        <w:rPr>
          <w:sz w:val="24"/>
          <w:szCs w:val="24"/>
        </w:rPr>
        <w:t>Жақын арадағы даму аймағы ұғымы психикалық дамудың бұзылуын диагно- стикалауда түбегейлі мәселе болып табылады, себебі ол баланың ақыл-ойының дамуының негізгі критериясы. Жақын арадағы даму аймағы әлі қалыптаспаған психикалық функцияларды, баланың потнециалды мүмкіншіліктерін қамтиды және осы негізде ғылыми жүйеде психикалық даму деңгейін қорытындылап, даму болжамы мен практикалық ұсыным жасауға жол ашады. Актуалды және потенциалды даму деңгейін анықтауды, сонымен қатар жақын арадағы даму аймақтарын айқындауды біріктестіру, тек сыртқы белгілеріне негізделген сим- птоматикалық диагностикадан айырықша, Л. С. Выготскийдің нормативті жас ерекшелігі диагностикасын құрайды.</w:t>
      </w:r>
    </w:p>
    <w:p w:rsidR="00B908C3" w:rsidRPr="00B908C3" w:rsidRDefault="00B908C3" w:rsidP="00B908C3">
      <w:pPr>
        <w:pStyle w:val="1"/>
        <w:shd w:val="clear" w:color="auto" w:fill="auto"/>
        <w:jc w:val="both"/>
        <w:rPr>
          <w:sz w:val="24"/>
          <w:szCs w:val="24"/>
        </w:rPr>
      </w:pPr>
      <w:r w:rsidRPr="00B908C3">
        <w:rPr>
          <w:sz w:val="24"/>
          <w:szCs w:val="24"/>
        </w:rPr>
        <w:t>Баланың әлеуметтік тәжірибені игеруі әрекет ету арқылы жүзеге асады. Әрбір жас кезеңінде баланың орындайтын іс-әрекеттер түрлерінің арасында жетекші қызмет атқаратын іс-әрекет түрі болады, ол осы жас кезеңінде түпкі жаңа қалыптасқан психикалық функциялардың құрылуының негізі. А. Н. Леонтьевтің еңбектерінде жетекші іс-әрекет — психикалық дамудың кезеңдерге бөлінуінің критериясы және баланың психологиялық жасының көрсеткіші ретінде қарастырылады. Жетекші іс-әрекеттің құрылымында басқа іс-әректтер пайда болып, жіктеледі, негізгі психикалық процесстер қайта құрылып, тұлғаның осы даму кезеңіндегі психикалық ерекшеліктері қалыптасады. Жетекші іс-әрекеттің мазмұны мен құрылымы баланың дамуы өтіп жатқан нақты тарихи жағдайға байланысты. «Бір даму кезеңінен келесі даму кезеңіне өтудің аралық белгісі нақты жетекші іс-әрекеттің түрінің, баланың қоршаған болмысқа қатынасының өзгеруі болып табылады» [7, 283 б.].</w:t>
      </w:r>
    </w:p>
    <w:p w:rsidR="00B908C3" w:rsidRPr="00B908C3" w:rsidRDefault="00B908C3" w:rsidP="00B908C3">
      <w:pPr>
        <w:pStyle w:val="1"/>
        <w:shd w:val="clear" w:color="auto" w:fill="auto"/>
        <w:spacing w:line="252" w:lineRule="auto"/>
        <w:jc w:val="both"/>
        <w:rPr>
          <w:sz w:val="24"/>
          <w:szCs w:val="24"/>
        </w:rPr>
      </w:pPr>
      <w:r w:rsidRPr="00B908C3">
        <w:rPr>
          <w:sz w:val="24"/>
          <w:szCs w:val="24"/>
        </w:rPr>
        <w:t>Д.Б. Эльконин баланың дамуындағы жетекші іс-әрекеттердің келесі түрлерін даралайды:</w:t>
      </w:r>
    </w:p>
    <w:p w:rsidR="00B908C3" w:rsidRPr="00B908C3" w:rsidRDefault="00B908C3" w:rsidP="00441839">
      <w:pPr>
        <w:pStyle w:val="1"/>
        <w:numPr>
          <w:ilvl w:val="0"/>
          <w:numId w:val="14"/>
        </w:numPr>
        <w:shd w:val="clear" w:color="auto" w:fill="auto"/>
        <w:tabs>
          <w:tab w:val="left" w:pos="512"/>
        </w:tabs>
        <w:spacing w:line="264" w:lineRule="auto"/>
        <w:jc w:val="both"/>
        <w:rPr>
          <w:sz w:val="24"/>
          <w:szCs w:val="24"/>
        </w:rPr>
      </w:pPr>
      <w:r w:rsidRPr="00B908C3">
        <w:rPr>
          <w:sz w:val="24"/>
          <w:szCs w:val="24"/>
        </w:rPr>
        <w:t>сәбидің ересек адаммен тікелей эмоционалды қарым-қатынасы;</w:t>
      </w:r>
    </w:p>
    <w:p w:rsidR="00B908C3" w:rsidRPr="00B908C3" w:rsidRDefault="00B908C3" w:rsidP="00441839">
      <w:pPr>
        <w:pStyle w:val="1"/>
        <w:numPr>
          <w:ilvl w:val="0"/>
          <w:numId w:val="14"/>
        </w:numPr>
        <w:shd w:val="clear" w:color="auto" w:fill="auto"/>
        <w:tabs>
          <w:tab w:val="left" w:pos="512"/>
        </w:tabs>
        <w:spacing w:line="264" w:lineRule="auto"/>
        <w:jc w:val="both"/>
        <w:rPr>
          <w:sz w:val="24"/>
          <w:szCs w:val="24"/>
        </w:rPr>
      </w:pPr>
      <w:r w:rsidRPr="00B908C3">
        <w:rPr>
          <w:sz w:val="24"/>
          <w:szCs w:val="24"/>
        </w:rPr>
        <w:t>ерте жастағы баланың құрал-заттық әрекеті;</w:t>
      </w:r>
    </w:p>
    <w:p w:rsidR="00B908C3" w:rsidRPr="00B908C3" w:rsidRDefault="00B908C3" w:rsidP="00441839">
      <w:pPr>
        <w:pStyle w:val="1"/>
        <w:numPr>
          <w:ilvl w:val="0"/>
          <w:numId w:val="14"/>
        </w:numPr>
        <w:shd w:val="clear" w:color="auto" w:fill="auto"/>
        <w:tabs>
          <w:tab w:val="left" w:pos="512"/>
        </w:tabs>
        <w:spacing w:line="264" w:lineRule="auto"/>
        <w:jc w:val="both"/>
        <w:rPr>
          <w:sz w:val="24"/>
          <w:szCs w:val="24"/>
        </w:rPr>
      </w:pPr>
      <w:r w:rsidRPr="00B908C3">
        <w:rPr>
          <w:sz w:val="24"/>
          <w:szCs w:val="24"/>
        </w:rPr>
        <w:t>мектеп жасына дейінгі баланың сюжетті-рөлдік ойыны;</w:t>
      </w:r>
    </w:p>
    <w:p w:rsidR="00B908C3" w:rsidRPr="00B908C3" w:rsidRDefault="00B908C3" w:rsidP="00441839">
      <w:pPr>
        <w:pStyle w:val="1"/>
        <w:numPr>
          <w:ilvl w:val="0"/>
          <w:numId w:val="14"/>
        </w:numPr>
        <w:shd w:val="clear" w:color="auto" w:fill="auto"/>
        <w:tabs>
          <w:tab w:val="left" w:pos="512"/>
        </w:tabs>
        <w:spacing w:line="264" w:lineRule="auto"/>
        <w:jc w:val="both"/>
        <w:rPr>
          <w:sz w:val="24"/>
          <w:szCs w:val="24"/>
        </w:rPr>
      </w:pPr>
      <w:r w:rsidRPr="00B908C3">
        <w:rPr>
          <w:sz w:val="24"/>
          <w:szCs w:val="24"/>
        </w:rPr>
        <w:t>кіші мектеп жасындағы балалардың оқу іс-әрекеті;</w:t>
      </w:r>
    </w:p>
    <w:p w:rsidR="00B908C3" w:rsidRPr="00B908C3" w:rsidRDefault="00B908C3" w:rsidP="00441839">
      <w:pPr>
        <w:pStyle w:val="1"/>
        <w:numPr>
          <w:ilvl w:val="0"/>
          <w:numId w:val="14"/>
        </w:numPr>
        <w:shd w:val="clear" w:color="auto" w:fill="auto"/>
        <w:tabs>
          <w:tab w:val="left" w:pos="512"/>
        </w:tabs>
        <w:spacing w:line="264" w:lineRule="auto"/>
        <w:jc w:val="both"/>
        <w:rPr>
          <w:sz w:val="24"/>
          <w:szCs w:val="24"/>
        </w:rPr>
      </w:pPr>
      <w:r w:rsidRPr="00B908C3">
        <w:rPr>
          <w:sz w:val="24"/>
          <w:szCs w:val="24"/>
        </w:rPr>
        <w:t>жасөспірімдердің тұлғалық сырластық қарым-қатынасы;</w:t>
      </w:r>
    </w:p>
    <w:p w:rsidR="00B908C3" w:rsidRPr="00B908C3" w:rsidRDefault="00B908C3" w:rsidP="00441839">
      <w:pPr>
        <w:pStyle w:val="1"/>
        <w:numPr>
          <w:ilvl w:val="0"/>
          <w:numId w:val="14"/>
        </w:numPr>
        <w:shd w:val="clear" w:color="auto" w:fill="auto"/>
        <w:tabs>
          <w:tab w:val="left" w:pos="512"/>
        </w:tabs>
        <w:spacing w:line="264" w:lineRule="auto"/>
        <w:jc w:val="both"/>
        <w:rPr>
          <w:sz w:val="24"/>
          <w:szCs w:val="24"/>
        </w:rPr>
      </w:pPr>
      <w:r w:rsidRPr="00B908C3">
        <w:rPr>
          <w:sz w:val="24"/>
          <w:szCs w:val="24"/>
        </w:rPr>
        <w:t>жастық шақтың кәсіби-оқулық іс-әрекеті.</w:t>
      </w:r>
    </w:p>
    <w:p w:rsidR="00B908C3" w:rsidRPr="00B908C3" w:rsidRDefault="00B908C3" w:rsidP="00B908C3">
      <w:pPr>
        <w:pStyle w:val="1"/>
        <w:shd w:val="clear" w:color="auto" w:fill="auto"/>
        <w:spacing w:line="252" w:lineRule="auto"/>
        <w:jc w:val="both"/>
        <w:rPr>
          <w:sz w:val="24"/>
          <w:szCs w:val="24"/>
        </w:rPr>
      </w:pPr>
      <w:r w:rsidRPr="00B908C3">
        <w:rPr>
          <w:sz w:val="24"/>
          <w:szCs w:val="24"/>
        </w:rPr>
        <w:t>Д.Б. Эльконин бірнеше жастық даму кезеңдерін даралап, оларды нақты жетекші іс-әрекеттердің түрлерімен және оған сәйкес жаңадан қалыптаскан психикалық функциялармен байланыстырып, онтогенездегі жетекші іс-әрекеттерді</w:t>
      </w:r>
      <w:r>
        <w:rPr>
          <w:sz w:val="24"/>
          <w:szCs w:val="24"/>
        </w:rPr>
        <w:t>ң негізгі түрлерін саралады. Д.</w:t>
      </w:r>
      <w:r w:rsidRPr="00B908C3">
        <w:rPr>
          <w:sz w:val="24"/>
          <w:szCs w:val="24"/>
        </w:rPr>
        <w:t>Б. Элькониннің пікірінше, бала тұлғасының қалыптасуы «бала — әлеуметтік қолданыстағы зат», «бала — әлеуметтік ересек» жүйелерінің ішінде туындайтын біртұтас процессті құрады [8]. Бірінші жүйеде заттық әлемді иемдену, заттармен жалпы мақұлданған іс әрекеттерді игеру арқылы жүзеге асады. Екінші жүйеде ересек адам белгілі іс-әрекет, қарым-қатынас, тәртіп қағидаларының үлгісі болып қарастырылады. Осы мәселеде, Д. Б. Эльконин іс-әрекеттің екі дара жүйесін іріктеп, біріншісінде («бала — әлеуметтік ересек»,) «адамзаттың тіршілігін қалыптастыратын іс-әрекеттің негізгі мағынасынан хабардар болу, адамдар арасындағы қарым-қатынастың мақсаттарын, мотивтерін, үлгілерін игеру» әрекеттерін атап өтеді. Бұл жүйеде баланың уәждемелік-қажеттік өрісі қалыптасады.</w:t>
      </w:r>
    </w:p>
    <w:p w:rsidR="00B908C3" w:rsidRPr="00B908C3" w:rsidRDefault="00B908C3" w:rsidP="00B908C3">
      <w:pPr>
        <w:pStyle w:val="1"/>
        <w:shd w:val="clear" w:color="auto" w:fill="auto"/>
        <w:spacing w:line="252" w:lineRule="auto"/>
        <w:jc w:val="both"/>
        <w:rPr>
          <w:sz w:val="24"/>
          <w:szCs w:val="24"/>
        </w:rPr>
      </w:pPr>
      <w:r w:rsidRPr="00B908C3">
        <w:rPr>
          <w:sz w:val="24"/>
          <w:szCs w:val="24"/>
        </w:rPr>
        <w:lastRenderedPageBreak/>
        <w:t>Екінші топты («бала — әлеуметтік зат» жүйесі) заттармен жалпы мақұлданған іс әрекеттерді игеру құрайды және осы әреккеттерді орындау барысында баланың интеллектуалды дамуының негізін қалайтын операциялық-техникалық өрісі қалыптасады.</w:t>
      </w:r>
    </w:p>
    <w:p w:rsidR="00B908C3" w:rsidRPr="00B908C3" w:rsidRDefault="00B908C3" w:rsidP="00B908C3">
      <w:pPr>
        <w:pStyle w:val="1"/>
        <w:shd w:val="clear" w:color="auto" w:fill="auto"/>
        <w:spacing w:line="252" w:lineRule="auto"/>
        <w:jc w:val="both"/>
        <w:rPr>
          <w:sz w:val="24"/>
          <w:szCs w:val="24"/>
        </w:rPr>
      </w:pPr>
      <w:r w:rsidRPr="00B908C3">
        <w:rPr>
          <w:sz w:val="24"/>
          <w:szCs w:val="24"/>
        </w:rPr>
        <w:t>Д. Б. Эльконин баланың психикалық дамуы, әр-қайсысына сай жаңа қалыптасқан психикалық функциялары бар жетекші іс-әрекеттің заңды алмасуының процессі болып табылады деп санайды. Бұл іс-әрекеттің екі түрінің арасында «баланың операциялық-техникалық мүмкіншілігі мен іс әрекеттің негізінде жатқан мотивтер мен мақсаттардың сәйкес келмеуі» себебінен қайшылық туындайды. Бұл қайшылықтардың өрістеуі жастық кризистерге айналып, бір даму кезеңінің екінші кезеңіне ауысуына себептес болады.</w:t>
      </w:r>
    </w:p>
    <w:p w:rsidR="00B908C3" w:rsidRPr="00B908C3" w:rsidRDefault="00B908C3" w:rsidP="00441839">
      <w:pPr>
        <w:pStyle w:val="1"/>
        <w:numPr>
          <w:ilvl w:val="0"/>
          <w:numId w:val="15"/>
        </w:numPr>
        <w:shd w:val="clear" w:color="auto" w:fill="auto"/>
        <w:tabs>
          <w:tab w:val="left" w:pos="577"/>
        </w:tabs>
        <w:spacing w:line="252" w:lineRule="auto"/>
        <w:jc w:val="both"/>
        <w:rPr>
          <w:sz w:val="24"/>
          <w:szCs w:val="24"/>
        </w:rPr>
      </w:pPr>
      <w:r w:rsidRPr="00B908C3">
        <w:rPr>
          <w:sz w:val="24"/>
          <w:szCs w:val="24"/>
        </w:rPr>
        <w:t>Д. Б. Эльконин психологиялық жасты сиппатуда келесі характеристикаларға ерекше мән береді</w:t>
      </w:r>
      <w:r>
        <w:rPr>
          <w:sz w:val="24"/>
          <w:szCs w:val="24"/>
        </w:rPr>
        <w:t xml:space="preserve">: </w:t>
      </w:r>
      <w:r w:rsidRPr="00B908C3">
        <w:rPr>
          <w:sz w:val="24"/>
          <w:szCs w:val="24"/>
        </w:rPr>
        <w:t>Дамудың әлеуметтік жағдайы. Бұл баланың әлеуметтік ортада түсетін қарым-қатынас жүйесі және осы жүйеде баланың бейімделу қабілеті.</w:t>
      </w:r>
    </w:p>
    <w:p w:rsidR="00B908C3" w:rsidRPr="00B908C3" w:rsidRDefault="00B908C3" w:rsidP="00441839">
      <w:pPr>
        <w:pStyle w:val="1"/>
        <w:numPr>
          <w:ilvl w:val="0"/>
          <w:numId w:val="15"/>
        </w:numPr>
        <w:shd w:val="clear" w:color="auto" w:fill="auto"/>
        <w:tabs>
          <w:tab w:val="left" w:pos="594"/>
        </w:tabs>
        <w:spacing w:line="252" w:lineRule="auto"/>
        <w:jc w:val="both"/>
        <w:rPr>
          <w:sz w:val="24"/>
          <w:szCs w:val="24"/>
        </w:rPr>
      </w:pPr>
      <w:r w:rsidRPr="00B908C3">
        <w:rPr>
          <w:sz w:val="24"/>
          <w:szCs w:val="24"/>
        </w:rPr>
        <w:t>Кезеңге сәйкес жетекші іс-әрекеттің түрі және оның құрылымы.</w:t>
      </w:r>
    </w:p>
    <w:p w:rsidR="00B908C3" w:rsidRPr="00B908C3" w:rsidRDefault="00B908C3" w:rsidP="00441839">
      <w:pPr>
        <w:pStyle w:val="1"/>
        <w:numPr>
          <w:ilvl w:val="0"/>
          <w:numId w:val="15"/>
        </w:numPr>
        <w:shd w:val="clear" w:color="auto" w:fill="auto"/>
        <w:tabs>
          <w:tab w:val="left" w:pos="553"/>
        </w:tabs>
        <w:spacing w:line="252" w:lineRule="auto"/>
        <w:jc w:val="both"/>
        <w:rPr>
          <w:sz w:val="24"/>
          <w:szCs w:val="24"/>
        </w:rPr>
      </w:pPr>
      <w:r w:rsidRPr="00B908C3">
        <w:rPr>
          <w:sz w:val="24"/>
          <w:szCs w:val="24"/>
        </w:rPr>
        <w:t>Жаңа қалыптасқан психикалық функциялар. Баланың дамуындағы жаңа жетістектірінің өрбуі әлеуметтік өрісінен озуы арқылы кризистерге әкелетінін тани білу қажет.</w:t>
      </w:r>
    </w:p>
    <w:p w:rsidR="00B908C3" w:rsidRPr="00B908C3" w:rsidRDefault="00B908C3" w:rsidP="00441839">
      <w:pPr>
        <w:pStyle w:val="1"/>
        <w:numPr>
          <w:ilvl w:val="0"/>
          <w:numId w:val="15"/>
        </w:numPr>
        <w:shd w:val="clear" w:color="auto" w:fill="auto"/>
        <w:tabs>
          <w:tab w:val="left" w:pos="562"/>
        </w:tabs>
        <w:spacing w:line="252" w:lineRule="auto"/>
        <w:jc w:val="both"/>
        <w:rPr>
          <w:sz w:val="24"/>
          <w:szCs w:val="24"/>
        </w:rPr>
      </w:pPr>
      <w:r w:rsidRPr="00B908C3">
        <w:rPr>
          <w:sz w:val="24"/>
          <w:szCs w:val="24"/>
        </w:rPr>
        <w:t>Кризистер. Кризистер — баланың дамуының ауытқымасындағы бір кезеңін келесі кезеңнен бөлетін өзгеріс сәті. Кризистің психологиялық мәнін айқындау — осы кезеңдегі дамудың ішкі серпінін түсінуді білдіреді.</w:t>
      </w:r>
    </w:p>
    <w:p w:rsidR="00B908C3" w:rsidRPr="00B908C3" w:rsidRDefault="00B908C3" w:rsidP="00B908C3">
      <w:pPr>
        <w:pStyle w:val="1"/>
        <w:shd w:val="clear" w:color="auto" w:fill="auto"/>
        <w:spacing w:line="252" w:lineRule="auto"/>
        <w:jc w:val="both"/>
        <w:rPr>
          <w:sz w:val="24"/>
          <w:szCs w:val="24"/>
        </w:rPr>
      </w:pPr>
      <w:r w:rsidRPr="00B908C3">
        <w:rPr>
          <w:sz w:val="24"/>
          <w:szCs w:val="24"/>
        </w:rPr>
        <w:t>Л. С. Выготский және оның шәкірттерінің көзқарсы бойынша, баланың әлеуметтен тыс өмір сүруі және дамуы мүмкін емес, ол алғашқы сәттен бастап қоршаған ересек адамдармен әлеуметтік қарым-қатынаста болады. Осыған байланысты, баланың психикалық дамуының, оның тұлғасының, сана-сезімінің қалыптасуының бастапқы және негізгі шарты қарым-қатынасқа түсу болады. Баланың онтогенезде дамуы көбінесе оның қарым-қатынасқа түсуінің сипаттары мен ерекшеліктеріне байланысты. Қарым-қатынасқа түсу баланың өзіндік болмысының формасы. Диагностика-кеңестік жұмыста баланың психикалық дамуының мәселелерін қарастыру оның маңызды ересектермен қарым-қатынас жасау жүйесінің талдауысыз жетік болмайтынын атап айту қажет.</w:t>
      </w:r>
    </w:p>
    <w:p w:rsidR="00B908C3" w:rsidRPr="00B908C3" w:rsidRDefault="00B908C3" w:rsidP="00B908C3">
      <w:pPr>
        <w:pStyle w:val="1"/>
        <w:shd w:val="clear" w:color="auto" w:fill="auto"/>
        <w:spacing w:line="252" w:lineRule="auto"/>
        <w:jc w:val="both"/>
        <w:rPr>
          <w:sz w:val="24"/>
          <w:szCs w:val="24"/>
        </w:rPr>
      </w:pPr>
      <w:r w:rsidRPr="00B908C3">
        <w:rPr>
          <w:sz w:val="24"/>
          <w:szCs w:val="24"/>
        </w:rPr>
        <w:t>М. И. Лисина, коммуникативтік іс-әрекеттің генезисі туралы концепцияның авторы, өз еңбектерінде қарым-қатынасты іс-әрекеттің айырықша түрі деп ерекшелеп, бұл әрекеттің нысаны ретінде қарым-қатынасқа түсуде серіктес болатын субъект — өзге адам; қарым-қатынасқа түсудің қажеттілігін айқындайтын — өзге адамдар жайлы танымын арттыру, оларды бағалау арқылы өзін өзі тану, бағалау талпынысын қарастырады. Коммуникативтік мотивтер — қарым-қатынасқа түсудің себебі болатын сарын, ал қарым-қатынас құралы немесе әдісі — индивидтің қатынсақа түсуде қолданатын операциялар аясы, ал қарым-қатынас нәтижесі - өзінің және өзгелердің психикалық бейнесі, адамзат арасында қалыптасатын қатынас түрлері [9].</w:t>
      </w:r>
    </w:p>
    <w:p w:rsidR="00B908C3" w:rsidRPr="00B908C3" w:rsidRDefault="00B908C3" w:rsidP="00B908C3">
      <w:pPr>
        <w:pStyle w:val="1"/>
        <w:shd w:val="clear" w:color="auto" w:fill="auto"/>
        <w:spacing w:line="252" w:lineRule="auto"/>
        <w:jc w:val="both"/>
        <w:rPr>
          <w:sz w:val="24"/>
          <w:szCs w:val="24"/>
        </w:rPr>
      </w:pPr>
      <w:r w:rsidRPr="00B908C3">
        <w:rPr>
          <w:sz w:val="24"/>
          <w:szCs w:val="24"/>
        </w:rPr>
        <w:t>М. И. Лисинаның пікірінше, қарым-қатынасқа түсудің қажеттілігі баланың туа біткен қасиеті емес, өмірінің бірінші айында әр түрлі физиологиялық қажеттіліктерінің негізінде және жаңа әсер алу әрекетінің барысында қалыптасады. Осы қажеттіліктер сәбидің өз өмірі үшін маңызды қажеттіліктерді қанағаттандыратын ересектерді ажыратып тануға мүмкіндік береді. Дегенмен, баланың қарым-қатынасқа түсу қажеттілігінің қалыаптасуы ересек адамның балаға қатынасты әрекеттеріне байланысты. Ересек адам баланың дүниеге келген сәтінен бастап оған сана-сезімі бар тұлға ретінде қарап, баланың әлі мәні қалыптаспаған ым-қимылдарын адамға тән мағынада талқылап, баламен саналы қарым-қатынасқа түседі. Осы қатынастың негізінде бала өмірінің бірінші айының соңында өзінің және ересек адамның субъекттік дара тұлғалық қасиеттерін ашады.</w:t>
      </w:r>
    </w:p>
    <w:p w:rsidR="00B908C3" w:rsidRPr="00B908C3" w:rsidRDefault="00B908C3" w:rsidP="00B908C3">
      <w:pPr>
        <w:pStyle w:val="1"/>
        <w:shd w:val="clear" w:color="auto" w:fill="auto"/>
        <w:spacing w:line="252" w:lineRule="auto"/>
        <w:jc w:val="both"/>
        <w:rPr>
          <w:sz w:val="24"/>
          <w:szCs w:val="24"/>
        </w:rPr>
      </w:pPr>
      <w:r w:rsidRPr="00B908C3">
        <w:rPr>
          <w:sz w:val="24"/>
          <w:szCs w:val="24"/>
        </w:rPr>
        <w:t>М. И. Лисина баланың ересек адаммен қарым-қатынасқа түсуінің төрт түрін ажыратады:</w:t>
      </w:r>
    </w:p>
    <w:p w:rsidR="00B908C3" w:rsidRPr="00B908C3" w:rsidRDefault="00B908C3" w:rsidP="00B908C3">
      <w:pPr>
        <w:pStyle w:val="1"/>
        <w:shd w:val="clear" w:color="auto" w:fill="auto"/>
        <w:spacing w:line="252" w:lineRule="auto"/>
        <w:jc w:val="both"/>
        <w:rPr>
          <w:sz w:val="24"/>
          <w:szCs w:val="24"/>
        </w:rPr>
      </w:pPr>
      <w:r w:rsidRPr="00B908C3">
        <w:rPr>
          <w:sz w:val="24"/>
          <w:szCs w:val="24"/>
        </w:rPr>
        <w:t xml:space="preserve">1.Ситуативтік тұлғалық қарым-қатынас — онтогенезде бірінші пайда болатын баланың </w:t>
      </w:r>
      <w:r w:rsidRPr="00B908C3">
        <w:rPr>
          <w:sz w:val="24"/>
          <w:szCs w:val="24"/>
        </w:rPr>
        <w:lastRenderedPageBreak/>
        <w:t>ересек адаммен қарым-қатынасқа түсу формасы. Ол баланың алғашқа алты айына тән; баланың оған көңіл бөлінуі және ересектің балаға мейірімділігі қажеттілігінен, яғни тұлғалық мотив себебінен туындайды және қарым-қатынасқа түсудің экспрессивті-мимикалық құралдарын қолдану арқылы жүзеге асады. Қарым-қатынастың экспрессивті-мимикалық әдістері баланың эмоциялық күйлерінің көрінісі (жандану кешені) болумен бірге, баланың ересеккке қатынасының белгісі ретінде танылады. Оған күлімдеу, көзқарас, мимика, қол аяғының айқын қозғалыстары мен үндеуі жатады.</w:t>
      </w:r>
    </w:p>
    <w:p w:rsidR="00B908C3" w:rsidRPr="00B908C3" w:rsidRDefault="00B908C3" w:rsidP="00B908C3">
      <w:pPr>
        <w:pStyle w:val="1"/>
        <w:shd w:val="clear" w:color="auto" w:fill="auto"/>
        <w:jc w:val="both"/>
        <w:rPr>
          <w:sz w:val="24"/>
          <w:szCs w:val="24"/>
        </w:rPr>
      </w:pPr>
      <w:r w:rsidRPr="00B908C3">
        <w:rPr>
          <w:sz w:val="24"/>
          <w:szCs w:val="24"/>
        </w:rPr>
        <w:t>Ситуативтік тұлғалық қарым-қатынастың негізгі мағынасы — бала мен ересек адам арасындағы жағымды эмоциялармен алмасу мақсаты. Бұл қатынастың нәтижесінде бала мен ересек арасында екі жақтық аффективті-тұлғалық байланыс туындайды және баланың өзіндік бейнесі туындайды. Өмірінің алғашқы жарты жылының ішінде ситуативтік тұлғалық қарым-қатынас баланың психикасының дамуына жан-жақты әсер ететін жетекші қызметтік іс-әрекет түрі болады. Жарты жылдан асқан бала өмірінде бұл қатынастың түрінің жетекші әрекет болуы кеми отыра, тек ең жақын ересек (анасы т.б) арасында сақталады. Баланың ситуативтік тұлғалық қарым-қатынасының қалыптаспауы немесе жетіспеушілігі баланың ілгерідегі психикасының дамуының бұрмалануына соқтырады. Осы себептен, бұл қатынас түрі баланың өмірінің бірінші жылында психикасының дамуын бағалаудың маңызды критериясы.</w:t>
      </w:r>
    </w:p>
    <w:p w:rsidR="00B908C3" w:rsidRPr="00B908C3" w:rsidRDefault="002D612F" w:rsidP="002D612F">
      <w:pPr>
        <w:pStyle w:val="1"/>
        <w:shd w:val="clear" w:color="auto" w:fill="auto"/>
        <w:tabs>
          <w:tab w:val="left" w:pos="562"/>
        </w:tabs>
        <w:ind w:firstLine="284"/>
        <w:jc w:val="both"/>
        <w:rPr>
          <w:sz w:val="24"/>
          <w:szCs w:val="24"/>
        </w:rPr>
      </w:pPr>
      <w:r>
        <w:rPr>
          <w:b/>
          <w:bCs/>
          <w:sz w:val="24"/>
          <w:szCs w:val="24"/>
        </w:rPr>
        <w:t xml:space="preserve">2. </w:t>
      </w:r>
      <w:r w:rsidR="00B908C3" w:rsidRPr="00B908C3">
        <w:rPr>
          <w:b/>
          <w:bCs/>
          <w:sz w:val="24"/>
          <w:szCs w:val="24"/>
        </w:rPr>
        <w:t xml:space="preserve">Ситуативтік іскерлік қарым-қатынас </w:t>
      </w:r>
      <w:r w:rsidR="00B908C3" w:rsidRPr="00B908C3">
        <w:rPr>
          <w:sz w:val="24"/>
          <w:szCs w:val="24"/>
        </w:rPr>
        <w:t>— алты айдан бастап туындап ерте жас бойы қалыптасады. Бұл жаста баланың негізгі қажеттілігі ересек адаммен бірлесе іс атқару. Осы мағынада қатынастың басты мотиві іскерлік, яғни ересек адамның заттармен қандай және қалай іс атқаруына еліктеп, үйрену. Қарым-қатынасқа түсудің негізгі амалы — заттық-әрекеттік әдіс; бұл локомоторлық заттық әрекеттер және дене позалары, заттарды өзіне қарай жақындату немесе алыстату, заттарды ересекке ұсыну және ұсынылған затты қолымен алуы; баланың көңілін білдіретін қалыптар — қарсылық таныту, сұрану позалары. Баланың 2-3 жасында бұл қатынас түрлерімен қатар баланың қарым-қатынасқа түсуінің тілдік әдісі қалыптасады.</w:t>
      </w:r>
    </w:p>
    <w:p w:rsidR="00B908C3" w:rsidRPr="00B908C3" w:rsidRDefault="00B908C3" w:rsidP="00B908C3">
      <w:pPr>
        <w:pStyle w:val="1"/>
        <w:shd w:val="clear" w:color="auto" w:fill="auto"/>
        <w:jc w:val="both"/>
        <w:rPr>
          <w:sz w:val="24"/>
          <w:szCs w:val="24"/>
        </w:rPr>
      </w:pPr>
      <w:r w:rsidRPr="00B908C3">
        <w:rPr>
          <w:sz w:val="24"/>
          <w:szCs w:val="24"/>
        </w:rPr>
        <w:t>Ситуативтік іскерлік қарым-қатынас түрінің психикалық дамуда маңызы зор, бірлескен әрекет және ересек адамға еліктеу барысында бала заттардың функционалдық қолданыс тәсілдерін меңгереді. Осы қатынастың барысында баланың сөйлеу қабілеті қалыптасады, басқа психикалық процесстердің даму үрдісі артады.</w:t>
      </w:r>
    </w:p>
    <w:p w:rsidR="00BD7978" w:rsidRPr="00BD7978" w:rsidRDefault="002D612F" w:rsidP="002D612F">
      <w:pPr>
        <w:pStyle w:val="1"/>
        <w:shd w:val="clear" w:color="auto" w:fill="auto"/>
        <w:tabs>
          <w:tab w:val="left" w:pos="572"/>
        </w:tabs>
        <w:ind w:firstLine="284"/>
        <w:jc w:val="both"/>
        <w:rPr>
          <w:sz w:val="24"/>
          <w:szCs w:val="24"/>
        </w:rPr>
      </w:pPr>
      <w:r>
        <w:rPr>
          <w:b/>
          <w:bCs/>
          <w:sz w:val="24"/>
          <w:szCs w:val="24"/>
        </w:rPr>
        <w:t xml:space="preserve">3. </w:t>
      </w:r>
      <w:r w:rsidR="00B908C3" w:rsidRPr="00B908C3">
        <w:rPr>
          <w:b/>
          <w:bCs/>
          <w:sz w:val="24"/>
          <w:szCs w:val="24"/>
        </w:rPr>
        <w:t xml:space="preserve">Жағдайдан тыс танымдық қарым-қатынас </w:t>
      </w:r>
      <w:r w:rsidR="00B908C3" w:rsidRPr="00B908C3">
        <w:rPr>
          <w:sz w:val="24"/>
          <w:szCs w:val="24"/>
        </w:rPr>
        <w:t>— бұл 3-5 жасар бала мен ересектің бірлескен танымдық іс-әрекеті, теориялық ынтымақтастық. Оның қалыптасу белгілері баланың физикалық әлемнің заттары мен құбылыстары туралы сұрақтар қою кезеңінің басталуы. Бұл қатынас түрінің жетекші мотиві — баланың танымдық мақсатта қатынсқа түсуі, оған нақты бір жағдайдан тыс сипат тән. Ересек адам бала алдында дүние туралы білімнің</w:t>
      </w:r>
      <w:r w:rsidR="00BD7978">
        <w:rPr>
          <w:sz w:val="24"/>
          <w:szCs w:val="24"/>
        </w:rPr>
        <w:t xml:space="preserve"> </w:t>
      </w:r>
      <w:r w:rsidR="00BD7978" w:rsidRPr="00BD7978">
        <w:rPr>
          <w:sz w:val="24"/>
          <w:szCs w:val="24"/>
        </w:rPr>
        <w:t>дереккөзі, білікті де мүдделі сұхбаттасы болады. Қарым-қатынасқа түсу қажеттілігін бұл кезеңде баланың өзіне ересек адамның құрметпен қарау талабымен айқындалады. Бала бұл жаста ересек адамның оны бағалауына өте сезімтал келеді, сынау мен ескертуге өкпешіл болады, өзін қолдағанды, мақтағанды ұнатады. Танымдық қарым-қатынасқа түсудің негізгі амалы нақты жағдайдан тыс тақырыптарды қамтуға мүмкіндік беретін ауызекі сөйлеу тілі. Осы қатынас барысында баланың қоршаған дүние туралы ұғымдары, алғашқы жалпылау функциялары қалыпта- сып, ойлау қабілетінің дамуына әсер етеді.</w:t>
      </w:r>
    </w:p>
    <w:p w:rsidR="00BD7978" w:rsidRPr="00BD7978" w:rsidRDefault="00BD7978" w:rsidP="00BD7978">
      <w:pPr>
        <w:pStyle w:val="1"/>
        <w:shd w:val="clear" w:color="auto" w:fill="auto"/>
        <w:jc w:val="both"/>
        <w:rPr>
          <w:sz w:val="24"/>
          <w:szCs w:val="24"/>
        </w:rPr>
      </w:pPr>
      <w:r w:rsidRPr="00BD7978">
        <w:rPr>
          <w:b/>
          <w:bCs/>
          <w:sz w:val="24"/>
          <w:szCs w:val="24"/>
        </w:rPr>
        <w:t xml:space="preserve">4. Жағдайдан тыс тұлғалық қарым-қатынас </w:t>
      </w:r>
      <w:r w:rsidRPr="00BD7978">
        <w:rPr>
          <w:sz w:val="24"/>
          <w:szCs w:val="24"/>
        </w:rPr>
        <w:t>— қарым-қатынасқа түсудің 6-7 жас аралығында қалыптасатын ең жоғары түрі. Бұл қатынас әлеуметтік аядағы болмысқа дағдылану жолында адамадар арасында қалыптасатын қарым</w:t>
      </w:r>
      <w:r w:rsidRPr="00BD7978">
        <w:rPr>
          <w:b/>
          <w:bCs/>
          <w:sz w:val="24"/>
          <w:szCs w:val="24"/>
        </w:rPr>
        <w:t>-</w:t>
      </w:r>
      <w:r w:rsidRPr="00BD7978">
        <w:rPr>
          <w:sz w:val="24"/>
          <w:szCs w:val="24"/>
        </w:rPr>
        <w:t xml:space="preserve">қатынас заңдылықтарын игеруге бағытталған, басқа әрекеттер түрімен өзектеспеген дара қарым-қатынас түрі. Жетекші мотив ретінде — тұлғалық мотив, яғни ересек адам және бала бір-бірін тек қоршаған орта туралы деректер көзі емес, өз ерекшеліктері, қасиеттері, қарым-қатынасы қалыптасқан бірегей жеке тұлға ретінде қарастырады. Бұл қатынас түрінде баланың өзіне ересек адамның ықыласымен қатар, оның өзара түсінушілік таныту мен оған қолдау </w:t>
      </w:r>
      <w:r w:rsidRPr="00BD7978">
        <w:rPr>
          <w:sz w:val="24"/>
          <w:szCs w:val="24"/>
        </w:rPr>
        <w:lastRenderedPageBreak/>
        <w:t>көрсетудегі қажеттіліктері өзектенеді. Бұл жас аралығында балаға ересек адамның өзіне және өзгелерге қатысты қасиеттері мен әрекеттерін бағалауын алып отыру маңызды: ол өз әрекеттерінің және ортаға қатынасының ересек адамның қатынастарына сай болуын қадағалау арқылы өз көзқарастары мен құндылықтарының дұрыс немесе теріс болуын салыстырып қарайды. Жағдайдан тыс тұлғалық қарым-қатынас тілді қолдану арқылы балаға өз құрдастарымен ара-қатынасын, олардың жақсы қасиеттері мен кемшіліктерін, тәртіп қағидаларын талқылауға жол ашады.</w:t>
      </w:r>
    </w:p>
    <w:p w:rsidR="00BD7978" w:rsidRPr="00BD7978" w:rsidRDefault="00BD7978" w:rsidP="00BD7978">
      <w:pPr>
        <w:pStyle w:val="1"/>
        <w:shd w:val="clear" w:color="auto" w:fill="auto"/>
        <w:jc w:val="both"/>
        <w:rPr>
          <w:sz w:val="24"/>
          <w:szCs w:val="24"/>
        </w:rPr>
      </w:pPr>
      <w:r w:rsidRPr="00BD7978">
        <w:rPr>
          <w:sz w:val="24"/>
          <w:szCs w:val="24"/>
        </w:rPr>
        <w:t>Жағдайдан тыс тұлғалық қарым-қатынас түрінің бала тұлғасының дамуында үлесі маңызды. Ол баланың тәртіп қағидаларын уйренуге, өз қылықтарын сырттай бағалап, әр түрлі әлеуметтік рөлдерді саралап, оларға сәйкес өз әрекеттерін реттеуге мүмкіндік береді. Осылайша, оқушы рөлінің, мектепте оқуға психоло- гиялық дайындықтың негізін құрайтын мезеттік қажеттерге бағынған қылық емес, өз әрекеттерінің мотиві мен мақсатын ұғатын зерделі, жанама [10] және ерікті қылық қалыптасады.</w:t>
      </w:r>
    </w:p>
    <w:p w:rsidR="00BD7978" w:rsidRDefault="00BD7978" w:rsidP="00BD7978">
      <w:pPr>
        <w:pStyle w:val="1"/>
        <w:shd w:val="clear" w:color="auto" w:fill="auto"/>
        <w:spacing w:after="240"/>
        <w:jc w:val="both"/>
        <w:rPr>
          <w:sz w:val="24"/>
          <w:szCs w:val="24"/>
        </w:rPr>
      </w:pPr>
      <w:r w:rsidRPr="00BD7978">
        <w:rPr>
          <w:sz w:val="24"/>
          <w:szCs w:val="24"/>
        </w:rPr>
        <w:t>Жоғарыда сипатталған қарым-қатынас түрлері сонымен қатар, әр сатысында өзіндік сапалы және біркелкі нысанда көрініс алған қарым-қатынастың даму кезеңдері мен оның деңгейі болып табылады. Қарым-қатынастың дамуы — оның түрлерінің хронологиялық бірізді кезектесуі. Бұл баланың қарым-қатынсақа түсу қабілетін және психикасының дамуын бағалауда психолог маманға бала әрекеті мен қылығына сай қарым-қатынас түрінің белгілі сипаттарын бақылау арқылы даму деңгейін анықтауға мүмкіндік береді. Қарым-қатынасқа түсу деңгейі баланың психикалық дамуының негізгі критериясының бірі және психо- коррекциялық жұмыстың нысанасы болады.</w:t>
      </w:r>
    </w:p>
    <w:p w:rsidR="00BD7978" w:rsidRPr="00BD7978" w:rsidRDefault="00BD7978" w:rsidP="00BD7978">
      <w:pPr>
        <w:pStyle w:val="30"/>
        <w:keepNext/>
        <w:keepLines/>
        <w:shd w:val="clear" w:color="auto" w:fill="auto"/>
        <w:spacing w:after="0" w:line="252" w:lineRule="auto"/>
        <w:jc w:val="both"/>
        <w:rPr>
          <w:sz w:val="24"/>
          <w:szCs w:val="24"/>
        </w:rPr>
      </w:pPr>
      <w:bookmarkStart w:id="13" w:name="bookmark12"/>
      <w:bookmarkStart w:id="14" w:name="bookmark13"/>
      <w:r w:rsidRPr="00BD7978">
        <w:rPr>
          <w:sz w:val="24"/>
          <w:szCs w:val="24"/>
        </w:rPr>
        <w:t>2.2 Бауыр басу</w:t>
      </w:r>
      <w:r w:rsidRPr="00BD7978">
        <w:rPr>
          <w:sz w:val="24"/>
          <w:szCs w:val="24"/>
          <w:vertAlign w:val="superscript"/>
        </w:rPr>
        <w:footnoteReference w:id="1"/>
      </w:r>
      <w:r w:rsidRPr="00BD7978">
        <w:rPr>
          <w:sz w:val="24"/>
          <w:szCs w:val="24"/>
        </w:rPr>
        <w:t xml:space="preserve"> және депривация теориялары</w:t>
      </w:r>
      <w:bookmarkEnd w:id="13"/>
      <w:bookmarkEnd w:id="14"/>
    </w:p>
    <w:p w:rsidR="00BD7978" w:rsidRPr="00BD7978" w:rsidRDefault="00BD7978" w:rsidP="00BD7978">
      <w:pPr>
        <w:pStyle w:val="1"/>
        <w:shd w:val="clear" w:color="auto" w:fill="auto"/>
        <w:spacing w:after="120" w:line="252" w:lineRule="auto"/>
        <w:jc w:val="both"/>
        <w:rPr>
          <w:sz w:val="24"/>
          <w:szCs w:val="24"/>
        </w:rPr>
      </w:pPr>
      <w:r w:rsidRPr="00BD7978">
        <w:rPr>
          <w:sz w:val="24"/>
          <w:szCs w:val="24"/>
        </w:rPr>
        <w:t>Бүгінгі күнде Америка және Батыс Еуропа психология ғылымында кең тараған, психоанализ теориясының аясында туындаған бауыр басу және депривация (айырылысу) теориялары қарқынды дамуда. Оның негізі Р. Шпитцтің, Дж. Боулби, Д. Винникот, М. Эйнсворт, Й. Лангмейр, З. Матейчик т.б. еңбектерінде қаланған.</w:t>
      </w:r>
    </w:p>
    <w:p w:rsidR="00BD7978" w:rsidRPr="00BD7978" w:rsidRDefault="00BD7978" w:rsidP="00BD7978">
      <w:pPr>
        <w:pStyle w:val="1"/>
        <w:shd w:val="clear" w:color="auto" w:fill="auto"/>
        <w:spacing w:line="252" w:lineRule="auto"/>
        <w:jc w:val="both"/>
        <w:rPr>
          <w:sz w:val="24"/>
          <w:szCs w:val="24"/>
        </w:rPr>
      </w:pPr>
      <w:r w:rsidRPr="00BD7978">
        <w:rPr>
          <w:sz w:val="24"/>
          <w:szCs w:val="24"/>
        </w:rPr>
        <w:t>Депривация теориясы 1940 жылдары Екінші дүниежүзілік соғыстан зардап шеккен балаларды ауқымды зерттеу нәтижесінде туындайды. Аналық мейірімнен айырылу балалардың психикалық дамуының әр түрлі бұзылыстарына себеп болуы туралы алғашқы түсініктердің орнына күрделі «психикалық депривация» түсінігі қалыптаса бастады. «Психикалық депривация — ұзақ уақыт бойы субьекттің өмірлік мәні бар қажеттіліктерін қанағаттандыра алмауындығынан туындайтын психикалық күй» [11].</w:t>
      </w:r>
    </w:p>
    <w:p w:rsidR="00BD7978" w:rsidRPr="00BD7978" w:rsidRDefault="00BD7978" w:rsidP="00BD7978">
      <w:pPr>
        <w:pStyle w:val="1"/>
        <w:shd w:val="clear" w:color="auto" w:fill="auto"/>
        <w:spacing w:line="252" w:lineRule="auto"/>
        <w:jc w:val="both"/>
        <w:rPr>
          <w:sz w:val="24"/>
          <w:szCs w:val="24"/>
        </w:rPr>
      </w:pPr>
      <w:r w:rsidRPr="00BD7978">
        <w:rPr>
          <w:sz w:val="24"/>
          <w:szCs w:val="24"/>
        </w:rPr>
        <w:t>Й. Лангмейр, З. Матейчиктің авторлық концепциясы психикалық депривацияның төрт түрін талдауға ұсынады.</w:t>
      </w:r>
    </w:p>
    <w:p w:rsidR="00BD7978" w:rsidRPr="00BD7978" w:rsidRDefault="00BD7978" w:rsidP="00441839">
      <w:pPr>
        <w:pStyle w:val="1"/>
        <w:numPr>
          <w:ilvl w:val="0"/>
          <w:numId w:val="16"/>
        </w:numPr>
        <w:shd w:val="clear" w:color="auto" w:fill="auto"/>
        <w:tabs>
          <w:tab w:val="left" w:pos="558"/>
        </w:tabs>
        <w:spacing w:line="252" w:lineRule="auto"/>
        <w:jc w:val="both"/>
        <w:rPr>
          <w:sz w:val="24"/>
          <w:szCs w:val="24"/>
        </w:rPr>
      </w:pPr>
      <w:r w:rsidRPr="00BD7978">
        <w:rPr>
          <w:b/>
          <w:bCs/>
          <w:i/>
          <w:iCs/>
          <w:sz w:val="24"/>
          <w:szCs w:val="24"/>
        </w:rPr>
        <w:t>Сенсорлық Депривация —</w:t>
      </w:r>
      <w:r w:rsidRPr="00BD7978">
        <w:rPr>
          <w:sz w:val="24"/>
          <w:szCs w:val="24"/>
        </w:rPr>
        <w:t xml:space="preserve"> сенсорлық (сезіну) стимулдардың жетіспеушілігі, немесе сезінудің шектеулі өзгерушілігі мен модальдік (белгілі бір сезім мүшесіне тән) сипаты (мысалы, зағип, саңырау, зағип-саңырау, көру, есту кемістігі бар, немесе қимыл-қозғалысы шектеулі, ұзақ сырқатқа шалдыққан балалар).</w:t>
      </w:r>
    </w:p>
    <w:p w:rsidR="00BD7978" w:rsidRPr="00BD7978" w:rsidRDefault="00BD7978" w:rsidP="00441839">
      <w:pPr>
        <w:pStyle w:val="1"/>
        <w:numPr>
          <w:ilvl w:val="0"/>
          <w:numId w:val="16"/>
        </w:numPr>
        <w:shd w:val="clear" w:color="auto" w:fill="auto"/>
        <w:tabs>
          <w:tab w:val="left" w:pos="577"/>
        </w:tabs>
        <w:spacing w:line="252" w:lineRule="auto"/>
        <w:jc w:val="both"/>
        <w:rPr>
          <w:sz w:val="24"/>
          <w:szCs w:val="24"/>
        </w:rPr>
      </w:pPr>
      <w:r w:rsidRPr="00BD7978">
        <w:rPr>
          <w:b/>
          <w:bCs/>
          <w:i/>
          <w:iCs/>
          <w:sz w:val="24"/>
          <w:szCs w:val="24"/>
        </w:rPr>
        <w:t>Когнитивтік депривация</w:t>
      </w:r>
      <w:r w:rsidRPr="00BD7978">
        <w:rPr>
          <w:sz w:val="24"/>
          <w:szCs w:val="24"/>
        </w:rPr>
        <w:t xml:space="preserve"> — балаға қоршаған ортада болып жатқан құбылыстарды тануға, түсінуге, реттеп болжауға жол бермейтін нақты мағынасы мен тәртібі жоқ, шамадан тыс өзгермелі, ретсіз әлемдік құылымда қалыптасатын саналық сезімдердің тапшылығы.</w:t>
      </w:r>
    </w:p>
    <w:p w:rsidR="00BD7978" w:rsidRPr="00BD7978" w:rsidRDefault="00BD7978" w:rsidP="00441839">
      <w:pPr>
        <w:pStyle w:val="1"/>
        <w:numPr>
          <w:ilvl w:val="0"/>
          <w:numId w:val="16"/>
        </w:numPr>
        <w:shd w:val="clear" w:color="auto" w:fill="auto"/>
        <w:tabs>
          <w:tab w:val="left" w:pos="577"/>
        </w:tabs>
        <w:spacing w:line="252" w:lineRule="auto"/>
        <w:jc w:val="both"/>
        <w:rPr>
          <w:sz w:val="24"/>
          <w:szCs w:val="24"/>
        </w:rPr>
      </w:pPr>
      <w:r w:rsidRPr="00BD7978">
        <w:rPr>
          <w:b/>
          <w:bCs/>
          <w:i/>
          <w:iCs/>
          <w:sz w:val="24"/>
          <w:szCs w:val="24"/>
        </w:rPr>
        <w:t>Эмоционалды депривация</w:t>
      </w:r>
      <w:r w:rsidRPr="00BD7978">
        <w:rPr>
          <w:sz w:val="24"/>
          <w:szCs w:val="24"/>
        </w:rPr>
        <w:t xml:space="preserve"> — баланың анасымен ұзақ уақыт айырылысуынан, немесе анасының индивидуалды ерекшеліктеріне байланысты туындайтын, сонымен бірге сенсорлық, интелектуалдық т. б. кемісіктері бар бала мен ана қатынасында эмоционалдық байланыстың жетіспеушілігінен, ана мейірімінен айырылған жетім балалар арасында орын алуы мүмкін.</w:t>
      </w:r>
    </w:p>
    <w:p w:rsidR="00BD7978" w:rsidRPr="00BD7978" w:rsidRDefault="00BD7978" w:rsidP="00441839">
      <w:pPr>
        <w:pStyle w:val="1"/>
        <w:numPr>
          <w:ilvl w:val="0"/>
          <w:numId w:val="16"/>
        </w:numPr>
        <w:shd w:val="clear" w:color="auto" w:fill="auto"/>
        <w:tabs>
          <w:tab w:val="left" w:pos="577"/>
        </w:tabs>
        <w:spacing w:line="252" w:lineRule="auto"/>
        <w:jc w:val="both"/>
        <w:rPr>
          <w:sz w:val="24"/>
          <w:szCs w:val="24"/>
        </w:rPr>
      </w:pPr>
      <w:r w:rsidRPr="00BD7978">
        <w:rPr>
          <w:b/>
          <w:bCs/>
          <w:i/>
          <w:iCs/>
          <w:sz w:val="24"/>
          <w:szCs w:val="24"/>
        </w:rPr>
        <w:t>Әлеуметтік депривация</w:t>
      </w:r>
      <w:r w:rsidRPr="00BD7978">
        <w:rPr>
          <w:sz w:val="24"/>
          <w:szCs w:val="24"/>
        </w:rPr>
        <w:t xml:space="preserve"> — баланың автономды әлеуметтік рөлін меңгеру мүмкіншіліктері шектелгенде туындайды. Бұл депривация түрін баланың қоршаған ортаны </w:t>
      </w:r>
      <w:r w:rsidRPr="00BD7978">
        <w:rPr>
          <w:sz w:val="24"/>
          <w:szCs w:val="24"/>
        </w:rPr>
        <w:lastRenderedPageBreak/>
        <w:t>игерудегі белсенділігі мен дербестілігі шектеліп, әлеуметтік қатынастар мен нормаларды үйренудің мүмкін болмауы жағдайларында бақылаймыз.</w:t>
      </w:r>
    </w:p>
    <w:p w:rsidR="00BD7978" w:rsidRPr="00BD7978" w:rsidRDefault="00BD7978" w:rsidP="00BD7978">
      <w:pPr>
        <w:pStyle w:val="1"/>
        <w:shd w:val="clear" w:color="auto" w:fill="auto"/>
        <w:spacing w:line="252" w:lineRule="auto"/>
        <w:jc w:val="both"/>
        <w:rPr>
          <w:sz w:val="24"/>
          <w:szCs w:val="24"/>
        </w:rPr>
      </w:pPr>
      <w:r w:rsidRPr="00BD7978">
        <w:rPr>
          <w:sz w:val="24"/>
          <w:szCs w:val="24"/>
        </w:rPr>
        <w:t>Психикалық депривацияның баланың психикалық дамуына теріс әсері туралы көптеген зерттеулер жүргізілуде. Психикалық депривацияның салдары әр түрлі бұзылыстар спектрінен көрініс табады: психикалық дамудың бөгелісінің жеңіл түрлері және психикалық реакциялардың спецификалық ерекшеліктерінен бастап эмоциялық, когнитивтік өрістердің дамуының өрескел бұзылыстарына дейін. Оған:</w:t>
      </w:r>
    </w:p>
    <w:p w:rsidR="00BD7978" w:rsidRPr="00BD7978" w:rsidRDefault="00BD7978" w:rsidP="00441839">
      <w:pPr>
        <w:pStyle w:val="1"/>
        <w:numPr>
          <w:ilvl w:val="0"/>
          <w:numId w:val="12"/>
        </w:numPr>
        <w:shd w:val="clear" w:color="auto" w:fill="auto"/>
        <w:tabs>
          <w:tab w:val="left" w:pos="490"/>
        </w:tabs>
        <w:spacing w:line="252" w:lineRule="auto"/>
        <w:jc w:val="both"/>
        <w:rPr>
          <w:sz w:val="24"/>
          <w:szCs w:val="24"/>
        </w:rPr>
      </w:pPr>
      <w:r w:rsidRPr="00BD7978">
        <w:rPr>
          <w:sz w:val="24"/>
          <w:szCs w:val="24"/>
        </w:rPr>
        <w:t>интеллектуалдық дамудың тежелуі мен бұрмалануы (жеңіл парциалды түрінен терең ақыл-ой кемтарлығына дейін);</w:t>
      </w:r>
    </w:p>
    <w:p w:rsidR="00BD7978" w:rsidRPr="00BD7978" w:rsidRDefault="00BD7978" w:rsidP="00441839">
      <w:pPr>
        <w:pStyle w:val="1"/>
        <w:numPr>
          <w:ilvl w:val="0"/>
          <w:numId w:val="12"/>
        </w:numPr>
        <w:shd w:val="clear" w:color="auto" w:fill="auto"/>
        <w:tabs>
          <w:tab w:val="left" w:pos="490"/>
        </w:tabs>
        <w:spacing w:line="252" w:lineRule="auto"/>
        <w:jc w:val="both"/>
        <w:rPr>
          <w:sz w:val="24"/>
          <w:szCs w:val="24"/>
        </w:rPr>
      </w:pPr>
      <w:r w:rsidRPr="00BD7978">
        <w:rPr>
          <w:sz w:val="24"/>
          <w:szCs w:val="24"/>
        </w:rPr>
        <w:t>әр түрлі депривациялық күй түріндегі эмоциялық бұзылыстардан бастап эмоциялардың қалыптасуының тұрақты өзгерістері: эмоциялық реакциялардың жұтаңдығы, эмоциялық үстірттік пен меңіреулікке дейінгі эмоциялық әсерленуге қабілетсіздік;</w:t>
      </w:r>
    </w:p>
    <w:p w:rsidR="00BD7978" w:rsidRPr="00BD7978" w:rsidRDefault="00BD7978" w:rsidP="00441839">
      <w:pPr>
        <w:pStyle w:val="1"/>
        <w:numPr>
          <w:ilvl w:val="0"/>
          <w:numId w:val="12"/>
        </w:numPr>
        <w:shd w:val="clear" w:color="auto" w:fill="auto"/>
        <w:tabs>
          <w:tab w:val="left" w:pos="486"/>
        </w:tabs>
        <w:spacing w:line="252" w:lineRule="auto"/>
        <w:jc w:val="both"/>
        <w:rPr>
          <w:sz w:val="24"/>
          <w:szCs w:val="24"/>
        </w:rPr>
      </w:pPr>
      <w:r w:rsidRPr="00BD7978">
        <w:rPr>
          <w:sz w:val="24"/>
          <w:szCs w:val="24"/>
        </w:rPr>
        <w:t>еріктің бұзылуы, белсенділігінің төмендеуінен бастап, баланың айқын енжарлығына дейін түрткі болатын мотивтердің әлсіздігі мен жадаулығы.</w:t>
      </w:r>
    </w:p>
    <w:p w:rsidR="00BD7978" w:rsidRPr="00BD7978" w:rsidRDefault="00BD7978" w:rsidP="00441839">
      <w:pPr>
        <w:pStyle w:val="1"/>
        <w:numPr>
          <w:ilvl w:val="0"/>
          <w:numId w:val="12"/>
        </w:numPr>
        <w:shd w:val="clear" w:color="auto" w:fill="auto"/>
        <w:tabs>
          <w:tab w:val="left" w:pos="490"/>
        </w:tabs>
        <w:spacing w:line="252" w:lineRule="auto"/>
        <w:jc w:val="both"/>
        <w:rPr>
          <w:sz w:val="24"/>
          <w:szCs w:val="24"/>
        </w:rPr>
      </w:pPr>
      <w:r w:rsidRPr="00BD7978">
        <w:rPr>
          <w:sz w:val="24"/>
          <w:szCs w:val="24"/>
        </w:rPr>
        <w:t>коммуникативтік тежелулер, жеңіл аутисттік тенденциялардан тұрақты пара- аутизм күйіне дейін (нағыз аутизмнен ерекшілгі — түзету және ынталандыру барысында аутисттік өзгерістердің қайтымдылығы, қаншалықты ұзақ депривация болмасын, көз қарастың түйісуі мен эмоциялық жауаптың сақталуы);</w:t>
      </w:r>
    </w:p>
    <w:p w:rsidR="00BD7978" w:rsidRPr="00BD7978" w:rsidRDefault="00BD7978" w:rsidP="00BD7978">
      <w:pPr>
        <w:pStyle w:val="1"/>
        <w:shd w:val="clear" w:color="auto" w:fill="auto"/>
        <w:jc w:val="both"/>
        <w:rPr>
          <w:sz w:val="24"/>
          <w:szCs w:val="24"/>
        </w:rPr>
      </w:pPr>
      <w:r w:rsidRPr="00BD7978">
        <w:rPr>
          <w:sz w:val="24"/>
          <w:szCs w:val="24"/>
        </w:rPr>
        <w:t>- инстинкттік аяның бұзылуы және функционалдық соматовегетативті нышандар (ұйқы, тәбеттің бұзылуы, қозғалыс стереотипиялары (қайталанатын қимыл сериялары), аффективтік реакциялар және т.б.).</w:t>
      </w:r>
    </w:p>
    <w:p w:rsidR="00BD7978" w:rsidRPr="00BD7978" w:rsidRDefault="00BD7978" w:rsidP="00BD7978">
      <w:pPr>
        <w:pStyle w:val="1"/>
        <w:shd w:val="clear" w:color="auto" w:fill="auto"/>
        <w:jc w:val="both"/>
        <w:rPr>
          <w:sz w:val="24"/>
          <w:szCs w:val="24"/>
        </w:rPr>
      </w:pPr>
      <w:r w:rsidRPr="00BD7978">
        <w:rPr>
          <w:sz w:val="24"/>
          <w:szCs w:val="24"/>
        </w:rPr>
        <w:t>Депривациялық бұзылыстардың тереңдігі мен қиындығы жеке дара түрде депривациялық ықпалдың орын алған кезіне (баланың жасы), ұзақтылығы мен қарқынына және депривациялық ықпалдың сипатына байланысты болады. Мысалы, сенсорлы депривация нәтижесінде зағип немесе нашар көретін бала- ларда әр түрлі дәрежедегі аутисттік белгілер туындайды, қимыл қозғалыс дамуы тежеліп, қимыл стереотипиялары пайда болады. Алты айынан бастап баланың анасынан ұзақ уақытқа бөліну нәтижесінде туындайтын аналық депривация анаклитикалық депрессияның себебі болуы мүмкін.</w:t>
      </w:r>
    </w:p>
    <w:p w:rsidR="00BD7978" w:rsidRPr="00BD7978" w:rsidRDefault="00BD7978" w:rsidP="00BD7978">
      <w:pPr>
        <w:pStyle w:val="1"/>
        <w:shd w:val="clear" w:color="auto" w:fill="auto"/>
        <w:jc w:val="both"/>
        <w:rPr>
          <w:sz w:val="24"/>
          <w:szCs w:val="24"/>
        </w:rPr>
      </w:pPr>
      <w:r w:rsidRPr="00BD7978">
        <w:rPr>
          <w:sz w:val="24"/>
          <w:szCs w:val="24"/>
        </w:rPr>
        <w:t>Й.Лангмейр, З.Матейчик депривациялық бұзылыстардың симптоматикасының қалыптасуына әсер ететін келесі шарттарды атап өткен:</w:t>
      </w:r>
    </w:p>
    <w:p w:rsidR="00BD7978" w:rsidRPr="00BD7978" w:rsidRDefault="00BD7978" w:rsidP="00441839">
      <w:pPr>
        <w:pStyle w:val="1"/>
        <w:numPr>
          <w:ilvl w:val="0"/>
          <w:numId w:val="14"/>
        </w:numPr>
        <w:shd w:val="clear" w:color="auto" w:fill="auto"/>
        <w:tabs>
          <w:tab w:val="left" w:pos="500"/>
        </w:tabs>
        <w:spacing w:line="257" w:lineRule="auto"/>
        <w:jc w:val="both"/>
        <w:rPr>
          <w:sz w:val="24"/>
          <w:szCs w:val="24"/>
        </w:rPr>
      </w:pPr>
      <w:r w:rsidRPr="00BD7978">
        <w:rPr>
          <w:sz w:val="24"/>
          <w:szCs w:val="24"/>
        </w:rPr>
        <w:t>депривациялық ықпалға тап болған баланың жасы (алғашқы үш жыл кез келген депривация түріне өте сезімтал);</w:t>
      </w:r>
    </w:p>
    <w:p w:rsidR="00BD7978" w:rsidRPr="00BD7978" w:rsidRDefault="00BD7978" w:rsidP="00441839">
      <w:pPr>
        <w:pStyle w:val="1"/>
        <w:numPr>
          <w:ilvl w:val="0"/>
          <w:numId w:val="14"/>
        </w:numPr>
        <w:shd w:val="clear" w:color="auto" w:fill="auto"/>
        <w:tabs>
          <w:tab w:val="left" w:pos="512"/>
        </w:tabs>
        <w:spacing w:line="264" w:lineRule="auto"/>
        <w:jc w:val="both"/>
        <w:rPr>
          <w:sz w:val="24"/>
          <w:szCs w:val="24"/>
        </w:rPr>
      </w:pPr>
      <w:r w:rsidRPr="00BD7978">
        <w:rPr>
          <w:sz w:val="24"/>
          <w:szCs w:val="24"/>
        </w:rPr>
        <w:t>баланың жынысы (ұл балалар қыздарға қарағанда сезімтал);</w:t>
      </w:r>
    </w:p>
    <w:p w:rsidR="00BD7978" w:rsidRPr="00BD7978" w:rsidRDefault="00BD7978" w:rsidP="00441839">
      <w:pPr>
        <w:pStyle w:val="1"/>
        <w:numPr>
          <w:ilvl w:val="0"/>
          <w:numId w:val="14"/>
        </w:numPr>
        <w:shd w:val="clear" w:color="auto" w:fill="auto"/>
        <w:tabs>
          <w:tab w:val="left" w:pos="512"/>
        </w:tabs>
        <w:spacing w:line="264" w:lineRule="auto"/>
        <w:jc w:val="both"/>
        <w:rPr>
          <w:sz w:val="24"/>
          <w:szCs w:val="24"/>
        </w:rPr>
      </w:pPr>
      <w:r w:rsidRPr="00BD7978">
        <w:rPr>
          <w:sz w:val="24"/>
          <w:szCs w:val="24"/>
        </w:rPr>
        <w:t>баланың генетикалық бейімділігі мен ағза бітімінің ерекшеліктері;</w:t>
      </w:r>
    </w:p>
    <w:p w:rsidR="00BD7978" w:rsidRPr="00BD7978" w:rsidRDefault="00BD7978" w:rsidP="00441839">
      <w:pPr>
        <w:pStyle w:val="1"/>
        <w:numPr>
          <w:ilvl w:val="0"/>
          <w:numId w:val="14"/>
        </w:numPr>
        <w:shd w:val="clear" w:color="auto" w:fill="auto"/>
        <w:tabs>
          <w:tab w:val="left" w:pos="512"/>
        </w:tabs>
        <w:spacing w:line="264" w:lineRule="auto"/>
        <w:jc w:val="both"/>
        <w:rPr>
          <w:sz w:val="24"/>
          <w:szCs w:val="24"/>
        </w:rPr>
      </w:pPr>
      <w:r w:rsidRPr="00BD7978">
        <w:rPr>
          <w:sz w:val="24"/>
          <w:szCs w:val="24"/>
        </w:rPr>
        <w:t>жүйке жүйесінің туа біткен әлдебір органикалық бұзылыстары.</w:t>
      </w:r>
    </w:p>
    <w:p w:rsidR="00BD7978" w:rsidRPr="00BD7978" w:rsidRDefault="00BD7978" w:rsidP="00BD7978">
      <w:pPr>
        <w:pStyle w:val="1"/>
        <w:shd w:val="clear" w:color="auto" w:fill="auto"/>
        <w:jc w:val="both"/>
        <w:rPr>
          <w:sz w:val="24"/>
          <w:szCs w:val="24"/>
        </w:rPr>
      </w:pPr>
      <w:r w:rsidRPr="00BD7978">
        <w:rPr>
          <w:sz w:val="24"/>
          <w:szCs w:val="24"/>
          <w:u w:val="single"/>
        </w:rPr>
        <w:t>Бауыр басу теориясы</w:t>
      </w:r>
      <w:r w:rsidRPr="00BD7978">
        <w:rPr>
          <w:sz w:val="24"/>
          <w:szCs w:val="24"/>
        </w:rPr>
        <w:t xml:space="preserve"> баланың дамуына өзіндік көзқарасын уағыздайтын ғылыми мектеп болып қалыптасқан. Оның негізін қалаған Дж. Боулби және М. Эйнсворт — клиникалық психологтар, және олардың алғашқы еңбектері пациенттермен практикалық жұмысқа бағытталған болатын.</w:t>
      </w:r>
    </w:p>
    <w:p w:rsidR="00BD7978" w:rsidRPr="00BD7978" w:rsidRDefault="00BD7978" w:rsidP="00BD7978">
      <w:pPr>
        <w:pStyle w:val="1"/>
        <w:shd w:val="clear" w:color="auto" w:fill="auto"/>
        <w:jc w:val="both"/>
        <w:rPr>
          <w:sz w:val="24"/>
          <w:szCs w:val="24"/>
        </w:rPr>
      </w:pPr>
      <w:r w:rsidRPr="00BD7978">
        <w:rPr>
          <w:sz w:val="24"/>
          <w:szCs w:val="24"/>
        </w:rPr>
        <w:t>Бұл теория индивидтің жақын арасын құрайтын адамдармен қалыптасатын өзіне тән, тұрақты, эмоциялық-психологиялық қатынастарды білдіретін бауыр басу түсінігіне негізделген. Бұл тұлға аралық байланыстар тұлғаның жан дүниесі мен оның психологиялық құрылымын анықтайды: адамның өзіне және әлемге қатынасын, әр түрлі күйзелістер мен әсерлерін, танымдық және шығармашылық қызметін және т.б. Алғашқы қатынастар сәбилік кезде пайда болып, кейін олардың түрлері басқа адамдармен: ата-анасымен, туыстары мен жолдастары, жұбайлар арасында қалыптасады.</w:t>
      </w:r>
    </w:p>
    <w:p w:rsidR="00BD7978" w:rsidRPr="00BD7978" w:rsidRDefault="00BD7978" w:rsidP="00BD7978">
      <w:pPr>
        <w:pStyle w:val="1"/>
        <w:shd w:val="clear" w:color="auto" w:fill="auto"/>
        <w:jc w:val="both"/>
        <w:rPr>
          <w:sz w:val="24"/>
          <w:szCs w:val="24"/>
        </w:rPr>
      </w:pPr>
      <w:r w:rsidRPr="00BD7978">
        <w:rPr>
          <w:sz w:val="24"/>
          <w:szCs w:val="24"/>
        </w:rPr>
        <w:t xml:space="preserve">Бауыр басу теориясының орталық түсініктерінің бірі — </w:t>
      </w:r>
      <w:r w:rsidRPr="00BD7978">
        <w:rPr>
          <w:b/>
          <w:bCs/>
          <w:i/>
          <w:iCs/>
          <w:sz w:val="24"/>
          <w:szCs w:val="24"/>
        </w:rPr>
        <w:t xml:space="preserve">«бауыр басу обьекті» </w:t>
      </w:r>
      <w:r w:rsidRPr="00BD7978">
        <w:rPr>
          <w:sz w:val="24"/>
          <w:szCs w:val="24"/>
        </w:rPr>
        <w:t>яғни баланың бауыр басқан ересек адамы. Адамдардың көбіне бұл</w:t>
      </w:r>
      <w:r>
        <w:rPr>
          <w:sz w:val="24"/>
          <w:szCs w:val="24"/>
        </w:rPr>
        <w:t xml:space="preserve"> - </w:t>
      </w:r>
      <w:r w:rsidRPr="00BD7978">
        <w:rPr>
          <w:sz w:val="24"/>
          <w:szCs w:val="24"/>
        </w:rPr>
        <w:t xml:space="preserve">анасы, немесе биологиялық анасының болмауына байланысты балаға қамқор болатын ересек адам. Алғашқы үйірлік байланыс ерте жастағы бала мен анасы (немесе оның қызметін атқаратын адам) арасында </w:t>
      </w:r>
      <w:r w:rsidRPr="00BD7978">
        <w:rPr>
          <w:sz w:val="24"/>
          <w:szCs w:val="24"/>
        </w:rPr>
        <w:lastRenderedPageBreak/>
        <w:t>туындайды. Егер алғашқы бауыр басу обьекті баланың оған медеу болатын, өзінің қорғалуындағы сенімділігін, қауіпсіздіктегі қажеттілігін толығымен қанағаттандырса, бала болашақта басқа адамдармен (тәрбиеші, мұғалім, сыныптастарымен) қарым-қатынасқа еркін түсетін болады. Егер аталған қажеттіліктер қанағаттандырылмаса, баланың келе- шекте сеінмді тұрақты қатынас құруы қиындайды. М. Эйнсворттың пікірінше, баланың анасымен байланысы неғұрлым сенімсіз болса, бала соғұрлым басқа әлеуметтік қатынасқа түсу ұмтылысын басуға тырысатын болады.</w:t>
      </w:r>
    </w:p>
    <w:p w:rsidR="00BD7978" w:rsidRPr="00BD7978" w:rsidRDefault="00BD7978" w:rsidP="00BD7978">
      <w:pPr>
        <w:pStyle w:val="1"/>
        <w:shd w:val="clear" w:color="auto" w:fill="auto"/>
        <w:jc w:val="both"/>
        <w:rPr>
          <w:sz w:val="24"/>
          <w:szCs w:val="24"/>
        </w:rPr>
      </w:pPr>
      <w:r w:rsidRPr="00BD7978">
        <w:rPr>
          <w:sz w:val="24"/>
          <w:szCs w:val="24"/>
        </w:rPr>
        <w:t>Алғашқы бауыр басу баланың алты айы мен бір жасқа толуы аралығында қалыптасады. Бала туғанынан бастап анасының ықпалына жауап берсе де, бұл әрекеттесу кейіпі әлі үзінді түрде, біріктірілмеген және жағдайдық болады. Баланың 8-9 айында оның қажеттіліктерін қанағаттандыратын бір нақты тұлға өзегін құрайтын уәждемелік-қылықтық (мотивационно-поведенческая) жүйе қалыптасады. Бұл қағиданы растайтын факт ретінде 6 айға дейін асырап алу кезінде балалар жаңа ересектерге және өмірдің жаңа жағдайларына оңай және қиналмай бейімделуін айтуға болады. 7 айынан асқан сәбилер анасынан айы- рылудан күйзеледі және жаңа ересектерге бауыр басуы қиындайды.</w:t>
      </w:r>
    </w:p>
    <w:p w:rsidR="00BD7978" w:rsidRPr="00BD7978" w:rsidRDefault="00BD7978" w:rsidP="00BD7978">
      <w:pPr>
        <w:pStyle w:val="1"/>
        <w:shd w:val="clear" w:color="auto" w:fill="auto"/>
        <w:jc w:val="both"/>
        <w:rPr>
          <w:sz w:val="24"/>
          <w:szCs w:val="24"/>
        </w:rPr>
      </w:pPr>
      <w:r w:rsidRPr="00BD7978">
        <w:rPr>
          <w:sz w:val="24"/>
          <w:szCs w:val="24"/>
        </w:rPr>
        <w:t>Кейінгі эмпирикалық зерттеулерде баланың анасына бауыр басуының көрсеткіші болатын — сәбилердің бейтаныс адамдарға реакциясы, немесе бейтаныс жағдайдағы қылықтары, анасынан қысқамерзімді айырылғандықтан, стресс, ауырғанды түйсінуден және жұбату қажеттілігінен анасын іздеу талпыныстары қарастырылды.</w:t>
      </w:r>
    </w:p>
    <w:p w:rsidR="00BD7978" w:rsidRPr="00BD7978" w:rsidRDefault="00BD7978" w:rsidP="00BD7978">
      <w:pPr>
        <w:pStyle w:val="1"/>
        <w:shd w:val="clear" w:color="auto" w:fill="auto"/>
        <w:jc w:val="both"/>
        <w:rPr>
          <w:sz w:val="24"/>
          <w:szCs w:val="24"/>
        </w:rPr>
      </w:pPr>
      <w:r w:rsidRPr="00BD7978">
        <w:rPr>
          <w:sz w:val="24"/>
          <w:szCs w:val="24"/>
        </w:rPr>
        <w:t>12 айлық балаға бейтаныс ересек адам жақындағанда сәбиде қорқыныш эмоциясы байқалып, назары ойыншықтардан бейтаныс адамға ауып, еркін ойын жағдайымен салыстырғында анасының өзіне жақын арада болу талабы өседі. Осылайша, анасы бала үшін қауіпсіздік пен жайлылықтың кепілі болады. Егер бейтаныс адамға бейімделу кезеңінен және ойынын жалғастырудан кейін, анасы басқа бөлмеге шығып кеткен болса, баланың ойынға қызығушылығы кеміп, стресс және қорқу реакциялары танылады, кейін бейтаныс ересек адамға қызығуы артып, қорқынышы басылады. Уақыт өте сәби анасын іздеу қылықтарын байқатып, анасының қайтып келуіне қуанады және анасына назары барынша ауады. 9 айдан асқан баланың бауыр басуын зерттеуге бағытталған арнайы жағдайлардағы баланың реакцияларының түрлері бойынша бауыр басудың бірнеше түрін ажыратады:</w:t>
      </w:r>
    </w:p>
    <w:p w:rsidR="00BD7978" w:rsidRPr="00BD7978" w:rsidRDefault="00BD7978" w:rsidP="00441839">
      <w:pPr>
        <w:pStyle w:val="1"/>
        <w:numPr>
          <w:ilvl w:val="0"/>
          <w:numId w:val="17"/>
        </w:numPr>
        <w:shd w:val="clear" w:color="auto" w:fill="auto"/>
        <w:tabs>
          <w:tab w:val="left" w:pos="555"/>
        </w:tabs>
        <w:jc w:val="both"/>
        <w:rPr>
          <w:sz w:val="24"/>
          <w:szCs w:val="24"/>
        </w:rPr>
      </w:pPr>
      <w:r w:rsidRPr="00BD7978">
        <w:rPr>
          <w:b/>
          <w:bCs/>
          <w:i/>
          <w:iCs/>
          <w:sz w:val="24"/>
          <w:szCs w:val="24"/>
        </w:rPr>
        <w:t>«сенімді бауыр басу»</w:t>
      </w:r>
      <w:r w:rsidRPr="00BD7978">
        <w:rPr>
          <w:sz w:val="24"/>
          <w:szCs w:val="24"/>
        </w:rPr>
        <w:t>,</w:t>
      </w:r>
    </w:p>
    <w:p w:rsidR="00BD7978" w:rsidRPr="00BD7978" w:rsidRDefault="00BD7978" w:rsidP="00441839">
      <w:pPr>
        <w:pStyle w:val="1"/>
        <w:numPr>
          <w:ilvl w:val="0"/>
          <w:numId w:val="17"/>
        </w:numPr>
        <w:shd w:val="clear" w:color="auto" w:fill="auto"/>
        <w:tabs>
          <w:tab w:val="left" w:pos="572"/>
        </w:tabs>
        <w:jc w:val="both"/>
        <w:rPr>
          <w:sz w:val="24"/>
          <w:szCs w:val="24"/>
        </w:rPr>
      </w:pPr>
      <w:r w:rsidRPr="00BD7978">
        <w:rPr>
          <w:sz w:val="24"/>
          <w:szCs w:val="24"/>
        </w:rPr>
        <w:t xml:space="preserve">бауыр басуымен бірге оған қарсылық танытатын қарама-қайшы </w:t>
      </w:r>
      <w:r w:rsidRPr="00BD7978">
        <w:rPr>
          <w:b/>
          <w:bCs/>
          <w:i/>
          <w:iCs/>
          <w:sz w:val="24"/>
          <w:szCs w:val="24"/>
        </w:rPr>
        <w:t>«үрейлі амбиваленнтті бауыр басу»</w:t>
      </w:r>
      <w:r w:rsidRPr="00BD7978">
        <w:rPr>
          <w:sz w:val="24"/>
          <w:szCs w:val="24"/>
        </w:rPr>
        <w:t>,</w:t>
      </w:r>
    </w:p>
    <w:p w:rsidR="00BD7978" w:rsidRPr="00BD7978" w:rsidRDefault="00BD7978" w:rsidP="00441839">
      <w:pPr>
        <w:pStyle w:val="1"/>
        <w:numPr>
          <w:ilvl w:val="0"/>
          <w:numId w:val="17"/>
        </w:numPr>
        <w:shd w:val="clear" w:color="auto" w:fill="auto"/>
        <w:tabs>
          <w:tab w:val="left" w:pos="589"/>
        </w:tabs>
        <w:jc w:val="both"/>
        <w:rPr>
          <w:sz w:val="24"/>
          <w:szCs w:val="24"/>
        </w:rPr>
      </w:pPr>
      <w:r w:rsidRPr="00BD7978">
        <w:rPr>
          <w:sz w:val="24"/>
          <w:szCs w:val="24"/>
        </w:rPr>
        <w:t xml:space="preserve">бауыр басудан қашқақтайтын </w:t>
      </w:r>
      <w:r w:rsidRPr="00BD7978">
        <w:rPr>
          <w:b/>
          <w:bCs/>
          <w:i/>
          <w:iCs/>
          <w:sz w:val="24"/>
          <w:szCs w:val="24"/>
        </w:rPr>
        <w:t>«сенімсіз бауыр басудан безіну»</w:t>
      </w:r>
      <w:r w:rsidRPr="00BD7978">
        <w:rPr>
          <w:sz w:val="24"/>
          <w:szCs w:val="24"/>
        </w:rPr>
        <w:t xml:space="preserve"> [12].</w:t>
      </w:r>
    </w:p>
    <w:p w:rsidR="00BD7978" w:rsidRPr="00BD7978" w:rsidRDefault="00BD7978" w:rsidP="00BD7978">
      <w:pPr>
        <w:pStyle w:val="1"/>
        <w:shd w:val="clear" w:color="auto" w:fill="auto"/>
        <w:jc w:val="both"/>
        <w:rPr>
          <w:sz w:val="24"/>
          <w:szCs w:val="24"/>
        </w:rPr>
      </w:pPr>
      <w:r w:rsidRPr="00BD7978">
        <w:rPr>
          <w:sz w:val="24"/>
          <w:szCs w:val="24"/>
        </w:rPr>
        <w:t>Дж. Боулбидің байқауынша, үйір басу жүйесіне қарама-қайшы екі тенденцияны біріктіретін өзінің ішкі мотивациясы тән: жаңа «қауіптіге» талпыныс және қолдау көрсету мен қауіпсіздендірудегі қажеттілік. Автордың пікірінше, бауыр басу жүйесі белгісіз және қауіпті жағдайға тап болғанда белсенділенеді де, үйреншікті жағдайда іске қосылмайды. Осыған сәйкес, қауіп төнгенде баланың анасымен қатынаста және оның қорғауының астында болу қажеті артады, ал қауіпсіз жағдайда бала бауыр басқан үйірлену объектінен алшақтауы мүмкін.</w:t>
      </w:r>
    </w:p>
    <w:p w:rsidR="00BD7978" w:rsidRPr="00BD7978" w:rsidRDefault="00BD7978" w:rsidP="00BD7978">
      <w:pPr>
        <w:pStyle w:val="1"/>
        <w:shd w:val="clear" w:color="auto" w:fill="auto"/>
        <w:jc w:val="both"/>
        <w:rPr>
          <w:sz w:val="24"/>
          <w:szCs w:val="24"/>
        </w:rPr>
      </w:pPr>
      <w:r w:rsidRPr="00BD7978">
        <w:rPr>
          <w:sz w:val="24"/>
          <w:szCs w:val="24"/>
        </w:rPr>
        <w:t xml:space="preserve">Баланың ересек адамға бауыр басуы баланың зерттеулік іс әрекеті мен танымдық қызметінің дамуының шарты болып табылады. Алғашқы үйір басушылықтың сапасы баланың танымдық қызметі мен зерттеу мотивациясының белсенділігіне ықпал етеді. Бала әлем және бауыр басқан ересек адамдарымен өзара әрекеттесу барысында оның әр түрлі құбылыстарды қабылдауын және талқылауын қамтамасыз ететін </w:t>
      </w:r>
      <w:r w:rsidRPr="00BD7978">
        <w:rPr>
          <w:b/>
          <w:bCs/>
          <w:i/>
          <w:iCs/>
          <w:sz w:val="24"/>
          <w:szCs w:val="24"/>
        </w:rPr>
        <w:t>жұмыс моделі</w:t>
      </w:r>
      <w:r w:rsidRPr="00BD7978">
        <w:rPr>
          <w:sz w:val="24"/>
          <w:szCs w:val="24"/>
        </w:rPr>
        <w:t xml:space="preserve"> [13] деп аталатын сана-сезімнің терең құрылымы қалыптасады. Жұмыс моделін жеке тұлға саналы түрде сезінбегенімен, ол қор- шаған ортаны және өзін осы модель арқылы қабылдайды.</w:t>
      </w:r>
    </w:p>
    <w:p w:rsidR="00BD7978" w:rsidRPr="00BD7978" w:rsidRDefault="00BD7978" w:rsidP="00BD7978">
      <w:pPr>
        <w:pStyle w:val="1"/>
        <w:shd w:val="clear" w:color="auto" w:fill="auto"/>
        <w:jc w:val="both"/>
        <w:rPr>
          <w:sz w:val="24"/>
          <w:szCs w:val="24"/>
        </w:rPr>
      </w:pPr>
      <w:r w:rsidRPr="00BD7978">
        <w:rPr>
          <w:sz w:val="24"/>
          <w:szCs w:val="24"/>
        </w:rPr>
        <w:t xml:space="preserve">Жұмыс моделінің орталығында өзара байланысқан және шарттасқан индивидтің өзінің моделі (мені бауыр басқан адамым қалай қабылдайды?) мен үйір болған адамының моделі (оның мені қабылдауы және эмоциялық қолдауы) орын алады. Мысалы, ренжітелген, ата-анасының мейіріміне бөленбеген балалар үшін «Мен» бейнесі айналасындағы ересектердің </w:t>
      </w:r>
      <w:r w:rsidRPr="00BD7978">
        <w:rPr>
          <w:sz w:val="24"/>
          <w:szCs w:val="24"/>
        </w:rPr>
        <w:lastRenderedPageBreak/>
        <w:t>мейірімі мен көңіліне лайық болмайтын, ал үйір болған объекті — қатал, талап етуші және тыйым салушы тұлға ретінде сипатталады. Әрине, ең үйлесімді жұмыс моделі әке шешесі мейіріміне бөлеп, эмоционалдық қолдау көрсетумен бірге оның дербес белсенділігін ынталандыратын балада қалыптасады. Жас өте жұмыс модельдері үйреншікті, тұрақты бола келе саналық бақылауға іс жүзінде бағынбайтын болады.</w:t>
      </w:r>
    </w:p>
    <w:p w:rsidR="00BD7978" w:rsidRPr="00BD7978" w:rsidRDefault="00BD7978" w:rsidP="00BD7978">
      <w:pPr>
        <w:pStyle w:val="1"/>
        <w:shd w:val="clear" w:color="auto" w:fill="auto"/>
        <w:jc w:val="both"/>
        <w:rPr>
          <w:sz w:val="24"/>
          <w:szCs w:val="24"/>
        </w:rPr>
      </w:pPr>
      <w:r w:rsidRPr="00BD7978">
        <w:rPr>
          <w:sz w:val="24"/>
          <w:szCs w:val="24"/>
        </w:rPr>
        <w:t>Баланың бауыр басуының сапасы оған анасының көңіл бөлуіне және ересектің ата-аналық қылықтарына қатысты байланыста болады. Сенімді бауыр басудың негізін ананың баласының ым-сигналдарына ілтипатшылығы, сезімталдығы құрайды деп саналды. Бауыр басудан қашқақтайтын «сенімсіз бауыр басқан, безінетін» сәбилердің аналарына шамадан тыс ынталықпен қатар бас тартушы мінез тән. Бұл аналарды эмоциялық салқындық, баланың қажеттіліктерін елемеу, шамадан тыс талап қою ерекшелендіреді. «Үрейлі амбиваленнтті бауыр басу» танытатын сәбилердің аналарын мінезі мен балаға қатынасының тұрақсыздығы, жүйесіз аумалылығы және болжауға бағынбайтындығы сипаттайды.</w:t>
      </w:r>
    </w:p>
    <w:p w:rsidR="00BD7978" w:rsidRPr="00BD7978" w:rsidRDefault="00BD7978" w:rsidP="00BD7978">
      <w:pPr>
        <w:pStyle w:val="1"/>
        <w:shd w:val="clear" w:color="auto" w:fill="auto"/>
        <w:jc w:val="both"/>
        <w:rPr>
          <w:sz w:val="24"/>
          <w:szCs w:val="24"/>
        </w:rPr>
      </w:pPr>
      <w:r w:rsidRPr="00BD7978">
        <w:rPr>
          <w:sz w:val="24"/>
          <w:szCs w:val="24"/>
        </w:rPr>
        <w:t>М. Эйнсворттың байқауынша, ананың балаға ілтипаты мен қолдауы тек оның қамқорлығында емес, баланың белсенділігін ынталандыру арқылы көрінеді. Өздік дербес белсенділікте қажеттілік баланың басты қажеттіліктерінің бірі, және оны қанағаттандыру анасының елгезектігі мен сезімталдығына тәуелді болады.</w:t>
      </w:r>
    </w:p>
    <w:p w:rsidR="00BD7978" w:rsidRPr="00BD7978" w:rsidRDefault="00BD7978" w:rsidP="00BD7978">
      <w:pPr>
        <w:pStyle w:val="1"/>
        <w:shd w:val="clear" w:color="auto" w:fill="auto"/>
        <w:jc w:val="both"/>
        <w:rPr>
          <w:sz w:val="24"/>
          <w:szCs w:val="24"/>
        </w:rPr>
      </w:pPr>
      <w:r w:rsidRPr="00BD7978">
        <w:rPr>
          <w:sz w:val="24"/>
          <w:szCs w:val="24"/>
        </w:rPr>
        <w:t>Бауыр басу теориясының аясында орындалған еңбектер санының ішінде анасының психикалық бұзылыстарының баланың психикалық күйі мен оның бауыр басуының сапасына әсерін зерттеуді мүдделеген еңбектер басым. Нақты айтқанда, аналық депрессияны зерттеу тақырыбы кең тараған. Бұл зерттеулердің нәтижелері бойынша, депрессиядан зардап шегетін аналар теріс эмоциялардан күйзелуіне байланысты баласына жеткілікті көңіл аударып, қауіпсіз бауыр басуды қамтамасыздандыра алмайды. Депрессивті аналардың балалары құрдастарымен қарым-қатынасқа түсуде қиналады және</w:t>
      </w:r>
      <w:r>
        <w:rPr>
          <w:sz w:val="24"/>
          <w:szCs w:val="24"/>
        </w:rPr>
        <w:t xml:space="preserve"> </w:t>
      </w:r>
      <w:r w:rsidRPr="00BD7978">
        <w:rPr>
          <w:sz w:val="24"/>
          <w:szCs w:val="24"/>
        </w:rPr>
        <w:t>олардың танымдық қызығушылығы төмен болады.</w:t>
      </w:r>
    </w:p>
    <w:p w:rsidR="00BD7978" w:rsidRPr="00BD7978" w:rsidRDefault="00BD7978" w:rsidP="00BD7978">
      <w:pPr>
        <w:pStyle w:val="1"/>
        <w:shd w:val="clear" w:color="auto" w:fill="auto"/>
        <w:jc w:val="both"/>
        <w:rPr>
          <w:sz w:val="24"/>
          <w:szCs w:val="24"/>
        </w:rPr>
      </w:pPr>
      <w:r w:rsidRPr="00BD7978">
        <w:rPr>
          <w:sz w:val="24"/>
          <w:szCs w:val="24"/>
        </w:rPr>
        <w:t>Сонымен қатар, бұл ғылыми мектептің тағы бір зерттеулерінің саласы -</w:t>
      </w:r>
      <w:r w:rsidR="00464DC1">
        <w:rPr>
          <w:sz w:val="24"/>
          <w:szCs w:val="24"/>
        </w:rPr>
        <w:t xml:space="preserve"> </w:t>
      </w:r>
      <w:r w:rsidRPr="00BD7978">
        <w:rPr>
          <w:sz w:val="24"/>
          <w:szCs w:val="24"/>
        </w:rPr>
        <w:t>баланың бауыр басуы сапасының оның танымдық қызметінің белсенділігі мен мектепте оқуының үлгеріміне ықпалы. Зерттеулердің нәтижесі бойынша, ерте жастағы баланың анасына бауыр басуының сапасы мен оның мектеп үлгерімі және танымдық қызығушылығы айқын байланыста болады.</w:t>
      </w:r>
    </w:p>
    <w:p w:rsidR="00BD7978" w:rsidRPr="00BD7978" w:rsidRDefault="00BD7978" w:rsidP="00BD7978">
      <w:pPr>
        <w:pStyle w:val="1"/>
        <w:shd w:val="clear" w:color="auto" w:fill="auto"/>
        <w:jc w:val="both"/>
        <w:rPr>
          <w:sz w:val="24"/>
          <w:szCs w:val="24"/>
        </w:rPr>
      </w:pPr>
      <w:r w:rsidRPr="00BD7978">
        <w:rPr>
          <w:sz w:val="24"/>
          <w:szCs w:val="24"/>
        </w:rPr>
        <w:t>Анасымен қатынасы сенімді бауыр басу типі бойынша дамыған балалардың мектеп жасына дейінгі кезеңде оқуда және танымдық мәселелерді шешу жолында қиындықтары болу мүмкін, дегенмен бұл балалар басқаларға қарағанда мектеп жасында жүзеге асыратын жоғары интеллектуалды потенциалға ие. Үрейлі амбиваленнтті үйіршілік танытатын сәбилер өсе келе мектеп жасында танымдық қызметін және зерттеуші қылықтарын дамытудың орнына бар күшін компенсаторлы мақсатта мұғаліммен тығыз байланыс орнатуға бағыттайды. Ал анасына сенімсіз үйір болған, одан безінетін сәбилер мектеп жасында танымдық қызығушылығы төмен, мұғаліммен қатынасқа түсуге қарсыласатын, өзінің оқуға қабілеттілігене сенбейтін оқушы болуы мүкін. Бұл жағдайда, жеткіліксіз отба- сылық тәрбиенің салдарларын түзету және баланың танымдық қызығушылығын арттыру үшін мұғалімнің оқушымен тығыз сенімді қатынас орнатуы қажет.</w:t>
      </w:r>
    </w:p>
    <w:p w:rsidR="00BD7978" w:rsidRPr="00BD7978" w:rsidRDefault="00BD7978" w:rsidP="00BD7978">
      <w:pPr>
        <w:pStyle w:val="1"/>
        <w:shd w:val="clear" w:color="auto" w:fill="auto"/>
        <w:spacing w:line="252" w:lineRule="auto"/>
        <w:jc w:val="both"/>
        <w:rPr>
          <w:sz w:val="24"/>
          <w:szCs w:val="24"/>
        </w:rPr>
      </w:pPr>
      <w:r w:rsidRPr="00BD7978">
        <w:rPr>
          <w:sz w:val="24"/>
          <w:szCs w:val="24"/>
        </w:rPr>
        <w:t xml:space="preserve">Үйір басу теориясының аясында бауыр басудың әр түрлі кезеңдерін сипаттайтын концепциялар дамуда. Нақты айтқанда, </w:t>
      </w:r>
      <w:r w:rsidRPr="00BD7978">
        <w:rPr>
          <w:b/>
          <w:bCs/>
          <w:i/>
          <w:iCs/>
          <w:sz w:val="24"/>
          <w:szCs w:val="24"/>
        </w:rPr>
        <w:t>Р. Шпитцтің</w:t>
      </w:r>
      <w:r w:rsidRPr="00BD7978">
        <w:rPr>
          <w:sz w:val="24"/>
          <w:szCs w:val="24"/>
        </w:rPr>
        <w:t xml:space="preserve"> пікірінше, баланың бауыр басуының үш кезеңін ажыратуға болады:</w:t>
      </w:r>
    </w:p>
    <w:p w:rsidR="00BD7978" w:rsidRPr="00BD7978" w:rsidRDefault="00BD7978" w:rsidP="00BD7978">
      <w:pPr>
        <w:pStyle w:val="1"/>
        <w:shd w:val="clear" w:color="auto" w:fill="auto"/>
        <w:spacing w:line="252" w:lineRule="auto"/>
        <w:jc w:val="both"/>
        <w:rPr>
          <w:sz w:val="24"/>
          <w:szCs w:val="24"/>
        </w:rPr>
      </w:pPr>
      <w:r w:rsidRPr="00BD7978">
        <w:rPr>
          <w:sz w:val="24"/>
          <w:szCs w:val="24"/>
        </w:rPr>
        <w:t xml:space="preserve">Бірінші кезең — </w:t>
      </w:r>
      <w:r w:rsidRPr="00BD7978">
        <w:rPr>
          <w:b/>
          <w:bCs/>
          <w:i/>
          <w:iCs/>
          <w:sz w:val="24"/>
          <w:szCs w:val="24"/>
        </w:rPr>
        <w:t>объектке Дейінгі кезең</w:t>
      </w:r>
      <w:r w:rsidRPr="00BD7978">
        <w:rPr>
          <w:sz w:val="24"/>
          <w:szCs w:val="24"/>
        </w:rPr>
        <w:t xml:space="preserve"> (туылғанынан 3-5 айына дейін). Бұл жас аралығында бала нақты өз анасын дара бөлек тұлға ретінде ажырата білмейді, талғамай, үрейленбей кез-келген ересек адаммен қарым-қатынасқа түсуге қуанады (нақты бір адамға бауыр басуы әлі қалыптаспаған).</w:t>
      </w:r>
    </w:p>
    <w:p w:rsidR="00BD7978" w:rsidRPr="00BD7978" w:rsidRDefault="00BD7978" w:rsidP="00BD7978">
      <w:pPr>
        <w:pStyle w:val="1"/>
        <w:shd w:val="clear" w:color="auto" w:fill="auto"/>
        <w:spacing w:line="252" w:lineRule="auto"/>
        <w:jc w:val="both"/>
        <w:rPr>
          <w:sz w:val="24"/>
          <w:szCs w:val="24"/>
        </w:rPr>
      </w:pPr>
      <w:r w:rsidRPr="00BD7978">
        <w:rPr>
          <w:sz w:val="24"/>
          <w:szCs w:val="24"/>
        </w:rPr>
        <w:t xml:space="preserve">Екінші кезең — </w:t>
      </w:r>
      <w:r w:rsidRPr="00BD7978">
        <w:rPr>
          <w:b/>
          <w:bCs/>
          <w:i/>
          <w:iCs/>
          <w:sz w:val="24"/>
          <w:szCs w:val="24"/>
        </w:rPr>
        <w:t>бастапқы объект кезеңін</w:t>
      </w:r>
      <w:r w:rsidRPr="00BD7978">
        <w:rPr>
          <w:sz w:val="24"/>
          <w:szCs w:val="24"/>
        </w:rPr>
        <w:t xml:space="preserve"> (5-6 айынан 1 жасқа дейін) бауыр басудың дамуы ерекшелендіреді. Сәби өзіне күтім жасайтын белгілі бір адамға бауыр басатын </w:t>
      </w:r>
      <w:r w:rsidRPr="00BD7978">
        <w:rPr>
          <w:sz w:val="24"/>
          <w:szCs w:val="24"/>
        </w:rPr>
        <w:lastRenderedPageBreak/>
        <w:t>болады. Бала сол адамның жүріс-тұрысын көзімен бақылап отырады, алыстауына қарсылық білдіріп, ал жақындаса оған жымиып, өзіне көңіл аудартуға талпынады, ұзақ уақыт оған ынталана гулейді және былдырлайды. Бұл кезеңнің соңына қарай бала бөтен адамдардап жатырқып, қарым-қатынасқа түсуге белсенді қарсылық көрсетуі мүмкін.</w:t>
      </w:r>
    </w:p>
    <w:p w:rsidR="00BD7978" w:rsidRPr="00BD7978" w:rsidRDefault="00BD7978" w:rsidP="00BD7978">
      <w:pPr>
        <w:pStyle w:val="1"/>
        <w:shd w:val="clear" w:color="auto" w:fill="auto"/>
        <w:spacing w:line="252" w:lineRule="auto"/>
        <w:jc w:val="both"/>
        <w:rPr>
          <w:sz w:val="24"/>
          <w:szCs w:val="24"/>
        </w:rPr>
      </w:pPr>
      <w:r w:rsidRPr="00BD7978">
        <w:rPr>
          <w:sz w:val="24"/>
          <w:szCs w:val="24"/>
        </w:rPr>
        <w:t xml:space="preserve">Үшінші кезең — бұл кезеңді </w:t>
      </w:r>
      <w:r w:rsidRPr="00BD7978">
        <w:rPr>
          <w:b/>
          <w:bCs/>
          <w:i/>
          <w:iCs/>
          <w:sz w:val="24"/>
          <w:szCs w:val="24"/>
        </w:rPr>
        <w:t>бауыр басудың кешенді жүйесі</w:t>
      </w:r>
      <w:r w:rsidRPr="00BD7978">
        <w:rPr>
          <w:sz w:val="24"/>
          <w:szCs w:val="24"/>
        </w:rPr>
        <w:t>нің қалыптасуы сипаттайды. Бір жастан асқан бала анасынан (немесе анасының қызметін атқаратын адамнан) басқа өзін қоршаған ересектердің ішінде тағы 2-3 адамға бауыр басады. Бұл көбінесе, отбасы мүшелері немесе жақын қатынаста болатын адамдар.</w:t>
      </w:r>
    </w:p>
    <w:p w:rsidR="00294EA8" w:rsidRPr="00294EA8" w:rsidRDefault="00BD7978" w:rsidP="00294EA8">
      <w:pPr>
        <w:pStyle w:val="1"/>
        <w:shd w:val="clear" w:color="auto" w:fill="auto"/>
        <w:spacing w:line="252" w:lineRule="auto"/>
        <w:jc w:val="both"/>
        <w:rPr>
          <w:sz w:val="24"/>
          <w:szCs w:val="24"/>
        </w:rPr>
      </w:pPr>
      <w:r w:rsidRPr="00BD7978">
        <w:rPr>
          <w:sz w:val="24"/>
          <w:szCs w:val="24"/>
        </w:rPr>
        <w:t xml:space="preserve">Дж. Боулби өзінің зерттеулерінде баланың анасына үйіршілігі қалыптасқан кезеңде одан айырылысуы бала үшін қандай жағымсыз салдарларға соқтыруы мүмкін екенін көрсетті. Баланың және анасының қатысының айырылысуы </w:t>
      </w:r>
      <w:r w:rsidRPr="00BD7978">
        <w:rPr>
          <w:b/>
          <w:bCs/>
          <w:i/>
          <w:iCs/>
          <w:sz w:val="24"/>
          <w:szCs w:val="24"/>
        </w:rPr>
        <w:t>сепарация</w:t>
      </w:r>
      <w:r w:rsidRPr="00BD7978">
        <w:rPr>
          <w:sz w:val="24"/>
          <w:szCs w:val="24"/>
        </w:rPr>
        <w:t xml:space="preserve"> аталымына ие болды. Баланың психкасының қалыптасуына және дамуына маңызды ықпал ететін сепарация түрі оның 6-8 айы мен 3-5 жас аралығында орын алады. Кейінгі зерттеулерде, сепарацияға дербес сезінушілік түрлері болатыны анықталды: анасынан</w:t>
      </w:r>
      <w:r w:rsidR="00294EA8">
        <w:rPr>
          <w:sz w:val="24"/>
          <w:szCs w:val="24"/>
        </w:rPr>
        <w:t xml:space="preserve"> </w:t>
      </w:r>
      <w:r w:rsidR="00294EA8" w:rsidRPr="00294EA8">
        <w:rPr>
          <w:sz w:val="24"/>
          <w:szCs w:val="24"/>
        </w:rPr>
        <w:t>айырылу кей балаға депривациялық фактор болса, басқасы бұл жағдайды елемеуі мүмкін. Сепарация әсерінің баланың психика- сына ықпал етететін негізгі факторлары ретінде баланың анасымен байланысының дәрежесі, бала мен анасының айырылысуының кенеттен немесе біртіндеп орын алуы, айырылысу мерзімі, алғашқы үйір болған объекттің орнын алатын жақын адамдардың болуы, айырылу кезіндегі баланың жасын айтуға болады.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Дж. Боулби баланың 7 айынан 4 жасына дейін анасынан айырылу нәтижесінде пайда болатын жиі кездесетін сипаттарды келесі фазаларға бөліп, талдады.</w:t>
      </w:r>
    </w:p>
    <w:p w:rsidR="00294EA8" w:rsidRPr="00294EA8" w:rsidRDefault="00294EA8" w:rsidP="00294EA8">
      <w:pPr>
        <w:pStyle w:val="1"/>
        <w:shd w:val="clear" w:color="auto" w:fill="auto"/>
        <w:jc w:val="both"/>
        <w:rPr>
          <w:sz w:val="24"/>
          <w:szCs w:val="24"/>
        </w:rPr>
      </w:pPr>
      <w:r w:rsidRPr="00294EA8">
        <w:rPr>
          <w:sz w:val="24"/>
          <w:szCs w:val="24"/>
        </w:rPr>
        <w:t>Бірінші фаза — «қарсылық таныту фазасы»: бала өз анасын (бауыр басқан адамын) шақырып, жылайды, ол келсе өзінен алшақ жібермейді, кететінін байқаса, үрейлене мазасызданады, жылайды, паника белгілерін танытуы мүмкін.</w:t>
      </w:r>
    </w:p>
    <w:p w:rsidR="00294EA8" w:rsidRPr="00294EA8" w:rsidRDefault="00294EA8" w:rsidP="00294EA8">
      <w:pPr>
        <w:pStyle w:val="1"/>
        <w:shd w:val="clear" w:color="auto" w:fill="auto"/>
        <w:jc w:val="both"/>
        <w:rPr>
          <w:sz w:val="24"/>
          <w:szCs w:val="24"/>
        </w:rPr>
      </w:pPr>
      <w:r w:rsidRPr="00294EA8">
        <w:rPr>
          <w:sz w:val="24"/>
          <w:szCs w:val="24"/>
        </w:rPr>
        <w:t>Екінші фаза — айырылысудан бірнеше күннен кейін бірінші фазаның артынан «түңілу» фазасы басталуы мүмкін. Бұл фазада баладан депрессияның симптомдарын байқауға болады, бала тұнжырап, өзімен өзі мұңға батып, тәбеті мен ұйқысы бұзылып, кейбір стереотипті (тербетілу, саусағын сору және басқа) қылықтарды әдетке алады.</w:t>
      </w:r>
    </w:p>
    <w:p w:rsidR="00294EA8" w:rsidRPr="00294EA8" w:rsidRDefault="00294EA8" w:rsidP="00294EA8">
      <w:pPr>
        <w:pStyle w:val="1"/>
        <w:shd w:val="clear" w:color="auto" w:fill="auto"/>
        <w:jc w:val="both"/>
        <w:rPr>
          <w:sz w:val="24"/>
          <w:szCs w:val="24"/>
        </w:rPr>
      </w:pPr>
      <w:r w:rsidRPr="00294EA8">
        <w:rPr>
          <w:sz w:val="24"/>
          <w:szCs w:val="24"/>
        </w:rPr>
        <w:t>Соңғы, үшінші фаза — «жат болу» фазасы, айырылысудың нәтижесінде бала үшін бауыр басқан адамының маңызыдылығы кеміп, баланың бауыр басу объектіндегі қажеттілігі жоғалады. Сепарациялық фазалардың белгілері хронологиялық түрде өрбуі мақсат емес, кей жағдайда бұл фазалардың белгілері аралас түрде орын алады.</w:t>
      </w:r>
    </w:p>
    <w:p w:rsidR="00294EA8" w:rsidRPr="00294EA8" w:rsidRDefault="00294EA8" w:rsidP="00294EA8">
      <w:pPr>
        <w:pStyle w:val="1"/>
        <w:shd w:val="clear" w:color="auto" w:fill="auto"/>
        <w:jc w:val="both"/>
        <w:rPr>
          <w:sz w:val="24"/>
          <w:szCs w:val="24"/>
        </w:rPr>
      </w:pPr>
      <w:r w:rsidRPr="00294EA8">
        <w:rPr>
          <w:sz w:val="24"/>
          <w:szCs w:val="24"/>
        </w:rPr>
        <w:t xml:space="preserve">Сепарацияның ең ауыр зардабы ретінде анасынан күрт айырылысу нәтижесінде 6-11 айлық сәбилердің кей біреуінде қалыптасатын анаклитикалық депрессия күйін айту қажет. Бұл балаларда айырылысудан кейін 3-4 апта өте тәбеті мен ұйқысының бұзылыстары байқалады, балалар жылауық, қорқақ, кейігіш болады және психикалық дамуының белсенділігі мен қарқыны төмендейді. Балалар жұқпалы ауруларғы жиі шалдығады, тұнжырап, қарым-қатынасқа түсу ден безінеді, енжарлыққа салынуы ступор (лат. </w:t>
      </w:r>
      <w:r w:rsidR="00CE4B5B">
        <w:rPr>
          <w:sz w:val="24"/>
          <w:szCs w:val="24"/>
          <w:lang w:val="en-US"/>
        </w:rPr>
        <w:t>stupo</w:t>
      </w:r>
      <w:r w:rsidRPr="00294EA8">
        <w:rPr>
          <w:sz w:val="24"/>
          <w:szCs w:val="24"/>
        </w:rPr>
        <w:t>г — естен айырылу, қатып қалу) күйіне дейін жетуі мүмкін.</w:t>
      </w:r>
    </w:p>
    <w:p w:rsidR="00294EA8" w:rsidRPr="00294EA8" w:rsidRDefault="00294EA8" w:rsidP="00294EA8">
      <w:pPr>
        <w:pStyle w:val="1"/>
        <w:shd w:val="clear" w:color="auto" w:fill="auto"/>
        <w:jc w:val="both"/>
        <w:rPr>
          <w:sz w:val="24"/>
          <w:szCs w:val="24"/>
        </w:rPr>
      </w:pPr>
      <w:r w:rsidRPr="00294EA8">
        <w:rPr>
          <w:sz w:val="24"/>
          <w:szCs w:val="24"/>
        </w:rPr>
        <w:t>Баланың мүшкіл халі оның қажеттіліктерін анасының толымсыз, айнымалы түрде қамтамасыз етуіне байланысты болуы мүмкін. Бұл жағдайда бауыр басудың қалыптасуының бұрмалануы айқын, және оның симптомдары бірнеше топқа жіктеледі:</w:t>
      </w:r>
    </w:p>
    <w:p w:rsidR="00294EA8" w:rsidRPr="00294EA8" w:rsidRDefault="00294EA8" w:rsidP="00441839">
      <w:pPr>
        <w:pStyle w:val="1"/>
        <w:numPr>
          <w:ilvl w:val="0"/>
          <w:numId w:val="12"/>
        </w:numPr>
        <w:shd w:val="clear" w:color="auto" w:fill="auto"/>
        <w:tabs>
          <w:tab w:val="left" w:pos="486"/>
        </w:tabs>
        <w:jc w:val="both"/>
        <w:rPr>
          <w:sz w:val="24"/>
          <w:szCs w:val="24"/>
        </w:rPr>
      </w:pPr>
      <w:r w:rsidRPr="00294EA8">
        <w:rPr>
          <w:sz w:val="24"/>
          <w:szCs w:val="24"/>
        </w:rPr>
        <w:t>баланың қоршаған адамдарымен қарым</w:t>
      </w:r>
      <w:r w:rsidRPr="00294EA8">
        <w:rPr>
          <w:b/>
          <w:bCs/>
          <w:i/>
          <w:iCs/>
          <w:sz w:val="24"/>
          <w:szCs w:val="24"/>
        </w:rPr>
        <w:t>-</w:t>
      </w:r>
      <w:r w:rsidRPr="00294EA8">
        <w:rPr>
          <w:sz w:val="24"/>
          <w:szCs w:val="24"/>
        </w:rPr>
        <w:t>қатынасқа түсуден немесе қалыптасқан қатынастарын жалғастырудан тұрақты бас тартуы, бейтаныс адамдармен қатынасу аладында қорқыныш пен үрей басуы, көңіл-күйінің жабырқауы, апатия белгілері, өзіне және өзгелерге бағытталған агрессия, әуесқойлық пен өздігінен туындайтын танымдық әрекеттірдің төмендеуі.</w:t>
      </w:r>
    </w:p>
    <w:p w:rsidR="00294EA8" w:rsidRPr="00294EA8" w:rsidRDefault="00294EA8" w:rsidP="00441839">
      <w:pPr>
        <w:pStyle w:val="1"/>
        <w:numPr>
          <w:ilvl w:val="0"/>
          <w:numId w:val="12"/>
        </w:numPr>
        <w:shd w:val="clear" w:color="auto" w:fill="auto"/>
        <w:tabs>
          <w:tab w:val="left" w:pos="495"/>
        </w:tabs>
        <w:jc w:val="both"/>
        <w:rPr>
          <w:sz w:val="24"/>
          <w:szCs w:val="24"/>
        </w:rPr>
      </w:pPr>
      <w:r w:rsidRPr="00294EA8">
        <w:rPr>
          <w:sz w:val="24"/>
          <w:szCs w:val="24"/>
        </w:rPr>
        <w:t>«диффузиялық» қарым-қатынасқа түсу — өзінен үлкен ересектермен қарым-қатынасқа түсуде ара-қашықтықты сезбеу, бейтаныс адамдармен қатынаста әдепсіздік таныту, бар мүмкіншілікпен өзіне назар аударту (жабысқақтық қылықтар).</w:t>
      </w:r>
    </w:p>
    <w:p w:rsidR="00294EA8" w:rsidRPr="00294EA8" w:rsidRDefault="00294EA8" w:rsidP="00294EA8">
      <w:pPr>
        <w:pStyle w:val="1"/>
        <w:shd w:val="clear" w:color="auto" w:fill="auto"/>
        <w:jc w:val="both"/>
        <w:rPr>
          <w:sz w:val="24"/>
          <w:szCs w:val="24"/>
        </w:rPr>
      </w:pPr>
      <w:r w:rsidRPr="00294EA8">
        <w:rPr>
          <w:sz w:val="24"/>
          <w:szCs w:val="24"/>
        </w:rPr>
        <w:t xml:space="preserve">Бауыр басудың бұзылыстарының симптомдарына дамудың физиологиялық </w:t>
      </w:r>
      <w:r w:rsidRPr="00294EA8">
        <w:rPr>
          <w:sz w:val="24"/>
          <w:szCs w:val="24"/>
        </w:rPr>
        <w:lastRenderedPageBreak/>
        <w:t>көрсеткіштерінің (бойы, салмағы) төмендеуін, бұлшық ет тонусының әлсіздігі, өсу гормонының жеткілікті деңгейіне қарамастан, сүйек жүйесінің жетілмеуі т. б. жатады. Бұл симптомдар айқын болған жағдайда нақты «бала жастағы бауыр басудың реактивті бұзылысы» атты психопатологиялық синдромды диагностикалауды талап етеді.</w:t>
      </w:r>
    </w:p>
    <w:p w:rsidR="00294EA8" w:rsidRPr="00294EA8" w:rsidRDefault="00294EA8" w:rsidP="00294EA8">
      <w:pPr>
        <w:pStyle w:val="1"/>
        <w:shd w:val="clear" w:color="auto" w:fill="auto"/>
        <w:jc w:val="both"/>
        <w:rPr>
          <w:sz w:val="24"/>
          <w:szCs w:val="24"/>
        </w:rPr>
      </w:pPr>
      <w:r w:rsidRPr="00294EA8">
        <w:rPr>
          <w:sz w:val="24"/>
          <w:szCs w:val="24"/>
        </w:rPr>
        <w:t>Қорытынды ретінде, бауыр басу теориясының жалпы адам, оның ішінде жеке баланың дамуы туралы эволюциялық-этологиялық түсінікке негізделгенін айту қажет. Авторлар бұл теорияны этологиялық тәсілдеме деп атайды. Яғни, баланың анасымен қатынаста болу қажеттілігін белгілі бір филогенетикалық түрде тұрақталған адаптациялық механизмдер негізінде түсіндіреді. Сәби өзін қоршаған ересектерді өзіне күтім жасауға итермелейтін қылықтар үлгісіне ие. Бұл қылықтар үлгісі баланың тірі болуын қамтамасыз ететін, бейімделу мақсатында қалыптасқан механизмдер. Аналық сезімнің де негізі инстинктивті табиғи сипат алады. Сонымен бірге, баланың бауыр басу сапасын анықтайтын аналық қылықтардың ерекшеліктері көбінесе әлеуметті шартталған және ананың мінезіне ғана емес, қоғамда тараған мәдени стереотиптерге де байланысты болады.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Депривация және бауыр басу теорияларының маңызды ұғымдық потенциалы қазіргі заман шарттарында ерте жастағы баланың психикалық дамуының мәселелерін зерттеуде негізгі орын алады.</w:t>
      </w:r>
    </w:p>
    <w:p w:rsidR="00294EA8" w:rsidRPr="00294EA8" w:rsidRDefault="00294EA8" w:rsidP="00294EA8">
      <w:pPr>
        <w:pStyle w:val="1"/>
        <w:shd w:val="clear" w:color="auto" w:fill="auto"/>
        <w:spacing w:after="220" w:line="252" w:lineRule="auto"/>
        <w:jc w:val="both"/>
        <w:rPr>
          <w:sz w:val="24"/>
          <w:szCs w:val="24"/>
        </w:rPr>
      </w:pPr>
      <w:r w:rsidRPr="00294EA8">
        <w:rPr>
          <w:sz w:val="24"/>
          <w:szCs w:val="24"/>
        </w:rPr>
        <w:t>Медицина-педагогикалық кеңестердің тәжірибесінде даумының қиыншылықтары бар баланың отбасына дара кеңес беру барысында, бауыр басу теориясының негіздерін ұстану баланың когнитивті, эмоциялық-тұлғалық, әлеуметтік дамуының қырларын талдауға мүмкіндік береді. Психикалық дамудың әр түрлі бұзылыстарын диагностикалауда бауыр басу теориясының ұғымдарын қолдану психологиялық, психиатриялық, педагогикалық зерттеулерді жаңа терең мазмұнмен толықтырады.</w:t>
      </w:r>
    </w:p>
    <w:p w:rsidR="00294EA8" w:rsidRPr="00294EA8" w:rsidRDefault="002D612F" w:rsidP="002D612F">
      <w:pPr>
        <w:pStyle w:val="30"/>
        <w:keepNext/>
        <w:keepLines/>
        <w:shd w:val="clear" w:color="auto" w:fill="auto"/>
        <w:tabs>
          <w:tab w:val="left" w:pos="685"/>
        </w:tabs>
        <w:spacing w:after="0" w:line="240" w:lineRule="auto"/>
        <w:ind w:left="300" w:firstLine="0"/>
        <w:jc w:val="both"/>
        <w:rPr>
          <w:sz w:val="24"/>
          <w:szCs w:val="24"/>
        </w:rPr>
      </w:pPr>
      <w:bookmarkStart w:id="15" w:name="bookmark14"/>
      <w:bookmarkStart w:id="16" w:name="bookmark15"/>
      <w:r>
        <w:rPr>
          <w:sz w:val="24"/>
          <w:szCs w:val="24"/>
        </w:rPr>
        <w:t xml:space="preserve">2.3 </w:t>
      </w:r>
      <w:r w:rsidR="00294EA8" w:rsidRPr="00294EA8">
        <w:rPr>
          <w:sz w:val="24"/>
          <w:szCs w:val="24"/>
        </w:rPr>
        <w:t>Қазіргі заманның теориялық концепциялары</w:t>
      </w:r>
      <w:bookmarkEnd w:id="15"/>
      <w:bookmarkEnd w:id="16"/>
    </w:p>
    <w:p w:rsidR="00294EA8" w:rsidRPr="00294EA8" w:rsidRDefault="00294EA8" w:rsidP="00294EA8">
      <w:pPr>
        <w:pStyle w:val="1"/>
        <w:shd w:val="clear" w:color="auto" w:fill="auto"/>
        <w:jc w:val="both"/>
        <w:rPr>
          <w:sz w:val="24"/>
          <w:szCs w:val="24"/>
        </w:rPr>
      </w:pPr>
      <w:r w:rsidRPr="00294EA8">
        <w:rPr>
          <w:sz w:val="24"/>
          <w:szCs w:val="24"/>
        </w:rPr>
        <w:t xml:space="preserve">Мәдени-тарихи концепцияның аясында жүргізілген зерттеулер баланың психикалық өмірі және коммуникативтік қажеттіліктері туылғаннан кейін 1,5-2 айынан бастап баланың органикалық қажеттіліктері мен жаңа әсер алу талпынысын қанағаттандыру барысында қалыптасады деген тұжырымға негізделген. Бүгінгі ғалымдар сәбиді </w:t>
      </w:r>
      <w:r w:rsidRPr="00294EA8">
        <w:rPr>
          <w:b/>
          <w:bCs/>
          <w:i/>
          <w:iCs/>
          <w:sz w:val="24"/>
          <w:szCs w:val="24"/>
        </w:rPr>
        <w:t>туылған сәтінен бастап ұйымдастырылған</w:t>
      </w:r>
      <w:r w:rsidRPr="00294EA8">
        <w:rPr>
          <w:sz w:val="24"/>
          <w:szCs w:val="24"/>
        </w:rPr>
        <w:t>, ең бірінші кезекте әлеуметтік стимуляция іздестіретін белсенді индивид ретінде қарастырады. Олардың пікірінше, сәби туылғанынан бастап ең жақын адамдарымен қатынсақа түсуге бағытталған, осы қатынас барысында дамиды және қатынас процессіне жасампаз түрде қатысады. Психикалық дамудың барлық салаларында басқа адамдармен қатынасқа түсу барысында меңгерілген тәжірибе баланың туылған сәтіне қалыптасып біткен баланың ішкі психикалық өмірінің ұйымдастырылуын, оның ішінде туа біткен әлеуметтік-эмоциялық қатынастар орнату қабілетін белсенділендіруге және модуляциялауға қызмет етеді деп есептеледі.</w:t>
      </w:r>
    </w:p>
    <w:p w:rsidR="00294EA8" w:rsidRPr="00294EA8" w:rsidRDefault="00294EA8" w:rsidP="00294EA8">
      <w:pPr>
        <w:pStyle w:val="1"/>
        <w:shd w:val="clear" w:color="auto" w:fill="auto"/>
        <w:jc w:val="both"/>
        <w:rPr>
          <w:sz w:val="24"/>
          <w:szCs w:val="24"/>
        </w:rPr>
      </w:pPr>
      <w:r w:rsidRPr="00294EA8">
        <w:rPr>
          <w:sz w:val="24"/>
          <w:szCs w:val="24"/>
        </w:rPr>
        <w:t>Көптеген зерттеулердің нәтижелері бойынша сәбилер өмірінің алғашқы күнінен бастап сыртқы ортаның объектілерін ерекше түрде қабылдап, бір-бірінен ажыратады. Сәбилердің қабылдау қабілетінің таң қаларлық кемелдігі байқалады: жаңа туған сәби негізгі архитипитік фигураларды (крест, шеңбер) бір бірінен ажыратумен бірге, объекттің консистенциясын, яғни объекттің қатты немесе созылғыш екенін танып, бұл ақпаратты тактильді жүйеден көру жүйесіне аударуға, сонымен бірге объекттің пішінінің тұрақтылығын түсінуге қабілетті екені анықталды.</w:t>
      </w:r>
    </w:p>
    <w:p w:rsidR="00294EA8" w:rsidRPr="00294EA8" w:rsidRDefault="00294EA8" w:rsidP="00294EA8">
      <w:pPr>
        <w:pStyle w:val="1"/>
        <w:shd w:val="clear" w:color="auto" w:fill="auto"/>
        <w:jc w:val="both"/>
        <w:rPr>
          <w:sz w:val="24"/>
          <w:szCs w:val="24"/>
        </w:rPr>
      </w:pPr>
      <w:r w:rsidRPr="00294EA8">
        <w:rPr>
          <w:sz w:val="24"/>
          <w:szCs w:val="24"/>
        </w:rPr>
        <w:t xml:space="preserve">Баланың қоршаған ортамен қатынасуында қалыптасатын әуестік пен зерттеу әрекеттерінде байқалатын «әрекет әсерінің мотивациясы» феномені ерекшеленеді. Көптеген зерттеушілердің байқауында қоршаған ортасын белсенді игеруге талпынатын сәбилер олардың әрекетін сырттан қолдау көрсетумен ынталанудың орнына, өздерінің ішкі уәждемелеріне сүйенеді. Замануи психологтар сәбилерге ерекше сезім — сыртқы дүниелік шынайылылықты билеуде біліктілікті белгілейтін ерекше әсер ететін </w:t>
      </w:r>
      <w:r w:rsidRPr="00294EA8">
        <w:rPr>
          <w:b/>
          <w:bCs/>
          <w:i/>
          <w:iCs/>
          <w:sz w:val="24"/>
          <w:szCs w:val="24"/>
        </w:rPr>
        <w:t>нәтижелілік, іскерлік сезімі</w:t>
      </w:r>
      <w:r w:rsidRPr="00294EA8">
        <w:rPr>
          <w:sz w:val="24"/>
          <w:szCs w:val="24"/>
        </w:rPr>
        <w:t xml:space="preserve"> тән деген тұжырымға келді. Бұл біліктілік сезімі сәбилердің зерттеулік әрекеттерінің туындауына және сүйемелденуіне себептес. Баланың психикасының </w:t>
      </w:r>
      <w:r w:rsidRPr="00294EA8">
        <w:rPr>
          <w:sz w:val="24"/>
          <w:szCs w:val="24"/>
        </w:rPr>
        <w:lastRenderedPageBreak/>
        <w:t>дамуының өрлеуі қоршаған ортамен әрекеттесуде қалыптасатын, сол ортаны балаға таныс, түсінікті, болжамды ететін және игеруге бағындыратын дағдыларының дамуына тәуелдендіріледі.</w:t>
      </w:r>
    </w:p>
    <w:p w:rsidR="00294EA8" w:rsidRPr="00294EA8" w:rsidRDefault="00294EA8" w:rsidP="00294EA8">
      <w:pPr>
        <w:pStyle w:val="1"/>
        <w:shd w:val="clear" w:color="auto" w:fill="auto"/>
        <w:spacing w:line="252" w:lineRule="auto"/>
        <w:jc w:val="both"/>
        <w:rPr>
          <w:sz w:val="24"/>
          <w:szCs w:val="24"/>
        </w:rPr>
      </w:pPr>
      <w:r w:rsidRPr="00294EA8">
        <w:rPr>
          <w:sz w:val="24"/>
          <w:szCs w:val="24"/>
        </w:rPr>
        <w:t>Көптеген зерттеулердің нәтижелеріне сәйкес, сәби адамның көріністеріне ерекше ықылас танытады, өмірінің бірінші күнінен бастап ересек әректтесу серігінің кей бір қылықтарына еліктеуге қабілетті. Жаңа туған нәресте бет алдында тұрған адамға еліктеп аузын ашып, тілін шығаратын қылықтары бақылау кезінде тіркелген. Сонымен бірге, сәби ересек адамға бақытты бет көрінісін еріндерін жымиту, қамығуды — астыңғы ерінін бұлтиту, таңдануды — көзі мен аузын ашу арқылы еліктеуге қабілетті екені анықталды. Олардың әрекеттерін бақылауда қызығушылық, қуаныш, таңдану, жиіркену, ашу әсерлерін көруге болады. Сәбилер ересек адамдардың эмоциялық күйлерінің бет көрінісін ажырата алады.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 xml:space="preserve">Жымиудың пайда болуы, оның эндогенді нейрофизиологиялық табиғатынан экзогенді немесе әлеуметті себептерге байланысты туындауға алмасуы, күлкінің, сараланған эмоциялық-мәнерлі мимиканың пайда болуы туа біткен үрдістің өрістеуі ретінде қарастырылады. Баланың ерте жасындағы дамуын зерттеуші маман </w:t>
      </w:r>
      <w:r w:rsidRPr="00294EA8">
        <w:rPr>
          <w:b/>
          <w:bCs/>
          <w:sz w:val="24"/>
          <w:szCs w:val="24"/>
        </w:rPr>
        <w:t xml:space="preserve">Д. Стерннің </w:t>
      </w:r>
      <w:r w:rsidRPr="00294EA8">
        <w:rPr>
          <w:sz w:val="24"/>
          <w:szCs w:val="24"/>
        </w:rPr>
        <w:t>пікірінше, бұл тұжырымдардың негіздемесін біркелкі емес қоршаған және әлеуметтік орта жағдайларында өскен сәбилердің өзгерістерінің уақыты мен бағытының ұқсастығы жайлы деректер құрайды. Мысалы, ересектің күлімдеуін көруге, оған еліктеуге, өзінің еріксіз жымию реакцияларын сүйемелденуін немесе сәбидің жымиюына жауап ретінде ересектің оған күлімдейтін кері байланысын көру мүмкін емес болатын зағип сәбилерді бақылау деректері келтіріледі. 4-6 айлық зағип сәбилердің және көзі көретін сәбилердің жымиюының даму кезеңдері сәйкес болса, 6 айдан асақан зағип сәбилердің жымиюының, бет көрінісінің мәнерінің бәсеңденуі байқалады. Осы байқаудың негізінде, алғашқы туа біткен үрдістердің (еріксіз эндогенді жымию) өрістеуі кезеңінен кейін, күлімсіреу арқылы танылатын жақсы эмоциялық көріністің дамуына көзбен көру арқылы кері байланыс және сүйемелдеу қажет деп ұйғарылды.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Соңғы жылдарды орындалған зерттулерідің нәтижелері бойынша, туылған сәтінен бастап, сәби қоршаған ортада адамның көріністерін ажырата алады: ол басқа адамның, ең алдымен, анасының бет көрінісін, дауысын, жанауын басқа- лардан ерекше бірегей сигнал ретінде қабылдайды.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 xml:space="preserve">Ананың қылығы ата-аналық қылықтың құрама бөлігі бола тұра, сәбидің туа біткен қылықтар репертуарына комплементарлы, яғни өзара үйлесімді </w:t>
      </w:r>
      <w:r w:rsidRPr="00294EA8">
        <w:rPr>
          <w:b/>
          <w:bCs/>
          <w:i/>
          <w:iCs/>
          <w:sz w:val="24"/>
          <w:szCs w:val="24"/>
        </w:rPr>
        <w:t>«сәбиге байланысты туындаған әлеуметтік қылық»</w:t>
      </w:r>
      <w:r w:rsidRPr="00294EA8">
        <w:rPr>
          <w:sz w:val="24"/>
          <w:szCs w:val="24"/>
        </w:rPr>
        <w:t xml:space="preserve"> деп қарастырылады. Сәбиге байланысты туындаған ананың әлеуметтік қылығы сәбидің қоршаған ортаны қабылдау мүмкіндіктеріне мейілінше сәйкес келеді. Нәтижесінде, сәби бір жағынан өзіне қатысты анасының ерекше қылықтарының туындауына себеп болса, екінші жағынан сәбидің бар мүмкіншілігі анасының қылықтарын қабылдауға бағытталған. Бұл саналы сараланбаған сәбиге қатысты туындайтын қылықтар жүйесі генетикалы негізделген және анасынан тыс, әкесі мен басқа жақын туыстарда да қалыптасады.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Ана — бала қарым-қатынасының орасан зор маңызы, ананың баласының психикалық күйі мен дамуына ықпалы айқын. Баланың нормалы психикалық дамуына ықпал етететін эмоциялық жайлылығының, оның қоршаған адамдар мен жалпы дүниеге сенімі мен қауіпсіздік сезімінің қалыптасуының негізінде оған анасының сәйкес қарым-қатынасы кепіл болатыны белгілі. Бала мен ананың әлеуметтік қарым-қатынастарының көптеген параметрлерін зерттеу ананың қатынасы мен баланың дамуының арасында себеп-салдарлық байланыстың бар болуын анықтады. Сәбидің қарқынды дамуы және оның анасының оған сүйіспеншілігі мен эмоционалды әуестігі бір фактор болып тіркелді. Баланың үйрену қабілетінің негізін оның әке-шешесінің эмоционалды реакцияларын қоршаған орта мен оның оқиғаларын бағалау мен түсінуде пайдалануы құрайды.</w:t>
      </w:r>
    </w:p>
    <w:p w:rsidR="00294EA8" w:rsidRPr="00294EA8" w:rsidRDefault="00294EA8" w:rsidP="00294EA8">
      <w:pPr>
        <w:pStyle w:val="1"/>
        <w:shd w:val="clear" w:color="auto" w:fill="auto"/>
        <w:spacing w:line="252" w:lineRule="auto"/>
        <w:jc w:val="both"/>
        <w:rPr>
          <w:sz w:val="24"/>
          <w:szCs w:val="24"/>
        </w:rPr>
      </w:pPr>
      <w:r w:rsidRPr="00294EA8">
        <w:rPr>
          <w:sz w:val="24"/>
          <w:szCs w:val="24"/>
        </w:rPr>
        <w:lastRenderedPageBreak/>
        <w:t xml:space="preserve">Соңғы жылдардың зерттеулерінің жалпыланған деректеріне сүйене отырып, бала психикасының дамуының замануи мамандары белгілі теориялық концепциялардың қағидаларын нақтылап, толықтырып, қайта қарастырады. Осылайша, Д. Стерн </w:t>
      </w:r>
      <w:r w:rsidRPr="00294EA8">
        <w:rPr>
          <w:b/>
          <w:bCs/>
          <w:i/>
          <w:iCs/>
          <w:sz w:val="24"/>
          <w:szCs w:val="24"/>
        </w:rPr>
        <w:t>бауыр басу теориясының альтернативті моделін</w:t>
      </w:r>
      <w:r w:rsidRPr="00294EA8">
        <w:rPr>
          <w:sz w:val="24"/>
          <w:szCs w:val="24"/>
        </w:rPr>
        <w:t xml:space="preserve"> ұсынды. Ол, Дж. Боулбидің айтуындай, сәбидің қарым-қатынасқа түсу ынтасы оның туа біткен ерекшелігі, және сәбидің анасымен орнайтын қатынастың бірнеше кезеңін бөліп көрсетеді.</w:t>
      </w:r>
    </w:p>
    <w:p w:rsidR="00294EA8" w:rsidRPr="00294EA8" w:rsidRDefault="00294EA8" w:rsidP="00294EA8">
      <w:pPr>
        <w:pStyle w:val="1"/>
        <w:shd w:val="clear" w:color="auto" w:fill="auto"/>
        <w:spacing w:line="252" w:lineRule="auto"/>
        <w:jc w:val="both"/>
        <w:rPr>
          <w:sz w:val="24"/>
          <w:szCs w:val="24"/>
        </w:rPr>
      </w:pPr>
      <w:r w:rsidRPr="00294EA8">
        <w:rPr>
          <w:sz w:val="24"/>
          <w:szCs w:val="24"/>
        </w:rPr>
        <w:t xml:space="preserve">Бірінші кезеңде, өзінің сан алуан сенсорлы сезімталдығына сүйене отырып сәби ересек адамды коршаған ортадан бөліп ажырататын болады, және осы тәжірибенің негізінде сәбиде орта мен маңызды ересек адамнан дербес инди вид — өзі және өзінің денесі туралы алғашқы сезім қалыптасады. Екі ай мен тоғыз ай аралығын қамтитын екінші кезеңде сәбиде өзіне қатысты маңызды ересек адамды қамтитын «ішкі Мен», немесе «Мен» түсінігінің орталығы («Мен» сол бір құшақталған/тербетілген) пайда болады. Бұл сезімдер мен түсініктердің негізінде бауыр басу теориясында кең тараған ұғым </w:t>
      </w:r>
      <w:r w:rsidRPr="00294EA8">
        <w:rPr>
          <w:b/>
          <w:bCs/>
          <w:i/>
          <w:iCs/>
          <w:sz w:val="24"/>
          <w:szCs w:val="24"/>
        </w:rPr>
        <w:t>«жұмыс моделі»</w:t>
      </w:r>
      <w:r w:rsidRPr="00294EA8">
        <w:rPr>
          <w:sz w:val="24"/>
          <w:szCs w:val="24"/>
        </w:rPr>
        <w:t xml:space="preserve"> қалыптасады [14]. Үшінші кезеңде (9 айдан 1,5 жасқа дейін) балада субъект аралық қатынастар кеңістігінде өрістейтін өзінің субъективтілігі сезімі пайда болады. Осы жастан бастап бірлескен әрекеттер, өзара қарым-қатынас, пікір алмасу қалыптасады. Төртінші кезеңнің басты ерекшелігі — өзін өзі және өзгелерді түсінуде жаңа мүмкіндік ашатын тілдің дамуы. Адамадармен вербалды қарым-қатынасқа түсуде «вербалды Мен» сезімі туындайды.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Егер Дж. Боулбидің теориясы әлеуметтік қарым-қатынасты тек қана бауыр басушылық тарапынан қарастырса, Д. Стерн ойын, бірлескен заттық әрекетті қоса жалпы әлеуметтік қарым-қатынастар туралы сөз қозғайды. Ғалымның ерекше көңіл аударатыны, бауыр басудың негізін қарым-қатынастың мазмұны емес, ересектің балаға эмоциялық-тұлғалық қатысы (бала өзін ойнатып, оқытытатын адамға емес, оны жақсы көретін адамға бауыр басады) құрайды.</w:t>
      </w:r>
    </w:p>
    <w:p w:rsidR="00294EA8" w:rsidRPr="00294EA8" w:rsidRDefault="00294EA8" w:rsidP="00294EA8">
      <w:pPr>
        <w:pStyle w:val="1"/>
        <w:shd w:val="clear" w:color="auto" w:fill="auto"/>
        <w:jc w:val="both"/>
        <w:rPr>
          <w:sz w:val="24"/>
          <w:szCs w:val="24"/>
        </w:rPr>
      </w:pPr>
      <w:r w:rsidRPr="00294EA8">
        <w:rPr>
          <w:sz w:val="24"/>
          <w:szCs w:val="24"/>
        </w:rPr>
        <w:t>Дамуында ауытқуға ұшырауы мүмкін қауіп тобының балаларына бауыр басудың сапасының ықпалы туралы сұрақ бөлек қарастырылады. Қауіп тобының балаларының ерте жаста қарым-қатынасқа түсуде шектелуі, олардың ата аналарының балаларының әлсіз сигналдарына сезімсіздігі, жауап қылықтарының бөгелуі немесе ауытқуынан туындайтын қарым-қатынастың жеткіліксіздігі сенімсіз бауыр басуға әкеледі және балада қоршаған ортаны зерттеудің қауіпті болуы тәжірибесі қалыптасып, бұл өз кезегінде, дамудың бар қырларын тежейді.</w:t>
      </w:r>
    </w:p>
    <w:p w:rsidR="00294EA8" w:rsidRPr="00294EA8" w:rsidRDefault="00294EA8" w:rsidP="00294EA8">
      <w:pPr>
        <w:pStyle w:val="1"/>
        <w:shd w:val="clear" w:color="auto" w:fill="auto"/>
        <w:jc w:val="both"/>
        <w:rPr>
          <w:sz w:val="24"/>
          <w:szCs w:val="24"/>
        </w:rPr>
      </w:pPr>
      <w:r w:rsidRPr="00294EA8">
        <w:rPr>
          <w:sz w:val="24"/>
          <w:szCs w:val="24"/>
        </w:rPr>
        <w:t>Қазіргі күні сәбидің дамуының проблемаларын анасы және онымен қалыптасқан қарым-қатынас жүйесінен тыс қарастыру қате деп есептеледі. Бала дамуы жайлы кеңес беру және дамуына түзетулік көмекпен ерте араласу мақсаттарында ана мен бала жұбын теңдей қарастыру қажет.</w:t>
      </w:r>
    </w:p>
    <w:p w:rsidR="00294EA8" w:rsidRPr="00294EA8" w:rsidRDefault="00294EA8" w:rsidP="00294EA8">
      <w:pPr>
        <w:pStyle w:val="1"/>
        <w:shd w:val="clear" w:color="auto" w:fill="auto"/>
        <w:jc w:val="both"/>
        <w:rPr>
          <w:sz w:val="24"/>
          <w:szCs w:val="24"/>
        </w:rPr>
      </w:pPr>
      <w:r w:rsidRPr="00294EA8">
        <w:rPr>
          <w:sz w:val="24"/>
          <w:szCs w:val="24"/>
        </w:rPr>
        <w:t>Сәбидің және ерте жастағы баланың дамуының мәселелері мен олардың психикасының дамуының бұзылуы мен аутқуларына жалпыланған замануи көзқарас халықаралық «Сәби және ерте жастағы баланың ақыл ой саулығы мен даму бұзылыстарының диагностикалық жіктемесі (0 бастап 3 жасқа дейін)» әдістемесінен көрініс тапты [15]. Дүниежүзілік денсаулық сақтау ұйымы бұл классификаторды «</w:t>
      </w:r>
      <w:r w:rsidRPr="00294EA8">
        <w:rPr>
          <w:b/>
          <w:bCs/>
          <w:sz w:val="24"/>
          <w:szCs w:val="24"/>
        </w:rPr>
        <w:t xml:space="preserve">Аурулар мен денсаулыққа байланысты мәселелердің халықаралық статистикалық жіктемесі» </w:t>
      </w:r>
      <w:r w:rsidRPr="00294EA8">
        <w:rPr>
          <w:sz w:val="24"/>
          <w:szCs w:val="24"/>
        </w:rPr>
        <w:t>(ағылш.</w:t>
      </w:r>
      <w:r w:rsidR="00613DD3" w:rsidRPr="00613DD3">
        <w:rPr>
          <w:sz w:val="24"/>
          <w:szCs w:val="24"/>
        </w:rPr>
        <w:t xml:space="preserve"> </w:t>
      </w:r>
      <w:r w:rsidR="00613DD3" w:rsidRPr="00613DD3">
        <w:rPr>
          <w:b/>
          <w:sz w:val="24"/>
          <w:szCs w:val="24"/>
          <w:lang w:val="en-US"/>
        </w:rPr>
        <w:t>International</w:t>
      </w:r>
      <w:r w:rsidR="00613DD3" w:rsidRPr="00613DD3">
        <w:rPr>
          <w:b/>
          <w:sz w:val="24"/>
          <w:szCs w:val="24"/>
        </w:rPr>
        <w:t xml:space="preserve"> </w:t>
      </w:r>
      <w:r w:rsidR="00613DD3" w:rsidRPr="00613DD3">
        <w:rPr>
          <w:b/>
          <w:sz w:val="24"/>
          <w:szCs w:val="24"/>
          <w:lang w:val="en-US"/>
        </w:rPr>
        <w:t>Statistical</w:t>
      </w:r>
      <w:r w:rsidR="00613DD3" w:rsidRPr="00613DD3">
        <w:rPr>
          <w:b/>
          <w:sz w:val="24"/>
          <w:szCs w:val="24"/>
        </w:rPr>
        <w:t xml:space="preserve"> </w:t>
      </w:r>
      <w:r w:rsidR="00613DD3" w:rsidRPr="00613DD3">
        <w:rPr>
          <w:b/>
          <w:sz w:val="24"/>
          <w:szCs w:val="24"/>
          <w:lang w:val="en-US"/>
        </w:rPr>
        <w:t>Classification</w:t>
      </w:r>
      <w:r w:rsidR="00613DD3" w:rsidRPr="00613DD3">
        <w:rPr>
          <w:b/>
          <w:sz w:val="24"/>
          <w:szCs w:val="24"/>
        </w:rPr>
        <w:t xml:space="preserve"> </w:t>
      </w:r>
      <w:r w:rsidR="00613DD3" w:rsidRPr="00613DD3">
        <w:rPr>
          <w:b/>
          <w:sz w:val="24"/>
          <w:szCs w:val="24"/>
          <w:lang w:val="en-US"/>
        </w:rPr>
        <w:t>of</w:t>
      </w:r>
      <w:r w:rsidR="00613DD3" w:rsidRPr="00613DD3">
        <w:rPr>
          <w:b/>
          <w:sz w:val="24"/>
          <w:szCs w:val="24"/>
        </w:rPr>
        <w:t xml:space="preserve"> </w:t>
      </w:r>
      <w:r w:rsidR="00613DD3" w:rsidRPr="00613DD3">
        <w:rPr>
          <w:b/>
          <w:sz w:val="24"/>
          <w:szCs w:val="24"/>
          <w:lang w:val="en-US"/>
        </w:rPr>
        <w:t>Diseases</w:t>
      </w:r>
      <w:r w:rsidR="00613DD3" w:rsidRPr="00613DD3">
        <w:rPr>
          <w:b/>
          <w:sz w:val="24"/>
          <w:szCs w:val="24"/>
        </w:rPr>
        <w:t xml:space="preserve"> </w:t>
      </w:r>
      <w:r w:rsidR="00613DD3" w:rsidRPr="00613DD3">
        <w:rPr>
          <w:b/>
          <w:sz w:val="24"/>
          <w:szCs w:val="24"/>
          <w:lang w:val="en-US"/>
        </w:rPr>
        <w:t>and</w:t>
      </w:r>
      <w:r w:rsidR="00613DD3" w:rsidRPr="00613DD3">
        <w:rPr>
          <w:b/>
          <w:sz w:val="24"/>
          <w:szCs w:val="24"/>
        </w:rPr>
        <w:t xml:space="preserve"> </w:t>
      </w:r>
      <w:r w:rsidR="00613DD3" w:rsidRPr="00613DD3">
        <w:rPr>
          <w:b/>
          <w:sz w:val="24"/>
          <w:szCs w:val="24"/>
          <w:lang w:val="en-US"/>
        </w:rPr>
        <w:t>Related</w:t>
      </w:r>
      <w:r w:rsidR="00613DD3" w:rsidRPr="00613DD3">
        <w:rPr>
          <w:b/>
          <w:sz w:val="24"/>
          <w:szCs w:val="24"/>
        </w:rPr>
        <w:t xml:space="preserve"> </w:t>
      </w:r>
      <w:r w:rsidR="00613DD3" w:rsidRPr="00613DD3">
        <w:rPr>
          <w:b/>
          <w:sz w:val="24"/>
          <w:szCs w:val="24"/>
          <w:lang w:val="en-US"/>
        </w:rPr>
        <w:t>Health</w:t>
      </w:r>
      <w:r w:rsidR="00613DD3" w:rsidRPr="00613DD3">
        <w:rPr>
          <w:b/>
          <w:sz w:val="24"/>
          <w:szCs w:val="24"/>
        </w:rPr>
        <w:t xml:space="preserve"> </w:t>
      </w:r>
      <w:r w:rsidR="00613DD3" w:rsidRPr="00613DD3">
        <w:rPr>
          <w:b/>
          <w:sz w:val="24"/>
          <w:szCs w:val="24"/>
          <w:lang w:val="en-US"/>
        </w:rPr>
        <w:t>Problems</w:t>
      </w:r>
      <w:r w:rsidRPr="00294EA8">
        <w:rPr>
          <w:sz w:val="24"/>
          <w:szCs w:val="24"/>
        </w:rPr>
        <w:t xml:space="preserve">) мен қатар Америкалық психиатрлар қауымдастығы ұсынған «Психикалық бұзылыстардың диагностикалық және статистикалық ңұсқаулығы» (ағылш. </w:t>
      </w:r>
      <w:r w:rsidR="00613DD3" w:rsidRPr="00613DD3">
        <w:rPr>
          <w:b/>
          <w:sz w:val="24"/>
          <w:szCs w:val="24"/>
          <w:lang w:val="en-US"/>
        </w:rPr>
        <w:t>Diagnostic</w:t>
      </w:r>
      <w:r w:rsidR="00613DD3" w:rsidRPr="00613DD3">
        <w:rPr>
          <w:b/>
          <w:sz w:val="24"/>
          <w:szCs w:val="24"/>
        </w:rPr>
        <w:t xml:space="preserve"> </w:t>
      </w:r>
      <w:r w:rsidR="00613DD3" w:rsidRPr="00613DD3">
        <w:rPr>
          <w:b/>
          <w:sz w:val="24"/>
          <w:szCs w:val="24"/>
          <w:lang w:val="en-US"/>
        </w:rPr>
        <w:t>and</w:t>
      </w:r>
      <w:r w:rsidR="00613DD3" w:rsidRPr="00613DD3">
        <w:rPr>
          <w:b/>
          <w:sz w:val="24"/>
          <w:szCs w:val="24"/>
        </w:rPr>
        <w:t xml:space="preserve"> </w:t>
      </w:r>
      <w:r w:rsidR="00613DD3" w:rsidRPr="00613DD3">
        <w:rPr>
          <w:b/>
          <w:sz w:val="24"/>
          <w:szCs w:val="24"/>
          <w:lang w:val="en-US"/>
        </w:rPr>
        <w:t>Statistical</w:t>
      </w:r>
      <w:r w:rsidR="00613DD3" w:rsidRPr="00613DD3">
        <w:rPr>
          <w:b/>
          <w:sz w:val="24"/>
          <w:szCs w:val="24"/>
        </w:rPr>
        <w:t xml:space="preserve"> Manual </w:t>
      </w:r>
      <w:r w:rsidR="00613DD3" w:rsidRPr="00613DD3">
        <w:rPr>
          <w:b/>
          <w:sz w:val="24"/>
          <w:szCs w:val="24"/>
          <w:lang w:val="en-US"/>
        </w:rPr>
        <w:t>of</w:t>
      </w:r>
      <w:r w:rsidR="00613DD3" w:rsidRPr="00613DD3">
        <w:rPr>
          <w:b/>
          <w:sz w:val="24"/>
          <w:szCs w:val="24"/>
        </w:rPr>
        <w:t xml:space="preserve"> </w:t>
      </w:r>
      <w:r w:rsidR="00613DD3" w:rsidRPr="00613DD3">
        <w:rPr>
          <w:b/>
          <w:sz w:val="24"/>
          <w:szCs w:val="24"/>
          <w:lang w:val="en-US"/>
        </w:rPr>
        <w:t>mental</w:t>
      </w:r>
      <w:r w:rsidR="00613DD3" w:rsidRPr="00613DD3">
        <w:rPr>
          <w:b/>
          <w:sz w:val="24"/>
          <w:szCs w:val="24"/>
        </w:rPr>
        <w:t xml:space="preserve"> </w:t>
      </w:r>
      <w:r w:rsidR="00613DD3" w:rsidRPr="00613DD3">
        <w:rPr>
          <w:b/>
          <w:sz w:val="24"/>
          <w:szCs w:val="24"/>
          <w:lang w:val="en-US"/>
        </w:rPr>
        <w:t>dsorders</w:t>
      </w:r>
      <w:r w:rsidR="00613DD3" w:rsidRPr="00613DD3">
        <w:rPr>
          <w:sz w:val="24"/>
          <w:szCs w:val="24"/>
        </w:rPr>
        <w:t xml:space="preserve"> </w:t>
      </w:r>
      <w:r w:rsidRPr="00294EA8">
        <w:rPr>
          <w:b/>
          <w:bCs/>
          <w:sz w:val="24"/>
          <w:szCs w:val="24"/>
        </w:rPr>
        <w:t>IV—</w:t>
      </w:r>
      <w:r w:rsidR="00613DD3" w:rsidRPr="00E05EF5">
        <w:rPr>
          <w:bCs/>
          <w:sz w:val="24"/>
          <w:szCs w:val="24"/>
          <w:lang w:val="en-US"/>
        </w:rPr>
        <w:t>DSM</w:t>
      </w:r>
      <w:r w:rsidRPr="00E05EF5">
        <w:rPr>
          <w:sz w:val="24"/>
          <w:szCs w:val="24"/>
        </w:rPr>
        <w:t>-І</w:t>
      </w:r>
      <w:r w:rsidR="00E05EF5" w:rsidRPr="00E05EF5">
        <w:rPr>
          <w:sz w:val="24"/>
          <w:szCs w:val="24"/>
          <w:lang w:val="en-US"/>
        </w:rPr>
        <w:t>V</w:t>
      </w:r>
      <w:r w:rsidRPr="00294EA8">
        <w:rPr>
          <w:sz w:val="24"/>
          <w:szCs w:val="24"/>
        </w:rPr>
        <w:t>) құжаттарын толықтыратын нұсқауы ретінде қолданысқа ұсынады.</w:t>
      </w:r>
    </w:p>
    <w:p w:rsidR="00294EA8" w:rsidRPr="00294EA8" w:rsidRDefault="00294EA8" w:rsidP="00294EA8">
      <w:pPr>
        <w:pStyle w:val="1"/>
        <w:shd w:val="clear" w:color="auto" w:fill="auto"/>
        <w:jc w:val="both"/>
        <w:rPr>
          <w:sz w:val="24"/>
          <w:szCs w:val="24"/>
        </w:rPr>
      </w:pPr>
      <w:r w:rsidRPr="00294EA8">
        <w:rPr>
          <w:sz w:val="24"/>
          <w:szCs w:val="24"/>
        </w:rPr>
        <w:t>Диагностикалық классификацияда ұсынылған диагностикалық саралау үлігісі ақыл ой саулығы мен алғашқы төрт жылдағы даму қиыншылықтарының жіктемесіне жүйелі және серпінді тәсілді қалыптастыруға бағытталған. Бұл әдістеме 0 бастап 3 жасқа дейін нормативті дамудан ауытқыған әр түрлі эмоциялық және мінез-қылықтық паттерндердің категорияларын бөліп, сипаттайды.</w:t>
      </w:r>
    </w:p>
    <w:p w:rsidR="00294EA8" w:rsidRPr="00294EA8" w:rsidRDefault="00294EA8" w:rsidP="00294EA8">
      <w:pPr>
        <w:pStyle w:val="1"/>
        <w:shd w:val="clear" w:color="auto" w:fill="auto"/>
        <w:jc w:val="both"/>
        <w:rPr>
          <w:sz w:val="24"/>
          <w:szCs w:val="24"/>
        </w:rPr>
      </w:pPr>
      <w:r w:rsidRPr="00294EA8">
        <w:rPr>
          <w:sz w:val="24"/>
          <w:szCs w:val="24"/>
        </w:rPr>
        <w:lastRenderedPageBreak/>
        <w:t>Жіктеменің методологиялық негізін кең тараған теориялық концепцияларды жалпылау құрайды, оның ішінде — даму теориясы, психодинамикалық теория, ана және бала жүйесі, отбасы ішіндегі қатынастар, бауыр басу теориясы. Бағалау мен диагностика сәбиді қатынас мүшесі ретінде қарастыруға сүйенеді. Бұл қатынастар жанұя ішінде дамиды, ал жанұя одан ірі жүйе — әлеуметтің, мәдениеттің бөлшегі. Сонымен бірге, әр сәби өзінің дара даму бағытына ие және қимыл-қозғалыс, сенсорлық, тілдіқ, танымдық, аффективті, қарым-қатынастық паттерндерде индивидуалдық өзгешіліктерді көрсетеді.</w:t>
      </w:r>
    </w:p>
    <w:p w:rsidR="00294EA8" w:rsidRPr="00294EA8" w:rsidRDefault="00294EA8" w:rsidP="00294EA8">
      <w:pPr>
        <w:pStyle w:val="1"/>
        <w:shd w:val="clear" w:color="auto" w:fill="auto"/>
        <w:jc w:val="both"/>
        <w:rPr>
          <w:sz w:val="24"/>
          <w:szCs w:val="24"/>
        </w:rPr>
      </w:pPr>
      <w:r w:rsidRPr="00294EA8">
        <w:rPr>
          <w:sz w:val="24"/>
          <w:szCs w:val="24"/>
        </w:rPr>
        <w:t>Диагностикалық жіктеме қарастырылатын факторлардың әр түрлі және бірнеше бағытта болуына байланысты дамуды көп деңгейлік сипатта талдауға мүмкіндік береді. Негізгі сараланатын факторлар келесі 5 өзекті құрайды:</w:t>
      </w:r>
    </w:p>
    <w:p w:rsidR="00294EA8" w:rsidRPr="00294EA8" w:rsidRDefault="00294EA8" w:rsidP="00441839">
      <w:pPr>
        <w:pStyle w:val="1"/>
        <w:numPr>
          <w:ilvl w:val="0"/>
          <w:numId w:val="18"/>
        </w:numPr>
        <w:shd w:val="clear" w:color="auto" w:fill="auto"/>
        <w:tabs>
          <w:tab w:val="left" w:pos="546"/>
        </w:tabs>
        <w:jc w:val="both"/>
        <w:rPr>
          <w:sz w:val="24"/>
          <w:szCs w:val="24"/>
        </w:rPr>
      </w:pPr>
      <w:r w:rsidRPr="00294EA8">
        <w:rPr>
          <w:sz w:val="24"/>
          <w:szCs w:val="24"/>
        </w:rPr>
        <w:t>Алдын-ала диагностика деңгейі;</w:t>
      </w:r>
    </w:p>
    <w:p w:rsidR="00294EA8" w:rsidRPr="00294EA8" w:rsidRDefault="00294EA8" w:rsidP="00441839">
      <w:pPr>
        <w:pStyle w:val="1"/>
        <w:numPr>
          <w:ilvl w:val="0"/>
          <w:numId w:val="18"/>
        </w:numPr>
        <w:shd w:val="clear" w:color="auto" w:fill="auto"/>
        <w:tabs>
          <w:tab w:val="left" w:pos="570"/>
        </w:tabs>
        <w:jc w:val="both"/>
        <w:rPr>
          <w:sz w:val="24"/>
          <w:szCs w:val="24"/>
        </w:rPr>
      </w:pPr>
      <w:r w:rsidRPr="00294EA8">
        <w:rPr>
          <w:sz w:val="24"/>
          <w:szCs w:val="24"/>
        </w:rPr>
        <w:t>Қарым-қатынастар бұзылысының деңгейі;</w:t>
      </w:r>
    </w:p>
    <w:p w:rsidR="00294EA8" w:rsidRPr="00294EA8" w:rsidRDefault="00294EA8" w:rsidP="00441839">
      <w:pPr>
        <w:pStyle w:val="1"/>
        <w:numPr>
          <w:ilvl w:val="0"/>
          <w:numId w:val="18"/>
        </w:numPr>
        <w:shd w:val="clear" w:color="auto" w:fill="auto"/>
        <w:tabs>
          <w:tab w:val="left" w:pos="570"/>
        </w:tabs>
        <w:jc w:val="both"/>
        <w:rPr>
          <w:sz w:val="24"/>
          <w:szCs w:val="24"/>
        </w:rPr>
      </w:pPr>
      <w:r w:rsidRPr="00294EA8">
        <w:rPr>
          <w:sz w:val="24"/>
          <w:szCs w:val="24"/>
        </w:rPr>
        <w:t>Денсаулығының жағдайы туралы медициналық тұжырымдама;</w:t>
      </w:r>
    </w:p>
    <w:p w:rsidR="00294EA8" w:rsidRPr="00294EA8" w:rsidRDefault="00294EA8" w:rsidP="00441839">
      <w:pPr>
        <w:pStyle w:val="1"/>
        <w:numPr>
          <w:ilvl w:val="0"/>
          <w:numId w:val="18"/>
        </w:numPr>
        <w:shd w:val="clear" w:color="auto" w:fill="auto"/>
        <w:tabs>
          <w:tab w:val="left" w:pos="570"/>
        </w:tabs>
        <w:jc w:val="both"/>
        <w:rPr>
          <w:sz w:val="24"/>
          <w:szCs w:val="24"/>
        </w:rPr>
      </w:pPr>
      <w:r w:rsidRPr="00294EA8">
        <w:rPr>
          <w:sz w:val="24"/>
          <w:szCs w:val="24"/>
        </w:rPr>
        <w:t>Психоәлеуметтік стресс факторлары;</w:t>
      </w:r>
    </w:p>
    <w:p w:rsidR="00294EA8" w:rsidRPr="00294EA8" w:rsidRDefault="00294EA8" w:rsidP="00441839">
      <w:pPr>
        <w:pStyle w:val="1"/>
        <w:numPr>
          <w:ilvl w:val="0"/>
          <w:numId w:val="19"/>
        </w:numPr>
        <w:shd w:val="clear" w:color="auto" w:fill="auto"/>
        <w:tabs>
          <w:tab w:val="left" w:pos="628"/>
        </w:tabs>
        <w:jc w:val="both"/>
        <w:rPr>
          <w:sz w:val="24"/>
          <w:szCs w:val="24"/>
        </w:rPr>
      </w:pPr>
      <w:r w:rsidRPr="00294EA8">
        <w:rPr>
          <w:sz w:val="24"/>
          <w:szCs w:val="24"/>
        </w:rPr>
        <w:t>Функционалды эмоциялық деңгей.</w:t>
      </w:r>
    </w:p>
    <w:p w:rsidR="00294EA8" w:rsidRPr="00294EA8" w:rsidRDefault="00294EA8" w:rsidP="00294EA8">
      <w:pPr>
        <w:pStyle w:val="1"/>
        <w:shd w:val="clear" w:color="auto" w:fill="auto"/>
        <w:jc w:val="both"/>
        <w:rPr>
          <w:sz w:val="24"/>
          <w:szCs w:val="24"/>
        </w:rPr>
      </w:pPr>
      <w:r w:rsidRPr="00294EA8">
        <w:rPr>
          <w:sz w:val="24"/>
          <w:szCs w:val="24"/>
        </w:rPr>
        <w:t>Бұған қоса, авторлардың ерекше көңіл аударатыны — ерте жастағы баланың психикалық дамуын бақылауда баланың отбасы ішінде даму жағдайларын неғұрлым толық түсіну қажеттілігі. Бұл мақсатта психикалық дамудың келесі аялары зерттеледі:</w:t>
      </w:r>
    </w:p>
    <w:p w:rsidR="00294EA8" w:rsidRPr="00294EA8" w:rsidRDefault="00294EA8" w:rsidP="00441839">
      <w:pPr>
        <w:pStyle w:val="1"/>
        <w:numPr>
          <w:ilvl w:val="0"/>
          <w:numId w:val="20"/>
        </w:numPr>
        <w:shd w:val="clear" w:color="auto" w:fill="auto"/>
        <w:tabs>
          <w:tab w:val="left" w:pos="566"/>
        </w:tabs>
        <w:spacing w:line="264" w:lineRule="auto"/>
        <w:jc w:val="both"/>
        <w:rPr>
          <w:sz w:val="24"/>
          <w:szCs w:val="24"/>
        </w:rPr>
      </w:pPr>
      <w:r w:rsidRPr="00294EA8">
        <w:rPr>
          <w:sz w:val="24"/>
          <w:szCs w:val="24"/>
        </w:rPr>
        <w:t>бала мінезі мен қылықтарының ерекшеліктері мен симптомдары;</w:t>
      </w:r>
    </w:p>
    <w:p w:rsidR="00294EA8" w:rsidRPr="00294EA8" w:rsidRDefault="00294EA8" w:rsidP="00441839">
      <w:pPr>
        <w:pStyle w:val="1"/>
        <w:numPr>
          <w:ilvl w:val="0"/>
          <w:numId w:val="20"/>
        </w:numPr>
        <w:shd w:val="clear" w:color="auto" w:fill="auto"/>
        <w:tabs>
          <w:tab w:val="left" w:pos="566"/>
        </w:tabs>
        <w:spacing w:line="264" w:lineRule="auto"/>
        <w:jc w:val="both"/>
        <w:rPr>
          <w:sz w:val="24"/>
          <w:szCs w:val="24"/>
        </w:rPr>
      </w:pPr>
      <w:r w:rsidRPr="00294EA8">
        <w:rPr>
          <w:sz w:val="24"/>
          <w:szCs w:val="24"/>
        </w:rPr>
        <w:t>отбасылық медициналық анамнез;</w:t>
      </w:r>
    </w:p>
    <w:p w:rsidR="00294EA8" w:rsidRPr="00294EA8" w:rsidRDefault="00294EA8" w:rsidP="00441839">
      <w:pPr>
        <w:pStyle w:val="1"/>
        <w:numPr>
          <w:ilvl w:val="0"/>
          <w:numId w:val="20"/>
        </w:numPr>
        <w:shd w:val="clear" w:color="auto" w:fill="auto"/>
        <w:tabs>
          <w:tab w:val="left" w:pos="568"/>
        </w:tabs>
        <w:spacing w:line="257" w:lineRule="auto"/>
        <w:jc w:val="both"/>
        <w:rPr>
          <w:sz w:val="24"/>
          <w:szCs w:val="24"/>
        </w:rPr>
      </w:pPr>
      <w:r w:rsidRPr="00294EA8">
        <w:rPr>
          <w:sz w:val="24"/>
          <w:szCs w:val="24"/>
        </w:rPr>
        <w:t>когнитивті, эмоциялық, тілдік даму және отбасы ішінде тұлға аралық қарым-қатынастардың даму анамнезі;</w:t>
      </w:r>
    </w:p>
    <w:p w:rsidR="00294EA8" w:rsidRPr="00294EA8" w:rsidRDefault="00294EA8" w:rsidP="00441839">
      <w:pPr>
        <w:pStyle w:val="1"/>
        <w:numPr>
          <w:ilvl w:val="0"/>
          <w:numId w:val="20"/>
        </w:numPr>
        <w:shd w:val="clear" w:color="auto" w:fill="auto"/>
        <w:tabs>
          <w:tab w:val="left" w:pos="590"/>
        </w:tabs>
        <w:spacing w:line="264" w:lineRule="auto"/>
        <w:jc w:val="both"/>
        <w:rPr>
          <w:sz w:val="24"/>
          <w:szCs w:val="24"/>
        </w:rPr>
      </w:pPr>
      <w:r w:rsidRPr="00294EA8">
        <w:rPr>
          <w:sz w:val="24"/>
          <w:szCs w:val="24"/>
        </w:rPr>
        <w:t>жанұя және оның мәдени-әлеуметтік мінез-құлық ережелері;</w:t>
      </w:r>
    </w:p>
    <w:p w:rsidR="00294EA8" w:rsidRPr="00294EA8" w:rsidRDefault="00294EA8" w:rsidP="00441839">
      <w:pPr>
        <w:pStyle w:val="1"/>
        <w:numPr>
          <w:ilvl w:val="0"/>
          <w:numId w:val="20"/>
        </w:numPr>
        <w:shd w:val="clear" w:color="auto" w:fill="auto"/>
        <w:tabs>
          <w:tab w:val="left" w:pos="590"/>
        </w:tabs>
        <w:spacing w:line="264" w:lineRule="auto"/>
        <w:jc w:val="both"/>
        <w:rPr>
          <w:sz w:val="24"/>
          <w:szCs w:val="24"/>
        </w:rPr>
      </w:pPr>
      <w:r w:rsidRPr="00294EA8">
        <w:rPr>
          <w:sz w:val="24"/>
          <w:szCs w:val="24"/>
        </w:rPr>
        <w:t>ата-анасы мен олардың индивидуалды ерекшеліктері;</w:t>
      </w:r>
    </w:p>
    <w:p w:rsidR="00294EA8" w:rsidRPr="00294EA8" w:rsidRDefault="00294EA8" w:rsidP="00441839">
      <w:pPr>
        <w:pStyle w:val="1"/>
        <w:numPr>
          <w:ilvl w:val="0"/>
          <w:numId w:val="20"/>
        </w:numPr>
        <w:shd w:val="clear" w:color="auto" w:fill="auto"/>
        <w:tabs>
          <w:tab w:val="left" w:pos="590"/>
        </w:tabs>
        <w:spacing w:line="264" w:lineRule="auto"/>
        <w:jc w:val="both"/>
        <w:rPr>
          <w:sz w:val="24"/>
          <w:szCs w:val="24"/>
        </w:rPr>
      </w:pPr>
      <w:r w:rsidRPr="00294EA8">
        <w:rPr>
          <w:sz w:val="24"/>
          <w:szCs w:val="24"/>
        </w:rPr>
        <w:t>«тәрбиеші — бала» жүйесі мен оның ішіндегі қарым-қатынас;</w:t>
      </w:r>
    </w:p>
    <w:p w:rsidR="00294EA8" w:rsidRPr="00294EA8" w:rsidRDefault="00294EA8" w:rsidP="00441839">
      <w:pPr>
        <w:pStyle w:val="1"/>
        <w:numPr>
          <w:ilvl w:val="0"/>
          <w:numId w:val="20"/>
        </w:numPr>
        <w:shd w:val="clear" w:color="auto" w:fill="auto"/>
        <w:tabs>
          <w:tab w:val="left" w:pos="590"/>
        </w:tabs>
        <w:spacing w:line="264" w:lineRule="auto"/>
        <w:jc w:val="both"/>
        <w:rPr>
          <w:sz w:val="24"/>
          <w:szCs w:val="24"/>
        </w:rPr>
      </w:pPr>
      <w:r w:rsidRPr="00294EA8">
        <w:rPr>
          <w:sz w:val="24"/>
          <w:szCs w:val="24"/>
        </w:rPr>
        <w:t>бала тұлғасының конституционалды жетілу ерекшеліктері;</w:t>
      </w:r>
    </w:p>
    <w:p w:rsidR="00294EA8" w:rsidRPr="00294EA8" w:rsidRDefault="00294EA8" w:rsidP="00441839">
      <w:pPr>
        <w:pStyle w:val="1"/>
        <w:numPr>
          <w:ilvl w:val="0"/>
          <w:numId w:val="20"/>
        </w:numPr>
        <w:shd w:val="clear" w:color="auto" w:fill="auto"/>
        <w:tabs>
          <w:tab w:val="left" w:pos="590"/>
        </w:tabs>
        <w:spacing w:line="264" w:lineRule="auto"/>
        <w:jc w:val="both"/>
        <w:rPr>
          <w:sz w:val="24"/>
          <w:szCs w:val="24"/>
        </w:rPr>
      </w:pPr>
      <w:r w:rsidRPr="00294EA8">
        <w:rPr>
          <w:sz w:val="24"/>
          <w:szCs w:val="24"/>
        </w:rPr>
        <w:t>қимыл-қозғалыс, сенсорлық, тілдіқ, танымдық, аффективті паттерндер;</w:t>
      </w:r>
    </w:p>
    <w:p w:rsidR="00294EA8" w:rsidRPr="00294EA8" w:rsidRDefault="00294EA8" w:rsidP="00441839">
      <w:pPr>
        <w:pStyle w:val="1"/>
        <w:numPr>
          <w:ilvl w:val="0"/>
          <w:numId w:val="20"/>
        </w:numPr>
        <w:shd w:val="clear" w:color="auto" w:fill="auto"/>
        <w:tabs>
          <w:tab w:val="left" w:pos="590"/>
        </w:tabs>
        <w:spacing w:line="264" w:lineRule="auto"/>
        <w:jc w:val="both"/>
        <w:rPr>
          <w:sz w:val="24"/>
          <w:szCs w:val="24"/>
        </w:rPr>
      </w:pPr>
      <w:r w:rsidRPr="00294EA8">
        <w:rPr>
          <w:sz w:val="24"/>
          <w:szCs w:val="24"/>
        </w:rPr>
        <w:t>отбасының психоәлеуметтік тарихы;</w:t>
      </w:r>
    </w:p>
    <w:p w:rsidR="00294EA8" w:rsidRPr="00294EA8" w:rsidRDefault="00294EA8" w:rsidP="00441839">
      <w:pPr>
        <w:pStyle w:val="1"/>
        <w:numPr>
          <w:ilvl w:val="0"/>
          <w:numId w:val="20"/>
        </w:numPr>
        <w:shd w:val="clear" w:color="auto" w:fill="auto"/>
        <w:tabs>
          <w:tab w:val="left" w:pos="590"/>
        </w:tabs>
        <w:spacing w:line="264" w:lineRule="auto"/>
        <w:jc w:val="both"/>
        <w:rPr>
          <w:sz w:val="24"/>
          <w:szCs w:val="24"/>
        </w:rPr>
      </w:pPr>
      <w:r w:rsidRPr="00294EA8">
        <w:rPr>
          <w:sz w:val="24"/>
          <w:szCs w:val="24"/>
        </w:rPr>
        <w:t>баланың қоршаған ортасы.</w:t>
      </w:r>
    </w:p>
    <w:p w:rsidR="00294EA8" w:rsidRPr="00294EA8" w:rsidRDefault="00294EA8" w:rsidP="00294EA8">
      <w:pPr>
        <w:pStyle w:val="1"/>
        <w:shd w:val="clear" w:color="auto" w:fill="auto"/>
        <w:jc w:val="both"/>
        <w:rPr>
          <w:sz w:val="24"/>
          <w:szCs w:val="24"/>
        </w:rPr>
      </w:pPr>
      <w:r w:rsidRPr="00294EA8">
        <w:rPr>
          <w:sz w:val="24"/>
          <w:szCs w:val="24"/>
        </w:rPr>
        <w:t>Жан-жақты бағалау нәтижелері келесі алдын ала мінездемені құрастыруға мүмкіндік береді:</w:t>
      </w:r>
    </w:p>
    <w:p w:rsidR="00294EA8" w:rsidRPr="00294EA8" w:rsidRDefault="00294EA8" w:rsidP="00441839">
      <w:pPr>
        <w:pStyle w:val="1"/>
        <w:numPr>
          <w:ilvl w:val="0"/>
          <w:numId w:val="21"/>
        </w:numPr>
        <w:shd w:val="clear" w:color="auto" w:fill="auto"/>
        <w:tabs>
          <w:tab w:val="left" w:pos="631"/>
        </w:tabs>
        <w:jc w:val="both"/>
        <w:rPr>
          <w:sz w:val="24"/>
          <w:szCs w:val="24"/>
        </w:rPr>
      </w:pPr>
      <w:r w:rsidRPr="00294EA8">
        <w:rPr>
          <w:sz w:val="24"/>
          <w:szCs w:val="24"/>
        </w:rPr>
        <w:t>Баланың психикасындағы өзгерістердің табиғаты мен оның бейімделу қабілетінің деңгейі; дамудың басты бағыттары — әлеуметтік-эмоциялық, қарым-қатынас, қозғалыс, сенсорлық, тілдік, танымдық, аффективті аядағы жетістіктері мен бұл паттерндердің дамуының жасына сәйкестігі.</w:t>
      </w:r>
    </w:p>
    <w:p w:rsidR="00294EA8" w:rsidRPr="00294EA8" w:rsidRDefault="00294EA8" w:rsidP="00441839">
      <w:pPr>
        <w:pStyle w:val="1"/>
        <w:numPr>
          <w:ilvl w:val="0"/>
          <w:numId w:val="21"/>
        </w:numPr>
        <w:shd w:val="clear" w:color="auto" w:fill="auto"/>
        <w:tabs>
          <w:tab w:val="left" w:pos="631"/>
        </w:tabs>
        <w:jc w:val="both"/>
        <w:rPr>
          <w:sz w:val="24"/>
          <w:szCs w:val="24"/>
        </w:rPr>
      </w:pPr>
      <w:r w:rsidRPr="00294EA8">
        <w:rPr>
          <w:sz w:val="24"/>
          <w:szCs w:val="24"/>
        </w:rPr>
        <w:t>Бағаланған факторлардың баланың дамуының қиыншылықтарына ықпалы (отбасы ішіндегі қарым-қатынас, конституционалды жетілу ерекшеліктері, стресс т.б.).</w:t>
      </w:r>
    </w:p>
    <w:p w:rsidR="00294EA8" w:rsidRDefault="00294EA8" w:rsidP="00441839">
      <w:pPr>
        <w:pStyle w:val="1"/>
        <w:numPr>
          <w:ilvl w:val="0"/>
          <w:numId w:val="21"/>
        </w:numPr>
        <w:shd w:val="clear" w:color="auto" w:fill="auto"/>
        <w:tabs>
          <w:tab w:val="left" w:pos="631"/>
        </w:tabs>
        <w:jc w:val="both"/>
        <w:rPr>
          <w:sz w:val="24"/>
          <w:szCs w:val="24"/>
        </w:rPr>
      </w:pPr>
      <w:r w:rsidRPr="00294EA8">
        <w:rPr>
          <w:sz w:val="24"/>
          <w:szCs w:val="24"/>
        </w:rPr>
        <w:t>Толық емдеу немесе профилактикалық араласу жоспары. Даму қиын- шылықтарының медициналық аспекттерін жоғарыда айтылған үшінші немесе бірінші өзек аясы қамтиды.</w:t>
      </w:r>
    </w:p>
    <w:p w:rsidR="00E05EF5" w:rsidRDefault="00E05EF5" w:rsidP="00E05EF5">
      <w:pPr>
        <w:pStyle w:val="1"/>
        <w:shd w:val="clear" w:color="auto" w:fill="auto"/>
        <w:tabs>
          <w:tab w:val="left" w:pos="631"/>
        </w:tabs>
        <w:jc w:val="both"/>
        <w:rPr>
          <w:sz w:val="24"/>
          <w:szCs w:val="24"/>
        </w:rPr>
      </w:pPr>
    </w:p>
    <w:p w:rsidR="00E05EF5" w:rsidRPr="00294EA8" w:rsidRDefault="00E05EF5" w:rsidP="00E05EF5">
      <w:pPr>
        <w:pStyle w:val="1"/>
        <w:shd w:val="clear" w:color="auto" w:fill="auto"/>
        <w:tabs>
          <w:tab w:val="left" w:pos="631"/>
        </w:tabs>
        <w:jc w:val="both"/>
        <w:rPr>
          <w:sz w:val="24"/>
          <w:szCs w:val="24"/>
        </w:rPr>
      </w:pPr>
    </w:p>
    <w:p w:rsidR="002D612F" w:rsidRDefault="002D612F">
      <w:pPr>
        <w:rPr>
          <w:rFonts w:ascii="Times New Roman" w:eastAsia="Times New Roman" w:hAnsi="Times New Roman" w:cs="Times New Roman"/>
          <w:b/>
          <w:bCs/>
          <w:color w:val="231F20"/>
          <w:sz w:val="24"/>
          <w:szCs w:val="24"/>
        </w:rPr>
      </w:pPr>
      <w:r>
        <w:rPr>
          <w:b/>
          <w:bCs/>
          <w:sz w:val="24"/>
          <w:szCs w:val="24"/>
        </w:rPr>
        <w:br w:type="page"/>
      </w:r>
    </w:p>
    <w:p w:rsidR="00294EA8" w:rsidRPr="00294EA8" w:rsidRDefault="002D612F" w:rsidP="002D612F">
      <w:pPr>
        <w:pStyle w:val="1"/>
        <w:shd w:val="clear" w:color="auto" w:fill="auto"/>
        <w:tabs>
          <w:tab w:val="left" w:pos="289"/>
        </w:tabs>
        <w:ind w:firstLine="0"/>
        <w:jc w:val="center"/>
        <w:rPr>
          <w:sz w:val="24"/>
          <w:szCs w:val="24"/>
        </w:rPr>
      </w:pPr>
      <w:r>
        <w:rPr>
          <w:b/>
          <w:bCs/>
          <w:sz w:val="24"/>
          <w:szCs w:val="24"/>
        </w:rPr>
        <w:lastRenderedPageBreak/>
        <w:t xml:space="preserve">3. </w:t>
      </w:r>
      <w:r w:rsidR="00294EA8" w:rsidRPr="00EF54F0">
        <w:rPr>
          <w:b/>
          <w:bCs/>
          <w:sz w:val="24"/>
          <w:szCs w:val="24"/>
        </w:rPr>
        <w:t>ТУЫЛҒАНЫНАН</w:t>
      </w:r>
      <w:r w:rsidR="00294EA8" w:rsidRPr="00294EA8">
        <w:rPr>
          <w:b/>
          <w:bCs/>
          <w:sz w:val="24"/>
          <w:szCs w:val="24"/>
        </w:rPr>
        <w:t xml:space="preserve"> ҮШ ЖАС АРАЛЫҒЫНДА</w:t>
      </w:r>
    </w:p>
    <w:p w:rsidR="00294EA8" w:rsidRPr="00294EA8" w:rsidRDefault="00294EA8" w:rsidP="00294EA8">
      <w:pPr>
        <w:pStyle w:val="1"/>
        <w:shd w:val="clear" w:color="auto" w:fill="auto"/>
        <w:spacing w:after="220"/>
        <w:ind w:firstLine="0"/>
        <w:jc w:val="center"/>
        <w:rPr>
          <w:sz w:val="24"/>
          <w:szCs w:val="24"/>
        </w:rPr>
      </w:pPr>
      <w:r w:rsidRPr="00294EA8">
        <w:rPr>
          <w:b/>
          <w:bCs/>
          <w:sz w:val="24"/>
          <w:szCs w:val="24"/>
        </w:rPr>
        <w:t>ПСИХОЛОГИЯЛЫҚ-ПЕДАГОГИКАЛЫҚ ТЕКСЕРУ</w:t>
      </w:r>
    </w:p>
    <w:p w:rsidR="00294EA8" w:rsidRPr="00294EA8" w:rsidRDefault="00294EA8" w:rsidP="00294EA8">
      <w:pPr>
        <w:pStyle w:val="30"/>
        <w:keepNext/>
        <w:keepLines/>
        <w:shd w:val="clear" w:color="auto" w:fill="auto"/>
        <w:spacing w:after="0" w:line="252" w:lineRule="auto"/>
        <w:jc w:val="both"/>
        <w:rPr>
          <w:sz w:val="24"/>
          <w:szCs w:val="24"/>
        </w:rPr>
      </w:pPr>
      <w:bookmarkStart w:id="17" w:name="bookmark16"/>
      <w:bookmarkStart w:id="18" w:name="bookmark17"/>
      <w:r w:rsidRPr="00294EA8">
        <w:rPr>
          <w:sz w:val="24"/>
          <w:szCs w:val="24"/>
        </w:rPr>
        <w:t>3.1 Психологиялық-педагогикалық тексерудің міндеттері, қағидалары және әдістері</w:t>
      </w:r>
      <w:bookmarkEnd w:id="17"/>
      <w:bookmarkEnd w:id="18"/>
    </w:p>
    <w:p w:rsidR="00294EA8" w:rsidRPr="00294EA8" w:rsidRDefault="00294EA8" w:rsidP="00294EA8">
      <w:pPr>
        <w:pStyle w:val="1"/>
        <w:shd w:val="clear" w:color="auto" w:fill="auto"/>
        <w:spacing w:line="252" w:lineRule="auto"/>
        <w:jc w:val="both"/>
        <w:rPr>
          <w:sz w:val="24"/>
          <w:szCs w:val="24"/>
        </w:rPr>
      </w:pPr>
      <w:r w:rsidRPr="00294EA8">
        <w:rPr>
          <w:sz w:val="24"/>
          <w:szCs w:val="24"/>
        </w:rPr>
        <w:t>Баланы психологиялық-педагогикалық зерттеп қарау оның даму ерекшеліктерін жан-жақты зерделеуді қамтамасыз ететін кешенді психологиялық-медициналық-педагогикалық тексерудің бір бөлігі болып табылады.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Сәбилік және ерте жастағы баланы психологиялық-педагогикалық тексерудің негізгі мақсаттары: баланың психикалық даму деңгейін анықтау, психикалық функцияларының қалыптасу ерекшеліктерін саралап топтау, психикалық дамуының бұзылу дәрежесі мен сипатын айқындау болып табылады.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Психологиялық-педагогикалық тексерудің міндеттері:</w:t>
      </w:r>
    </w:p>
    <w:p w:rsidR="00294EA8" w:rsidRPr="00294EA8" w:rsidRDefault="00294EA8" w:rsidP="00441839">
      <w:pPr>
        <w:pStyle w:val="1"/>
        <w:numPr>
          <w:ilvl w:val="0"/>
          <w:numId w:val="22"/>
        </w:numPr>
        <w:shd w:val="clear" w:color="auto" w:fill="auto"/>
        <w:tabs>
          <w:tab w:val="left" w:pos="562"/>
        </w:tabs>
        <w:spacing w:line="252" w:lineRule="auto"/>
        <w:jc w:val="both"/>
        <w:rPr>
          <w:sz w:val="24"/>
          <w:szCs w:val="24"/>
        </w:rPr>
      </w:pPr>
      <w:r w:rsidRPr="00294EA8">
        <w:rPr>
          <w:sz w:val="24"/>
          <w:szCs w:val="24"/>
        </w:rPr>
        <w:t>Баланың эмоциялық және коммуникативтік даму деңгейін сипаттау және анықтау.</w:t>
      </w:r>
    </w:p>
    <w:p w:rsidR="00294EA8" w:rsidRPr="00294EA8" w:rsidRDefault="00294EA8" w:rsidP="00441839">
      <w:pPr>
        <w:pStyle w:val="1"/>
        <w:numPr>
          <w:ilvl w:val="0"/>
          <w:numId w:val="22"/>
        </w:numPr>
        <w:shd w:val="clear" w:color="auto" w:fill="auto"/>
        <w:tabs>
          <w:tab w:val="left" w:pos="567"/>
        </w:tabs>
        <w:spacing w:line="252" w:lineRule="auto"/>
        <w:jc w:val="both"/>
        <w:rPr>
          <w:sz w:val="24"/>
          <w:szCs w:val="24"/>
        </w:rPr>
      </w:pPr>
      <w:r w:rsidRPr="00294EA8">
        <w:rPr>
          <w:sz w:val="24"/>
          <w:szCs w:val="24"/>
        </w:rPr>
        <w:t>Сенсорлық және қимыл функцияларының даму деңгейін сипаттау және анықтау.</w:t>
      </w:r>
    </w:p>
    <w:p w:rsidR="00294EA8" w:rsidRPr="00294EA8" w:rsidRDefault="00294EA8" w:rsidP="00441839">
      <w:pPr>
        <w:pStyle w:val="1"/>
        <w:numPr>
          <w:ilvl w:val="0"/>
          <w:numId w:val="22"/>
        </w:numPr>
        <w:shd w:val="clear" w:color="auto" w:fill="auto"/>
        <w:tabs>
          <w:tab w:val="left" w:pos="567"/>
        </w:tabs>
        <w:spacing w:line="252" w:lineRule="auto"/>
        <w:jc w:val="both"/>
        <w:rPr>
          <w:sz w:val="24"/>
          <w:szCs w:val="24"/>
        </w:rPr>
      </w:pPr>
      <w:r w:rsidRPr="00294EA8">
        <w:rPr>
          <w:sz w:val="24"/>
          <w:szCs w:val="24"/>
        </w:rPr>
        <w:t>Әрекеттік, заттық және ойын қызметінің даму деңгейін сипаттау және анықтау.</w:t>
      </w:r>
    </w:p>
    <w:p w:rsidR="00294EA8" w:rsidRPr="00294EA8" w:rsidRDefault="00294EA8" w:rsidP="00441839">
      <w:pPr>
        <w:pStyle w:val="1"/>
        <w:numPr>
          <w:ilvl w:val="0"/>
          <w:numId w:val="22"/>
        </w:numPr>
        <w:shd w:val="clear" w:color="auto" w:fill="auto"/>
        <w:tabs>
          <w:tab w:val="left" w:pos="572"/>
        </w:tabs>
        <w:spacing w:line="252" w:lineRule="auto"/>
        <w:jc w:val="both"/>
        <w:rPr>
          <w:sz w:val="24"/>
          <w:szCs w:val="24"/>
        </w:rPr>
      </w:pPr>
      <w:r w:rsidRPr="00294EA8">
        <w:rPr>
          <w:sz w:val="24"/>
          <w:szCs w:val="24"/>
        </w:rPr>
        <w:t>Ақыл-ой және сөйлеу қабілетінің дамуының деңгейін сипаттау және анықтау (сөйлеу қабілетінің психологиялық функцияларын зерттеу).</w:t>
      </w:r>
    </w:p>
    <w:p w:rsidR="00294EA8" w:rsidRPr="00294EA8" w:rsidRDefault="00294EA8" w:rsidP="00441839">
      <w:pPr>
        <w:pStyle w:val="1"/>
        <w:numPr>
          <w:ilvl w:val="0"/>
          <w:numId w:val="22"/>
        </w:numPr>
        <w:shd w:val="clear" w:color="auto" w:fill="auto"/>
        <w:tabs>
          <w:tab w:val="left" w:pos="594"/>
        </w:tabs>
        <w:spacing w:line="252" w:lineRule="auto"/>
        <w:jc w:val="both"/>
        <w:rPr>
          <w:sz w:val="24"/>
          <w:szCs w:val="24"/>
        </w:rPr>
      </w:pPr>
      <w:r w:rsidRPr="00294EA8">
        <w:rPr>
          <w:sz w:val="24"/>
          <w:szCs w:val="24"/>
        </w:rPr>
        <w:t>Әлеуметтік-тұрмыстық бағытталу деңгейін сипаттау және анықтау.</w:t>
      </w:r>
    </w:p>
    <w:p w:rsidR="00294EA8" w:rsidRPr="00294EA8" w:rsidRDefault="00294EA8" w:rsidP="00441839">
      <w:pPr>
        <w:pStyle w:val="1"/>
        <w:numPr>
          <w:ilvl w:val="0"/>
          <w:numId w:val="22"/>
        </w:numPr>
        <w:shd w:val="clear" w:color="auto" w:fill="auto"/>
        <w:tabs>
          <w:tab w:val="left" w:pos="594"/>
        </w:tabs>
        <w:spacing w:line="252" w:lineRule="auto"/>
        <w:jc w:val="both"/>
        <w:rPr>
          <w:sz w:val="24"/>
          <w:szCs w:val="24"/>
        </w:rPr>
      </w:pPr>
      <w:r w:rsidRPr="00294EA8">
        <w:rPr>
          <w:sz w:val="24"/>
          <w:szCs w:val="24"/>
        </w:rPr>
        <w:t>Балалар мен ата-аналардың қарым-қатынастарын сипаттау.</w:t>
      </w:r>
    </w:p>
    <w:p w:rsidR="00294EA8" w:rsidRPr="00294EA8" w:rsidRDefault="00294EA8" w:rsidP="00441839">
      <w:pPr>
        <w:pStyle w:val="1"/>
        <w:numPr>
          <w:ilvl w:val="0"/>
          <w:numId w:val="22"/>
        </w:numPr>
        <w:shd w:val="clear" w:color="auto" w:fill="auto"/>
        <w:tabs>
          <w:tab w:val="left" w:pos="582"/>
        </w:tabs>
        <w:spacing w:line="252" w:lineRule="auto"/>
        <w:jc w:val="both"/>
        <w:rPr>
          <w:sz w:val="24"/>
          <w:szCs w:val="24"/>
        </w:rPr>
      </w:pPr>
      <w:r w:rsidRPr="00294EA8">
        <w:rPr>
          <w:sz w:val="24"/>
          <w:szCs w:val="24"/>
        </w:rPr>
        <w:t>Баланың психикалық дамуын бағалау, потенциалды мүмкіндіктерін, сондай-ақ лайықты түзету көмек шараларын анықтау.</w:t>
      </w:r>
    </w:p>
    <w:p w:rsidR="00294EA8" w:rsidRPr="00294EA8" w:rsidRDefault="00294EA8" w:rsidP="00441839">
      <w:pPr>
        <w:pStyle w:val="1"/>
        <w:numPr>
          <w:ilvl w:val="0"/>
          <w:numId w:val="22"/>
        </w:numPr>
        <w:shd w:val="clear" w:color="auto" w:fill="auto"/>
        <w:tabs>
          <w:tab w:val="left" w:pos="572"/>
        </w:tabs>
        <w:spacing w:line="252" w:lineRule="auto"/>
        <w:jc w:val="both"/>
        <w:rPr>
          <w:sz w:val="24"/>
          <w:szCs w:val="24"/>
        </w:rPr>
      </w:pPr>
      <w:r w:rsidRPr="00294EA8">
        <w:rPr>
          <w:sz w:val="24"/>
          <w:szCs w:val="24"/>
        </w:rPr>
        <w:t>Балаға түзету көмек көрсететін ата-аналарға, мамандарға арналған нұсқаулар әзірлеу.</w:t>
      </w:r>
    </w:p>
    <w:p w:rsidR="00294EA8" w:rsidRPr="00294EA8" w:rsidRDefault="00294EA8" w:rsidP="00294EA8">
      <w:pPr>
        <w:pStyle w:val="1"/>
        <w:shd w:val="clear" w:color="auto" w:fill="auto"/>
        <w:spacing w:line="252" w:lineRule="auto"/>
        <w:jc w:val="both"/>
        <w:rPr>
          <w:sz w:val="24"/>
          <w:szCs w:val="24"/>
        </w:rPr>
      </w:pPr>
      <w:r w:rsidRPr="00294EA8">
        <w:rPr>
          <w:sz w:val="24"/>
          <w:szCs w:val="24"/>
        </w:rPr>
        <w:t xml:space="preserve">Психологиялық-педагогикалық тексерудің </w:t>
      </w:r>
      <w:r w:rsidRPr="00294EA8">
        <w:rPr>
          <w:b/>
          <w:bCs/>
          <w:i/>
          <w:iCs/>
          <w:sz w:val="24"/>
          <w:szCs w:val="24"/>
        </w:rPr>
        <w:t>негізгі ә</w:t>
      </w:r>
      <w:r w:rsidR="00464DC1">
        <w:rPr>
          <w:b/>
          <w:bCs/>
          <w:i/>
          <w:iCs/>
          <w:sz w:val="24"/>
          <w:szCs w:val="24"/>
        </w:rPr>
        <w:t>д</w:t>
      </w:r>
      <w:r w:rsidRPr="00294EA8">
        <w:rPr>
          <w:b/>
          <w:bCs/>
          <w:i/>
          <w:iCs/>
          <w:sz w:val="24"/>
          <w:szCs w:val="24"/>
        </w:rPr>
        <w:t>істері</w:t>
      </w:r>
      <w:r w:rsidRPr="00294EA8">
        <w:rPr>
          <w:sz w:val="24"/>
          <w:szCs w:val="24"/>
        </w:rPr>
        <w:t xml:space="preserve"> баланың анасымен сұхбаттасу (сауал салу), баланың психологиялық мәртебесін бақылау және эксперимаенталды зерттеу болып табылады.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 xml:space="preserve">Консультациялық қабылдау кезіндегі </w:t>
      </w:r>
      <w:r w:rsidRPr="00294EA8">
        <w:rPr>
          <w:b/>
          <w:bCs/>
          <w:i/>
          <w:iCs/>
          <w:sz w:val="24"/>
          <w:szCs w:val="24"/>
        </w:rPr>
        <w:t>анасымен сұхбаттасу</w:t>
      </w:r>
      <w:r w:rsidRPr="00294EA8">
        <w:rPr>
          <w:sz w:val="24"/>
          <w:szCs w:val="24"/>
        </w:rPr>
        <w:t xml:space="preserve"> баланың психикалық және сөйлеу қабілетінің дамуы туралы факттік мәліметтер алуға бағытталған. Сәбимен күнде қатысатын анасы баланың дамуы туралы үлкен ақпараттық материалды біледі, оны мамандар тексеру нәтижелерін талдауда пайдалана алады. Анасына қойылатын сұрақтар баланың дамуына анасының беретін бағасын білуге емес, оның өмірінен нақты фактілер алуға бағытталуы тиіс. Бұл әдіс психикалық даму деңгейін анықтауда бірден-бір әдіс бола алмайды, қайта ананың балаға көзқарасы субъективті болатыны себебінен басқа екеуіне қарағанда көмекші болады. Анасымен сұхбаттасу оның баласына көзқарасы туралы, онымен эмоциялық қарым-қатынасының сипаты туралы мәліметтер алуға мүмкіндік береді.</w:t>
      </w:r>
    </w:p>
    <w:p w:rsidR="00294EA8" w:rsidRPr="00294EA8" w:rsidRDefault="00294EA8" w:rsidP="00294EA8">
      <w:pPr>
        <w:pStyle w:val="1"/>
        <w:shd w:val="clear" w:color="auto" w:fill="auto"/>
        <w:spacing w:line="252" w:lineRule="auto"/>
        <w:jc w:val="both"/>
        <w:rPr>
          <w:sz w:val="24"/>
          <w:szCs w:val="24"/>
        </w:rPr>
      </w:pPr>
      <w:r w:rsidRPr="00294EA8">
        <w:rPr>
          <w:sz w:val="24"/>
          <w:szCs w:val="24"/>
        </w:rPr>
        <w:t xml:space="preserve">Баланы </w:t>
      </w:r>
      <w:r w:rsidRPr="00294EA8">
        <w:rPr>
          <w:b/>
          <w:bCs/>
          <w:i/>
          <w:iCs/>
          <w:sz w:val="24"/>
          <w:szCs w:val="24"/>
        </w:rPr>
        <w:t>бақылау</w:t>
      </w:r>
      <w:r w:rsidRPr="00294EA8">
        <w:rPr>
          <w:sz w:val="24"/>
          <w:szCs w:val="24"/>
        </w:rPr>
        <w:t xml:space="preserve"> тікелей консультациядағы қабылдауда, бүкіл тексеру кезеңі бойы жүзеге асырылады. Бақылау кезінде психолог баланың психикалық және сөйлеу қабілетінің дамуының ерекшеліктерін сипаттайтын белгілі бір сәттерін: жаңа жағдайға, бейтаныс жүздерге әсерін, қарым-қатынасқа түсу ерекшеліктерін, қарым-қатынаста вербальды құралдарды пайдалануын, қоршаған ортаға қызығушылық танытуын, ананың балаға қатынасын, эмоциялық өзара ықпалдастық сипатын, мінез-құлық әсерлерін: гипо- және гипербелсенділікті, эмоциялық тұрақсыздықты, шамадан тыс қозғыштықты, шаршағыштықты және басқаларды айқындап алуы мүмкін.</w:t>
      </w:r>
    </w:p>
    <w:p w:rsidR="00294EA8" w:rsidRPr="00294EA8" w:rsidRDefault="00294EA8" w:rsidP="00294EA8">
      <w:pPr>
        <w:pStyle w:val="1"/>
        <w:shd w:val="clear" w:color="auto" w:fill="auto"/>
        <w:spacing w:line="252" w:lineRule="auto"/>
        <w:jc w:val="both"/>
        <w:rPr>
          <w:sz w:val="24"/>
          <w:szCs w:val="24"/>
        </w:rPr>
      </w:pPr>
      <w:r w:rsidRPr="00294EA8">
        <w:rPr>
          <w:sz w:val="24"/>
          <w:szCs w:val="24"/>
        </w:rPr>
        <w:t xml:space="preserve">Баланың психикалық даму ерекшеліктерін неғұрлым терең зерделеу, оның бұзылуларының дәрежесі мен сипатын айқындау үшін экспериенталды зерттеу әдістерін пайдалану қажет, олар көп жағдайларда «үйретуші» эксперимент түрінде жүргізіледі. Үйретуші эксперимент әдісі баланың үйренуге бейімділігін айқындау мақсатында оның құрылымына әр түрлі көмек шараларын енгізуді білдіреді. Тексеру барысында келесі көмек шаралары пайдаланылады: әрекеттерді еліктеу бойынша орындау, ым-ишараны түсініп ұстану, сөзбен айтылған нұсқауды пайдаланып әрекеттерді еліктеу бойынша орындау. </w:t>
      </w:r>
      <w:r w:rsidRPr="00294EA8">
        <w:rPr>
          <w:sz w:val="24"/>
          <w:szCs w:val="24"/>
        </w:rPr>
        <w:lastRenderedPageBreak/>
        <w:t>Баланың үйренуге бейімділігі, яғни оның сәйкес келмейтін әрекеттерден сәйкес әрекеттерге көшуі баланың сақталған потенциалды мүмкіндіктері туралы хабардар етеді.</w:t>
      </w:r>
    </w:p>
    <w:p w:rsidR="00294EA8" w:rsidRPr="00294EA8" w:rsidRDefault="00294EA8" w:rsidP="00294EA8">
      <w:pPr>
        <w:pStyle w:val="1"/>
        <w:shd w:val="clear" w:color="auto" w:fill="auto"/>
        <w:spacing w:line="252" w:lineRule="auto"/>
        <w:jc w:val="both"/>
        <w:rPr>
          <w:sz w:val="24"/>
          <w:szCs w:val="24"/>
        </w:rPr>
      </w:pPr>
      <w:r w:rsidRPr="00294EA8">
        <w:rPr>
          <w:sz w:val="24"/>
          <w:szCs w:val="24"/>
        </w:rPr>
        <w:t xml:space="preserve">Осы зерттеуді жүргізген кезде төмендегідей </w:t>
      </w:r>
      <w:r w:rsidRPr="00294EA8">
        <w:rPr>
          <w:b/>
          <w:bCs/>
          <w:i/>
          <w:iCs/>
          <w:sz w:val="24"/>
          <w:szCs w:val="24"/>
        </w:rPr>
        <w:t>қағидаларды</w:t>
      </w:r>
      <w:r w:rsidRPr="00294EA8">
        <w:rPr>
          <w:sz w:val="24"/>
          <w:szCs w:val="24"/>
        </w:rPr>
        <w:t xml:space="preserve"> басшылыққа алу керек:</w:t>
      </w:r>
    </w:p>
    <w:p w:rsidR="00294EA8" w:rsidRPr="00294EA8" w:rsidRDefault="00294EA8" w:rsidP="00441839">
      <w:pPr>
        <w:pStyle w:val="1"/>
        <w:numPr>
          <w:ilvl w:val="0"/>
          <w:numId w:val="23"/>
        </w:numPr>
        <w:shd w:val="clear" w:color="auto" w:fill="auto"/>
        <w:tabs>
          <w:tab w:val="left" w:pos="586"/>
        </w:tabs>
        <w:spacing w:line="252" w:lineRule="auto"/>
        <w:jc w:val="both"/>
        <w:rPr>
          <w:sz w:val="24"/>
          <w:szCs w:val="24"/>
        </w:rPr>
      </w:pPr>
      <w:r w:rsidRPr="00294EA8">
        <w:rPr>
          <w:sz w:val="24"/>
          <w:szCs w:val="24"/>
        </w:rPr>
        <w:t>психикалық қызметін, яғни бала өзінің күнделікті өмірінде жүзеге асыратын қызметін үлгілеу қағидасы;</w:t>
      </w:r>
    </w:p>
    <w:p w:rsidR="00294EA8" w:rsidRPr="00294EA8" w:rsidRDefault="00294EA8" w:rsidP="00441839">
      <w:pPr>
        <w:pStyle w:val="1"/>
        <w:numPr>
          <w:ilvl w:val="0"/>
          <w:numId w:val="23"/>
        </w:numPr>
        <w:shd w:val="clear" w:color="auto" w:fill="auto"/>
        <w:tabs>
          <w:tab w:val="left" w:pos="591"/>
        </w:tabs>
        <w:spacing w:line="252" w:lineRule="auto"/>
        <w:jc w:val="both"/>
        <w:rPr>
          <w:sz w:val="24"/>
          <w:szCs w:val="24"/>
        </w:rPr>
      </w:pPr>
      <w:r w:rsidRPr="00294EA8">
        <w:rPr>
          <w:sz w:val="24"/>
          <w:szCs w:val="24"/>
        </w:rPr>
        <w:t>баланың тексеруге көзқарасын ескеру қағидасы. Баланың жалпы жай</w:t>
      </w:r>
      <w:r w:rsidR="00EF54F0">
        <w:rPr>
          <w:sz w:val="24"/>
          <w:szCs w:val="24"/>
        </w:rPr>
        <w:t>-</w:t>
      </w:r>
      <w:r w:rsidRPr="00294EA8">
        <w:rPr>
          <w:sz w:val="24"/>
          <w:szCs w:val="24"/>
        </w:rPr>
        <w:t>күйін, көңіл-күй қалпын, мінез-құлық ерекшеліктерін ескере отырып, мамандар онда ересектермен өзара ықпалдастыққа, ұсынылған тапсырмаларға деген жағымды көзқарасын қалыптастыруы қажет;</w:t>
      </w:r>
    </w:p>
    <w:p w:rsidR="00294EA8" w:rsidRPr="00294EA8" w:rsidRDefault="00294EA8" w:rsidP="00441839">
      <w:pPr>
        <w:pStyle w:val="1"/>
        <w:numPr>
          <w:ilvl w:val="0"/>
          <w:numId w:val="23"/>
        </w:numPr>
        <w:shd w:val="clear" w:color="auto" w:fill="auto"/>
        <w:tabs>
          <w:tab w:val="left" w:pos="591"/>
        </w:tabs>
        <w:spacing w:line="252" w:lineRule="auto"/>
        <w:jc w:val="both"/>
        <w:rPr>
          <w:sz w:val="24"/>
          <w:szCs w:val="24"/>
        </w:rPr>
      </w:pPr>
      <w:r w:rsidRPr="00294EA8">
        <w:rPr>
          <w:sz w:val="24"/>
          <w:szCs w:val="24"/>
        </w:rPr>
        <w:t>сапалық талдау қағидасы жекелеген сынауларды орындау нәтижелерін ғана емес, баланың бүкіл психикалық қызметін, оның жалпы қарқынын, сынауларды орындау сипатын, үйрену қабылдағыштығын мұқият қарастыруды да ескеру дегенді білдіреді.</w:t>
      </w:r>
    </w:p>
    <w:p w:rsidR="00294EA8" w:rsidRPr="00294EA8" w:rsidRDefault="00294EA8" w:rsidP="00294EA8">
      <w:pPr>
        <w:pStyle w:val="1"/>
        <w:shd w:val="clear" w:color="auto" w:fill="auto"/>
        <w:spacing w:line="252" w:lineRule="auto"/>
        <w:jc w:val="both"/>
        <w:rPr>
          <w:sz w:val="24"/>
          <w:szCs w:val="24"/>
        </w:rPr>
      </w:pPr>
      <w:r w:rsidRPr="00294EA8">
        <w:rPr>
          <w:sz w:val="24"/>
          <w:szCs w:val="24"/>
        </w:rPr>
        <w:t>Психологиялық-педагогикалық тексеру жүргізуге қойылатын талаптар:</w:t>
      </w:r>
    </w:p>
    <w:p w:rsidR="00294EA8" w:rsidRPr="00294EA8" w:rsidRDefault="00294EA8" w:rsidP="00294EA8">
      <w:pPr>
        <w:pStyle w:val="1"/>
        <w:shd w:val="clear" w:color="auto" w:fill="auto"/>
        <w:spacing w:line="252" w:lineRule="auto"/>
        <w:jc w:val="both"/>
        <w:rPr>
          <w:sz w:val="24"/>
          <w:szCs w:val="24"/>
        </w:rPr>
      </w:pPr>
      <w:r w:rsidRPr="00294EA8">
        <w:rPr>
          <w:sz w:val="24"/>
          <w:szCs w:val="24"/>
        </w:rPr>
        <w:t>Психологиялық-педагогикалық және логопедиялық тексеруді медициналық тексеруден кейін жүргізген орынды, өйткені психикалық даму бұзылуларын диагностикалау үшін анамнездік мәліметтер, соматикалық, неврологиялық және психикалық мәртебелері, көру, есту функцияларының сақталуы, сондай-ақ қимыл-қозғалыс бұзылуларының сипаты мен дәрежесі сияқты мәліметтер маңызды болып табылады. Осы мәліметтердің талдауы психолог пен логопедке тексеруде дұрыс бағыт алуға, оны зерттеу тактикасын, әдістемелерін таңдауға қатысты оларды неғұрлым мақсатты бағыттауға мүмкіндік береді.</w:t>
      </w:r>
    </w:p>
    <w:p w:rsidR="00294EA8" w:rsidRPr="00294EA8" w:rsidRDefault="00294EA8" w:rsidP="00294EA8">
      <w:pPr>
        <w:pStyle w:val="1"/>
        <w:shd w:val="clear" w:color="auto" w:fill="auto"/>
        <w:spacing w:line="252" w:lineRule="auto"/>
        <w:jc w:val="both"/>
        <w:rPr>
          <w:sz w:val="24"/>
          <w:szCs w:val="24"/>
        </w:rPr>
      </w:pPr>
      <w:r w:rsidRPr="00294EA8">
        <w:rPr>
          <w:sz w:val="24"/>
          <w:szCs w:val="24"/>
        </w:rPr>
        <w:t>Зерттеу әдісі мен әдістемелерін таңдау баланың хронологиялық жасымен, оның қимыл-қозғалыс, сезімдік, интеллектуалдық мүмкіндіктерімен, сөйлеу қабілетінің болу-болмауымен анықталады.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Ерте жастағы балаларға психологиялық-педагогикалық тексеру жүргізудің бірқатар ерекшеліктері бар. Балалар сарапшылармен қарым-қатынасқа және тапсырмаларды орындау жөніндегі қызметке әрқашан ықыласпен түсе бермейді. Бұл, біріншіден, 8-9 айдан 2 жасқа дейінгі жас кезеңіндегі балаларда қорқу әсерінің, сондай-ақ бейтаныс адамдармен үйреншікті емес жағдайларда жатырқау мен қысылудың байқалуы заңды болуына, екіншіден, оларға тән қорқыныштардың (ақ халаттан, қол тигізуден, кеңістікте орын ауыстырудан және басқалардан), қыңырлық, жағымсыз қылық және басқа да басылыңқы көңіл-күй көріністерінің болуына байланысты. Теріс қарым-қатынас немесе шаршау, жалығу болған жағдайларда тексеруді тоқтату керек. Бір бастапқы қабылдау кезінде балаға оның жасына қарай 3-4 сынаудан артық ұсынуға болмайды.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Тексеруді анасымен сұхбаттасудан бастаған дұрыс және баланы анасынан ажыратпай, оның жаңа жағдайларға, бейтаныс адамдарға үйренуіне уақыт берген орынды.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Өмірінің бірінші жылын бастаған сәбиді, сондай-ақ ауыр қимыл бұзылулары бар балаларды тексеру жағдайына тарту үшін оның назарын ашық түсті дыбыс шығаратын ойыншықтарға аудару, еркелететін, көңіл-күй көтеретін сөздермен жанын баурау, тактильді байланысты біртіндеп және абайлықпен пайдалану арқылы қол жеткізіледі. Тексеру жағдайына үлкенірек балаларды тартуға әр түрлі тапсырмаларды бір ортақ ойынға сюжетпен біріктіру арқылы жетуге болады.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Тексеруді баланың заттармен және ойын әрекеттерінің белсенділігін, сәйкестілігін, әр түрлілігін қадағалай отырып, өз бетінше қызметін байқаудан бастаған жөн. Бала ойыншықтармен ойнауды бастамаса, ересек адам кірісіп, ойыншықтарды және олармен ойнау тәсілдерін ұсынады. Тексеру жүргізу үшін жеткілікті көлемде әдістемелік заттар мен ойыншықтар жинағы болуы тиіс (5-қосымшаны қараңыз).</w:t>
      </w:r>
    </w:p>
    <w:p w:rsidR="00294EA8" w:rsidRPr="00294EA8" w:rsidRDefault="00294EA8" w:rsidP="00294EA8">
      <w:pPr>
        <w:pStyle w:val="1"/>
        <w:shd w:val="clear" w:color="auto" w:fill="auto"/>
        <w:spacing w:line="252" w:lineRule="auto"/>
        <w:jc w:val="both"/>
        <w:rPr>
          <w:sz w:val="24"/>
          <w:szCs w:val="24"/>
        </w:rPr>
      </w:pPr>
      <w:r w:rsidRPr="00294EA8">
        <w:rPr>
          <w:sz w:val="24"/>
          <w:szCs w:val="24"/>
        </w:rPr>
        <w:t xml:space="preserve">Эксперименталды зерттеуді балаға қолжетімді әрі қызықты болатын жеңіл тапсырмалардан бастау керек. Одан кейін оған бірқатар күрделі және жалықтыруы мүмкін тапсырмалар беруге болады, бірақ шаршағандықтың немесе жалыққандықтың алғашқы </w:t>
      </w:r>
      <w:r w:rsidRPr="00294EA8">
        <w:rPr>
          <w:sz w:val="24"/>
          <w:szCs w:val="24"/>
        </w:rPr>
        <w:lastRenderedPageBreak/>
        <w:t>белгілері білінісімен-ақ, баланың назарын неғұрлым жеңілірек тапсырманы орындауға аудару немесе оған демалыс беру керек. Танымдық қызметті зерттеген кезде тапсырманы орындау тәсілдерін көрсету үш реттен аспауы тиіс. Бұл жерде ересек адамның сөздері баланың әрекеттерін ұйымдастырады, бағыттайды, ынталандырады және нәтижелілігін бағалайды. Бала қызметінің нәтижелілігіне қарамастан, әрекеттерін сөздермен, ым-ишарамен, экспрессивті ыммен оң бағалай отырып, оны эмоциялық тұрғыдан үнемі қолдап отыру қажет.</w:t>
      </w:r>
    </w:p>
    <w:p w:rsidR="00294EA8" w:rsidRPr="00294EA8" w:rsidRDefault="00294EA8" w:rsidP="00294EA8">
      <w:pPr>
        <w:pStyle w:val="1"/>
        <w:shd w:val="clear" w:color="auto" w:fill="auto"/>
        <w:spacing w:line="252" w:lineRule="auto"/>
        <w:jc w:val="both"/>
        <w:rPr>
          <w:sz w:val="24"/>
          <w:szCs w:val="24"/>
        </w:rPr>
      </w:pPr>
      <w:r w:rsidRPr="00294EA8">
        <w:rPr>
          <w:sz w:val="24"/>
          <w:szCs w:val="24"/>
        </w:rPr>
        <w:t>Бала іс жүзінде толығынан қимылсыз болған және сөйлемейтін жағдайларда ол ересек адамның ойын әрекеттерін тек қадағалап отырады. Сарапшы баланың ересек адамның әрекеттеріне зейін қоюын, белсенділігі мен қызығушылығының тұрақтылығын, болып жатқанға эмоциялық қатынасын, экспрессиялық-ыммен әсер білдіруін бақылайды.</w:t>
      </w:r>
    </w:p>
    <w:p w:rsidR="00294EA8" w:rsidRPr="00294EA8" w:rsidRDefault="00294EA8" w:rsidP="00294EA8">
      <w:pPr>
        <w:pStyle w:val="1"/>
        <w:shd w:val="clear" w:color="auto" w:fill="auto"/>
        <w:spacing w:line="252" w:lineRule="auto"/>
        <w:jc w:val="both"/>
        <w:rPr>
          <w:sz w:val="24"/>
          <w:szCs w:val="24"/>
        </w:rPr>
      </w:pPr>
      <w:r w:rsidRPr="00294EA8">
        <w:rPr>
          <w:sz w:val="24"/>
          <w:szCs w:val="24"/>
        </w:rPr>
        <w:t>Эксперименталды сынауларды іріктеген кезде төмендегідей ережелерді ескеру қажет:</w:t>
      </w:r>
    </w:p>
    <w:p w:rsidR="00294EA8" w:rsidRPr="00294EA8" w:rsidRDefault="00294EA8" w:rsidP="00441839">
      <w:pPr>
        <w:pStyle w:val="1"/>
        <w:numPr>
          <w:ilvl w:val="0"/>
          <w:numId w:val="24"/>
        </w:numPr>
        <w:shd w:val="clear" w:color="auto" w:fill="auto"/>
        <w:tabs>
          <w:tab w:val="left" w:pos="570"/>
        </w:tabs>
        <w:spacing w:line="252" w:lineRule="auto"/>
        <w:jc w:val="both"/>
        <w:rPr>
          <w:sz w:val="24"/>
          <w:szCs w:val="24"/>
        </w:rPr>
      </w:pPr>
      <w:r w:rsidRPr="00294EA8">
        <w:rPr>
          <w:sz w:val="24"/>
          <w:szCs w:val="24"/>
        </w:rPr>
        <w:t>зерттеу әдістемелері баланың жасына сәйкес болуы қажет;</w:t>
      </w:r>
    </w:p>
    <w:p w:rsidR="00294EA8" w:rsidRPr="00294EA8" w:rsidRDefault="00294EA8" w:rsidP="00441839">
      <w:pPr>
        <w:pStyle w:val="1"/>
        <w:numPr>
          <w:ilvl w:val="0"/>
          <w:numId w:val="24"/>
        </w:numPr>
        <w:shd w:val="clear" w:color="auto" w:fill="auto"/>
        <w:tabs>
          <w:tab w:val="left" w:pos="626"/>
        </w:tabs>
        <w:spacing w:after="220"/>
        <w:jc w:val="both"/>
        <w:rPr>
          <w:sz w:val="24"/>
          <w:szCs w:val="24"/>
        </w:rPr>
      </w:pPr>
      <w:r w:rsidRPr="00294EA8">
        <w:rPr>
          <w:sz w:val="24"/>
          <w:szCs w:val="24"/>
        </w:rPr>
        <w:t>қандай да бір функцияларын зерттеу бір емес, бірнеше бағыттас әдістемелермен жүргізілуі тиіс.</w:t>
      </w:r>
    </w:p>
    <w:p w:rsidR="00294EA8" w:rsidRPr="00294EA8" w:rsidRDefault="00294EA8" w:rsidP="00441839">
      <w:pPr>
        <w:pStyle w:val="30"/>
        <w:keepNext/>
        <w:keepLines/>
        <w:numPr>
          <w:ilvl w:val="1"/>
          <w:numId w:val="81"/>
        </w:numPr>
        <w:shd w:val="clear" w:color="auto" w:fill="auto"/>
        <w:tabs>
          <w:tab w:val="left" w:pos="777"/>
        </w:tabs>
        <w:spacing w:after="0" w:line="240" w:lineRule="auto"/>
        <w:jc w:val="both"/>
        <w:rPr>
          <w:sz w:val="24"/>
          <w:szCs w:val="24"/>
        </w:rPr>
      </w:pPr>
      <w:bookmarkStart w:id="19" w:name="bookmark18"/>
      <w:bookmarkStart w:id="20" w:name="bookmark19"/>
      <w:r w:rsidRPr="00294EA8">
        <w:rPr>
          <w:sz w:val="24"/>
          <w:szCs w:val="24"/>
        </w:rPr>
        <w:t>Өмірінің бірінші жылындағы балаларды тексеру</w:t>
      </w:r>
      <w:bookmarkEnd w:id="19"/>
      <w:bookmarkEnd w:id="20"/>
    </w:p>
    <w:p w:rsidR="00294EA8" w:rsidRPr="00294EA8" w:rsidRDefault="00294EA8" w:rsidP="00294EA8">
      <w:pPr>
        <w:pStyle w:val="1"/>
        <w:shd w:val="clear" w:color="auto" w:fill="auto"/>
        <w:jc w:val="both"/>
        <w:rPr>
          <w:sz w:val="24"/>
          <w:szCs w:val="24"/>
        </w:rPr>
      </w:pPr>
      <w:r w:rsidRPr="00294EA8">
        <w:rPr>
          <w:sz w:val="24"/>
          <w:szCs w:val="24"/>
        </w:rPr>
        <w:t>Қарастырылған сәбидің психикасының дамуының диагностика жүйесін В. Баженова мен Е. Морозова ұсынған [16, 98 б.]. Кестеде келтірілген әдістемені орындау нормативтерін белгілеуде авторлар психологиялық тексеру сәбидің постнаталдық дамудың 1,5-2 айынан бастап өткізілуін ескертеді.</w:t>
      </w:r>
    </w:p>
    <w:p w:rsidR="00294EA8" w:rsidRPr="00294EA8" w:rsidRDefault="00294EA8" w:rsidP="00294EA8">
      <w:pPr>
        <w:pStyle w:val="1"/>
        <w:shd w:val="clear" w:color="auto" w:fill="auto"/>
        <w:spacing w:after="40"/>
        <w:ind w:left="1580" w:hanging="1280"/>
        <w:jc w:val="both"/>
        <w:rPr>
          <w:sz w:val="24"/>
          <w:szCs w:val="24"/>
        </w:rPr>
      </w:pPr>
      <w:r w:rsidRPr="00294EA8">
        <w:rPr>
          <w:sz w:val="24"/>
          <w:szCs w:val="24"/>
        </w:rPr>
        <w:t xml:space="preserve">Кесте 1. </w:t>
      </w:r>
      <w:r w:rsidRPr="00294EA8">
        <w:rPr>
          <w:b/>
          <w:bCs/>
          <w:i/>
          <w:iCs/>
          <w:sz w:val="24"/>
          <w:szCs w:val="24"/>
        </w:rPr>
        <w:t>Сараптамалық-психологиялық зерттеу әдістемелерінің орындау нормативтері (0-ден 12 айға дейін)</w:t>
      </w:r>
    </w:p>
    <w:tbl>
      <w:tblPr>
        <w:tblOverlap w:val="never"/>
        <w:tblW w:w="0" w:type="auto"/>
        <w:jc w:val="center"/>
        <w:tblLayout w:type="fixed"/>
        <w:tblCellMar>
          <w:left w:w="10" w:type="dxa"/>
          <w:right w:w="10" w:type="dxa"/>
        </w:tblCellMar>
        <w:tblLook w:val="0000" w:firstRow="0" w:lastRow="0" w:firstColumn="0" w:lastColumn="0" w:noHBand="0" w:noVBand="0"/>
      </w:tblPr>
      <w:tblGrid>
        <w:gridCol w:w="4103"/>
        <w:gridCol w:w="362"/>
        <w:gridCol w:w="362"/>
        <w:gridCol w:w="356"/>
        <w:gridCol w:w="362"/>
        <w:gridCol w:w="362"/>
        <w:gridCol w:w="362"/>
        <w:gridCol w:w="362"/>
        <w:gridCol w:w="356"/>
        <w:gridCol w:w="362"/>
        <w:gridCol w:w="362"/>
        <w:gridCol w:w="362"/>
        <w:gridCol w:w="375"/>
      </w:tblGrid>
      <w:tr w:rsidR="00EF54F0" w:rsidTr="00EF54F0">
        <w:trPr>
          <w:trHeight w:hRule="exact" w:val="401"/>
          <w:jc w:val="center"/>
        </w:trPr>
        <w:tc>
          <w:tcPr>
            <w:tcW w:w="4103" w:type="dxa"/>
            <w:vMerge w:val="restart"/>
            <w:tcBorders>
              <w:top w:val="single" w:sz="4" w:space="0" w:color="auto"/>
              <w:left w:val="single" w:sz="4" w:space="0" w:color="auto"/>
            </w:tcBorders>
            <w:shd w:val="clear" w:color="auto" w:fill="FFFFFF"/>
          </w:tcPr>
          <w:p w:rsidR="00EF54F0" w:rsidRPr="00EF54F0" w:rsidRDefault="00EF54F0" w:rsidP="00A019B6">
            <w:pPr>
              <w:pStyle w:val="a9"/>
              <w:shd w:val="clear" w:color="auto" w:fill="auto"/>
              <w:ind w:firstLine="0"/>
              <w:jc w:val="both"/>
              <w:rPr>
                <w:sz w:val="24"/>
                <w:szCs w:val="24"/>
              </w:rPr>
            </w:pPr>
            <w:r w:rsidRPr="00EF54F0">
              <w:rPr>
                <w:sz w:val="24"/>
                <w:szCs w:val="24"/>
              </w:rPr>
              <w:t>Әдістемелер</w:t>
            </w:r>
          </w:p>
        </w:tc>
        <w:tc>
          <w:tcPr>
            <w:tcW w:w="4345" w:type="dxa"/>
            <w:gridSpan w:val="12"/>
            <w:tcBorders>
              <w:top w:val="single" w:sz="4" w:space="0" w:color="auto"/>
              <w:left w:val="single" w:sz="4" w:space="0" w:color="auto"/>
              <w:right w:val="single" w:sz="4" w:space="0" w:color="auto"/>
            </w:tcBorders>
            <w:shd w:val="clear" w:color="auto" w:fill="FFFFFF"/>
            <w:vAlign w:val="bottom"/>
          </w:tcPr>
          <w:p w:rsidR="00EF54F0" w:rsidRPr="00EF54F0" w:rsidRDefault="00EF54F0" w:rsidP="00A019B6">
            <w:pPr>
              <w:pStyle w:val="a9"/>
              <w:shd w:val="clear" w:color="auto" w:fill="auto"/>
              <w:ind w:firstLine="0"/>
              <w:rPr>
                <w:sz w:val="24"/>
                <w:szCs w:val="24"/>
              </w:rPr>
            </w:pPr>
            <w:r w:rsidRPr="00EF54F0">
              <w:rPr>
                <w:sz w:val="24"/>
                <w:szCs w:val="24"/>
              </w:rPr>
              <w:t>Айлар</w:t>
            </w:r>
          </w:p>
        </w:tc>
      </w:tr>
      <w:tr w:rsidR="00EF54F0" w:rsidTr="00EF54F0">
        <w:trPr>
          <w:trHeight w:hRule="exact" w:val="395"/>
          <w:jc w:val="center"/>
        </w:trPr>
        <w:tc>
          <w:tcPr>
            <w:tcW w:w="4103" w:type="dxa"/>
            <w:vMerge/>
            <w:tcBorders>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rPr>
                <w:sz w:val="24"/>
                <w:szCs w:val="24"/>
              </w:rPr>
            </w:pPr>
            <w:r w:rsidRPr="00EF54F0">
              <w:rPr>
                <w:sz w:val="24"/>
                <w:szCs w:val="24"/>
              </w:rPr>
              <w:t>1</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2</w:t>
            </w: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3</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4</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5</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6</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7</w:t>
            </w: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8</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9</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10</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rPr>
                <w:sz w:val="24"/>
                <w:szCs w:val="24"/>
              </w:rPr>
            </w:pPr>
            <w:r w:rsidRPr="00EF54F0">
              <w:rPr>
                <w:sz w:val="24"/>
                <w:szCs w:val="24"/>
              </w:rPr>
              <w:t>11</w:t>
            </w:r>
          </w:p>
        </w:tc>
        <w:tc>
          <w:tcPr>
            <w:tcW w:w="375" w:type="dxa"/>
            <w:tcBorders>
              <w:top w:val="single" w:sz="4" w:space="0" w:color="auto"/>
              <w:left w:val="single" w:sz="4" w:space="0" w:color="auto"/>
              <w:righ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12</w:t>
            </w:r>
          </w:p>
        </w:tc>
      </w:tr>
      <w:tr w:rsidR="00EF54F0" w:rsidTr="00EF54F0">
        <w:trPr>
          <w:trHeight w:hRule="exact" w:val="395"/>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EF54F0">
            <w:pPr>
              <w:pStyle w:val="a9"/>
              <w:shd w:val="clear" w:color="auto" w:fill="auto"/>
              <w:ind w:firstLine="0"/>
              <w:rPr>
                <w:sz w:val="24"/>
                <w:szCs w:val="24"/>
              </w:rPr>
            </w:pPr>
            <w:r w:rsidRPr="00EF54F0">
              <w:rPr>
                <w:sz w:val="24"/>
                <w:szCs w:val="24"/>
              </w:rPr>
              <w:t>1. Объектке көз тоқтату және бақылау</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75" w:type="dxa"/>
            <w:tcBorders>
              <w:top w:val="single" w:sz="4" w:space="0" w:color="auto"/>
              <w:left w:val="single" w:sz="4" w:space="0" w:color="auto"/>
              <w:right w:val="single" w:sz="4" w:space="0" w:color="auto"/>
            </w:tcBorders>
            <w:shd w:val="clear" w:color="auto" w:fill="FFFFFF"/>
          </w:tcPr>
          <w:p w:rsidR="00EF54F0" w:rsidRPr="00EF54F0" w:rsidRDefault="00EF54F0" w:rsidP="00A019B6">
            <w:pPr>
              <w:rPr>
                <w:sz w:val="24"/>
                <w:szCs w:val="24"/>
              </w:rPr>
            </w:pPr>
          </w:p>
        </w:tc>
      </w:tr>
      <w:tr w:rsidR="00EF54F0" w:rsidTr="00EF54F0">
        <w:trPr>
          <w:trHeight w:hRule="exact" w:val="395"/>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EF54F0">
            <w:pPr>
              <w:pStyle w:val="a9"/>
              <w:shd w:val="clear" w:color="auto" w:fill="auto"/>
              <w:ind w:firstLine="0"/>
              <w:rPr>
                <w:sz w:val="24"/>
                <w:szCs w:val="24"/>
              </w:rPr>
            </w:pPr>
            <w:r w:rsidRPr="00EF54F0">
              <w:rPr>
                <w:sz w:val="24"/>
                <w:szCs w:val="24"/>
              </w:rPr>
              <w:t>2. Зат тоқтаған кезде бақылауды тоқтату</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75" w:type="dxa"/>
            <w:tcBorders>
              <w:top w:val="single" w:sz="4" w:space="0" w:color="auto"/>
              <w:left w:val="single" w:sz="4" w:space="0" w:color="auto"/>
              <w:right w:val="single" w:sz="4" w:space="0" w:color="auto"/>
            </w:tcBorders>
            <w:shd w:val="clear" w:color="auto" w:fill="FFFFFF"/>
          </w:tcPr>
          <w:p w:rsidR="00EF54F0" w:rsidRPr="00EF54F0" w:rsidRDefault="00EF54F0" w:rsidP="00A019B6">
            <w:pPr>
              <w:rPr>
                <w:sz w:val="24"/>
                <w:szCs w:val="24"/>
              </w:rPr>
            </w:pPr>
          </w:p>
        </w:tc>
      </w:tr>
      <w:tr w:rsidR="00EF54F0" w:rsidTr="00EF54F0">
        <w:trPr>
          <w:trHeight w:hRule="exact" w:val="781"/>
          <w:jc w:val="center"/>
        </w:trPr>
        <w:tc>
          <w:tcPr>
            <w:tcW w:w="4103" w:type="dxa"/>
            <w:tcBorders>
              <w:top w:val="single" w:sz="4" w:space="0" w:color="auto"/>
              <w:left w:val="single" w:sz="4" w:space="0" w:color="auto"/>
            </w:tcBorders>
            <w:shd w:val="clear" w:color="auto" w:fill="FFFFFF"/>
            <w:vAlign w:val="center"/>
          </w:tcPr>
          <w:p w:rsidR="00EF54F0" w:rsidRPr="00EF54F0" w:rsidRDefault="00EF54F0" w:rsidP="00EF54F0">
            <w:pPr>
              <w:pStyle w:val="a9"/>
              <w:shd w:val="clear" w:color="auto" w:fill="auto"/>
              <w:spacing w:line="214" w:lineRule="auto"/>
              <w:ind w:firstLine="0"/>
              <w:rPr>
                <w:sz w:val="24"/>
                <w:szCs w:val="24"/>
              </w:rPr>
            </w:pPr>
            <w:r w:rsidRPr="00EF54F0">
              <w:rPr>
                <w:sz w:val="24"/>
                <w:szCs w:val="24"/>
              </w:rPr>
              <w:t>3. Көзге көрінбейтін траекторияны қадағалау</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vAlign w:val="center"/>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center"/>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center"/>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center"/>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75" w:type="dxa"/>
            <w:tcBorders>
              <w:top w:val="single" w:sz="4" w:space="0" w:color="auto"/>
              <w:left w:val="single" w:sz="4" w:space="0" w:color="auto"/>
              <w:right w:val="single" w:sz="4" w:space="0" w:color="auto"/>
            </w:tcBorders>
            <w:shd w:val="clear" w:color="auto" w:fill="FFFFFF"/>
          </w:tcPr>
          <w:p w:rsidR="00EF54F0" w:rsidRPr="00EF54F0" w:rsidRDefault="00EF54F0" w:rsidP="00A019B6">
            <w:pPr>
              <w:rPr>
                <w:sz w:val="24"/>
                <w:szCs w:val="24"/>
              </w:rPr>
            </w:pPr>
          </w:p>
        </w:tc>
      </w:tr>
      <w:tr w:rsidR="00EF54F0" w:rsidTr="00EF54F0">
        <w:trPr>
          <w:trHeight w:hRule="exact" w:val="395"/>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EF54F0">
            <w:pPr>
              <w:pStyle w:val="a9"/>
              <w:shd w:val="clear" w:color="auto" w:fill="auto"/>
              <w:ind w:firstLine="0"/>
              <w:rPr>
                <w:sz w:val="24"/>
                <w:szCs w:val="24"/>
              </w:rPr>
            </w:pPr>
            <w:r w:rsidRPr="00EF54F0">
              <w:rPr>
                <w:sz w:val="24"/>
                <w:szCs w:val="24"/>
              </w:rPr>
              <w:t>4. Алдын ала біліп қою</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75" w:type="dxa"/>
            <w:tcBorders>
              <w:top w:val="single" w:sz="4" w:space="0" w:color="auto"/>
              <w:left w:val="single" w:sz="4" w:space="0" w:color="auto"/>
              <w:right w:val="single" w:sz="4" w:space="0" w:color="auto"/>
            </w:tcBorders>
            <w:shd w:val="clear" w:color="auto" w:fill="FFFFFF"/>
          </w:tcPr>
          <w:p w:rsidR="00EF54F0" w:rsidRPr="00EF54F0" w:rsidRDefault="00EF54F0" w:rsidP="00A019B6">
            <w:pPr>
              <w:rPr>
                <w:sz w:val="24"/>
                <w:szCs w:val="24"/>
              </w:rPr>
            </w:pPr>
          </w:p>
        </w:tc>
      </w:tr>
      <w:tr w:rsidR="00EF54F0" w:rsidTr="00EF54F0">
        <w:trPr>
          <w:trHeight w:hRule="exact" w:val="395"/>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EF54F0">
            <w:pPr>
              <w:pStyle w:val="a9"/>
              <w:shd w:val="clear" w:color="auto" w:fill="auto"/>
              <w:ind w:firstLine="0"/>
              <w:rPr>
                <w:sz w:val="24"/>
                <w:szCs w:val="24"/>
              </w:rPr>
            </w:pPr>
            <w:r w:rsidRPr="00EF54F0">
              <w:rPr>
                <w:sz w:val="24"/>
                <w:szCs w:val="24"/>
              </w:rPr>
              <w:t>5. Жасырылған затты іздеу</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75" w:type="dxa"/>
            <w:tcBorders>
              <w:top w:val="single" w:sz="4" w:space="0" w:color="auto"/>
              <w:left w:val="single" w:sz="4" w:space="0" w:color="auto"/>
              <w:right w:val="single" w:sz="4" w:space="0" w:color="auto"/>
            </w:tcBorders>
            <w:shd w:val="clear" w:color="auto" w:fill="FFFFFF"/>
          </w:tcPr>
          <w:p w:rsidR="00EF54F0" w:rsidRPr="00EF54F0" w:rsidRDefault="00EF54F0" w:rsidP="00A019B6">
            <w:pPr>
              <w:rPr>
                <w:sz w:val="24"/>
                <w:szCs w:val="24"/>
              </w:rPr>
            </w:pPr>
          </w:p>
        </w:tc>
      </w:tr>
      <w:tr w:rsidR="00EF54F0" w:rsidTr="00EF54F0">
        <w:trPr>
          <w:trHeight w:hRule="exact" w:val="395"/>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EF54F0">
            <w:pPr>
              <w:pStyle w:val="a9"/>
              <w:shd w:val="clear" w:color="auto" w:fill="auto"/>
              <w:ind w:firstLine="0"/>
              <w:rPr>
                <w:sz w:val="24"/>
                <w:szCs w:val="24"/>
              </w:rPr>
            </w:pPr>
            <w:r w:rsidRPr="00EF54F0">
              <w:rPr>
                <w:sz w:val="24"/>
                <w:szCs w:val="24"/>
              </w:rPr>
              <w:t>6. Дыбысты тыңдау</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75" w:type="dxa"/>
            <w:tcBorders>
              <w:top w:val="single" w:sz="4" w:space="0" w:color="auto"/>
              <w:left w:val="single" w:sz="4" w:space="0" w:color="auto"/>
              <w:right w:val="single" w:sz="4" w:space="0" w:color="auto"/>
            </w:tcBorders>
            <w:shd w:val="clear" w:color="auto" w:fill="FFFFFF"/>
          </w:tcPr>
          <w:p w:rsidR="00EF54F0" w:rsidRPr="00EF54F0" w:rsidRDefault="00EF54F0" w:rsidP="00A019B6">
            <w:pPr>
              <w:rPr>
                <w:sz w:val="24"/>
                <w:szCs w:val="24"/>
              </w:rPr>
            </w:pPr>
          </w:p>
        </w:tc>
      </w:tr>
      <w:tr w:rsidR="00EF54F0" w:rsidTr="00EF54F0">
        <w:trPr>
          <w:trHeight w:hRule="exact" w:val="395"/>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EF54F0">
            <w:pPr>
              <w:pStyle w:val="a9"/>
              <w:shd w:val="clear" w:color="auto" w:fill="auto"/>
              <w:ind w:firstLine="0"/>
              <w:rPr>
                <w:sz w:val="24"/>
                <w:szCs w:val="24"/>
              </w:rPr>
            </w:pPr>
            <w:r w:rsidRPr="00EF54F0">
              <w:rPr>
                <w:sz w:val="24"/>
                <w:szCs w:val="24"/>
              </w:rPr>
              <w:t>7. Суретті қарау</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75" w:type="dxa"/>
            <w:tcBorders>
              <w:top w:val="single" w:sz="4" w:space="0" w:color="auto"/>
              <w:left w:val="single" w:sz="4" w:space="0" w:color="auto"/>
              <w:right w:val="single" w:sz="4" w:space="0" w:color="auto"/>
            </w:tcBorders>
            <w:shd w:val="clear" w:color="auto" w:fill="FFFFFF"/>
          </w:tcPr>
          <w:p w:rsidR="00EF54F0" w:rsidRPr="00EF54F0" w:rsidRDefault="00EF54F0" w:rsidP="00A019B6">
            <w:pPr>
              <w:rPr>
                <w:sz w:val="24"/>
                <w:szCs w:val="24"/>
              </w:rPr>
            </w:pPr>
          </w:p>
        </w:tc>
      </w:tr>
      <w:tr w:rsidR="00EF54F0" w:rsidTr="00EF54F0">
        <w:trPr>
          <w:trHeight w:hRule="exact" w:val="903"/>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EF54F0">
            <w:pPr>
              <w:pStyle w:val="a9"/>
              <w:shd w:val="clear" w:color="auto" w:fill="auto"/>
              <w:spacing w:line="209" w:lineRule="auto"/>
              <w:ind w:firstLine="0"/>
              <w:rPr>
                <w:sz w:val="24"/>
                <w:szCs w:val="24"/>
              </w:rPr>
            </w:pPr>
            <w:r w:rsidRPr="00EF54F0">
              <w:rPr>
                <w:sz w:val="24"/>
                <w:szCs w:val="24"/>
              </w:rPr>
              <w:t>8. Ойыншық көзіне түскен кезде қолдарының белсенді қимылдауы, ойыншықты ұстауы</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75" w:type="dxa"/>
            <w:tcBorders>
              <w:top w:val="single" w:sz="4" w:space="0" w:color="auto"/>
              <w:left w:val="single" w:sz="4" w:space="0" w:color="auto"/>
              <w:right w:val="single" w:sz="4" w:space="0" w:color="auto"/>
            </w:tcBorders>
            <w:shd w:val="clear" w:color="auto" w:fill="FFFFFF"/>
          </w:tcPr>
          <w:p w:rsidR="00EF54F0" w:rsidRPr="00EF54F0" w:rsidRDefault="00EF54F0" w:rsidP="00A019B6">
            <w:pPr>
              <w:rPr>
                <w:sz w:val="24"/>
                <w:szCs w:val="24"/>
              </w:rPr>
            </w:pPr>
          </w:p>
        </w:tc>
      </w:tr>
      <w:tr w:rsidR="00EF54F0" w:rsidTr="00EF54F0">
        <w:trPr>
          <w:trHeight w:hRule="exact" w:val="387"/>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rPr>
                <w:sz w:val="24"/>
                <w:szCs w:val="24"/>
              </w:rPr>
            </w:pPr>
            <w:r w:rsidRPr="00EF54F0">
              <w:rPr>
                <w:sz w:val="24"/>
                <w:szCs w:val="24"/>
              </w:rPr>
              <w:t>9. Заттармен әрекет ету</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75" w:type="dxa"/>
            <w:tcBorders>
              <w:top w:val="single" w:sz="4" w:space="0" w:color="auto"/>
              <w:left w:val="single" w:sz="4" w:space="0" w:color="auto"/>
              <w:righ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r>
      <w:tr w:rsidR="00EF54F0" w:rsidTr="00EF54F0">
        <w:trPr>
          <w:trHeight w:hRule="exact" w:val="395"/>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10. Жымию</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75" w:type="dxa"/>
            <w:tcBorders>
              <w:top w:val="single" w:sz="4" w:space="0" w:color="auto"/>
              <w:left w:val="single" w:sz="4" w:space="0" w:color="auto"/>
              <w:right w:val="single" w:sz="4" w:space="0" w:color="auto"/>
            </w:tcBorders>
            <w:shd w:val="clear" w:color="auto" w:fill="FFFFFF"/>
          </w:tcPr>
          <w:p w:rsidR="00EF54F0" w:rsidRPr="00EF54F0" w:rsidRDefault="00EF54F0" w:rsidP="00A019B6">
            <w:pPr>
              <w:rPr>
                <w:sz w:val="24"/>
                <w:szCs w:val="24"/>
              </w:rPr>
            </w:pPr>
          </w:p>
        </w:tc>
      </w:tr>
      <w:tr w:rsidR="00EF54F0" w:rsidTr="00EF54F0">
        <w:trPr>
          <w:trHeight w:hRule="exact" w:val="653"/>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EF54F0">
            <w:pPr>
              <w:pStyle w:val="a9"/>
              <w:shd w:val="clear" w:color="auto" w:fill="auto"/>
              <w:spacing w:line="206" w:lineRule="auto"/>
              <w:ind w:firstLine="0"/>
              <w:jc w:val="both"/>
              <w:rPr>
                <w:sz w:val="24"/>
                <w:szCs w:val="24"/>
              </w:rPr>
            </w:pPr>
            <w:r w:rsidRPr="00EF54F0">
              <w:rPr>
                <w:sz w:val="24"/>
                <w:szCs w:val="24"/>
              </w:rPr>
              <w:t>11. Формалды ара-қатынасқа түсуге реакциясы</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vAlign w:val="center"/>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center"/>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56" w:type="dxa"/>
            <w:tcBorders>
              <w:top w:val="single" w:sz="4" w:space="0" w:color="auto"/>
              <w:left w:val="single" w:sz="4" w:space="0" w:color="auto"/>
            </w:tcBorders>
            <w:shd w:val="clear" w:color="auto" w:fill="FFFFFF"/>
            <w:vAlign w:val="center"/>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center"/>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center"/>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center"/>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75" w:type="dxa"/>
            <w:tcBorders>
              <w:top w:val="single" w:sz="4" w:space="0" w:color="auto"/>
              <w:left w:val="single" w:sz="4" w:space="0" w:color="auto"/>
              <w:right w:val="single" w:sz="4" w:space="0" w:color="auto"/>
            </w:tcBorders>
            <w:shd w:val="clear" w:color="auto" w:fill="FFFFFF"/>
            <w:vAlign w:val="center"/>
          </w:tcPr>
          <w:p w:rsidR="00EF54F0" w:rsidRPr="00EF54F0" w:rsidRDefault="00EF54F0" w:rsidP="00A019B6">
            <w:pPr>
              <w:pStyle w:val="a9"/>
              <w:shd w:val="clear" w:color="auto" w:fill="auto"/>
              <w:ind w:firstLine="0"/>
              <w:jc w:val="both"/>
              <w:rPr>
                <w:sz w:val="24"/>
                <w:szCs w:val="24"/>
              </w:rPr>
            </w:pPr>
            <w:r w:rsidRPr="00EF54F0">
              <w:rPr>
                <w:sz w:val="24"/>
                <w:szCs w:val="24"/>
              </w:rPr>
              <w:t>х</w:t>
            </w:r>
          </w:p>
        </w:tc>
      </w:tr>
      <w:tr w:rsidR="00EF54F0" w:rsidTr="00EF54F0">
        <w:trPr>
          <w:trHeight w:hRule="exact" w:val="395"/>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12. Ересектермен ойнау</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75" w:type="dxa"/>
            <w:tcBorders>
              <w:top w:val="single" w:sz="4" w:space="0" w:color="auto"/>
              <w:left w:val="single" w:sz="4" w:space="0" w:color="auto"/>
              <w:righ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r>
      <w:tr w:rsidR="00EF54F0" w:rsidTr="00EF54F0">
        <w:trPr>
          <w:trHeight w:hRule="exact" w:val="395"/>
          <w:jc w:val="center"/>
        </w:trPr>
        <w:tc>
          <w:tcPr>
            <w:tcW w:w="4103"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13. Дыбыстап жауап беру</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56" w:type="dxa"/>
            <w:tcBorders>
              <w:top w:val="single" w:sz="4" w:space="0" w:color="auto"/>
              <w:lef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tcBorders>
            <w:shd w:val="clear" w:color="auto" w:fill="FFFFFF"/>
          </w:tcPr>
          <w:p w:rsidR="00EF54F0" w:rsidRPr="00EF54F0" w:rsidRDefault="00EF54F0" w:rsidP="00A019B6">
            <w:pPr>
              <w:rPr>
                <w:sz w:val="24"/>
                <w:szCs w:val="24"/>
              </w:rPr>
            </w:pPr>
          </w:p>
        </w:tc>
        <w:tc>
          <w:tcPr>
            <w:tcW w:w="375" w:type="dxa"/>
            <w:tcBorders>
              <w:top w:val="single" w:sz="4" w:space="0" w:color="auto"/>
              <w:left w:val="single" w:sz="4" w:space="0" w:color="auto"/>
              <w:right w:val="single" w:sz="4" w:space="0" w:color="auto"/>
            </w:tcBorders>
            <w:shd w:val="clear" w:color="auto" w:fill="FFFFFF"/>
          </w:tcPr>
          <w:p w:rsidR="00EF54F0" w:rsidRPr="00EF54F0" w:rsidRDefault="00EF54F0" w:rsidP="00A019B6">
            <w:pPr>
              <w:rPr>
                <w:sz w:val="24"/>
                <w:szCs w:val="24"/>
              </w:rPr>
            </w:pPr>
          </w:p>
        </w:tc>
      </w:tr>
      <w:tr w:rsidR="00EF54F0" w:rsidTr="00EF54F0">
        <w:trPr>
          <w:trHeight w:hRule="exact" w:val="409"/>
          <w:jc w:val="center"/>
        </w:trPr>
        <w:tc>
          <w:tcPr>
            <w:tcW w:w="4103" w:type="dxa"/>
            <w:tcBorders>
              <w:top w:val="single" w:sz="4" w:space="0" w:color="auto"/>
              <w:left w:val="single" w:sz="4" w:space="0" w:color="auto"/>
              <w:bottom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14. «Белгі»-сөздерді түсіну</w:t>
            </w:r>
          </w:p>
        </w:tc>
        <w:tc>
          <w:tcPr>
            <w:tcW w:w="362" w:type="dxa"/>
            <w:tcBorders>
              <w:top w:val="single" w:sz="4" w:space="0" w:color="auto"/>
              <w:left w:val="single" w:sz="4" w:space="0" w:color="auto"/>
              <w:bottom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bottom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bottom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bottom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bottom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bottom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bottom w:val="single" w:sz="4" w:space="0" w:color="auto"/>
            </w:tcBorders>
            <w:shd w:val="clear" w:color="auto" w:fill="FFFFFF"/>
          </w:tcPr>
          <w:p w:rsidR="00EF54F0" w:rsidRPr="00EF54F0" w:rsidRDefault="00EF54F0" w:rsidP="00A019B6">
            <w:pPr>
              <w:rPr>
                <w:sz w:val="24"/>
                <w:szCs w:val="24"/>
              </w:rPr>
            </w:pPr>
          </w:p>
        </w:tc>
        <w:tc>
          <w:tcPr>
            <w:tcW w:w="356" w:type="dxa"/>
            <w:tcBorders>
              <w:top w:val="single" w:sz="4" w:space="0" w:color="auto"/>
              <w:left w:val="single" w:sz="4" w:space="0" w:color="auto"/>
              <w:bottom w:val="single" w:sz="4" w:space="0" w:color="auto"/>
            </w:tcBorders>
            <w:shd w:val="clear" w:color="auto" w:fill="FFFFFF"/>
          </w:tcPr>
          <w:p w:rsidR="00EF54F0" w:rsidRPr="00EF54F0" w:rsidRDefault="00EF54F0" w:rsidP="00A019B6">
            <w:pPr>
              <w:rPr>
                <w:sz w:val="24"/>
                <w:szCs w:val="24"/>
              </w:rPr>
            </w:pPr>
          </w:p>
        </w:tc>
        <w:tc>
          <w:tcPr>
            <w:tcW w:w="362" w:type="dxa"/>
            <w:tcBorders>
              <w:top w:val="single" w:sz="4" w:space="0" w:color="auto"/>
              <w:left w:val="single" w:sz="4" w:space="0" w:color="auto"/>
              <w:bottom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bottom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62" w:type="dxa"/>
            <w:tcBorders>
              <w:top w:val="single" w:sz="4" w:space="0" w:color="auto"/>
              <w:left w:val="single" w:sz="4" w:space="0" w:color="auto"/>
              <w:bottom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c>
          <w:tcPr>
            <w:tcW w:w="375" w:type="dxa"/>
            <w:tcBorders>
              <w:top w:val="single" w:sz="4" w:space="0" w:color="auto"/>
              <w:left w:val="single" w:sz="4" w:space="0" w:color="auto"/>
              <w:bottom w:val="single" w:sz="4" w:space="0" w:color="auto"/>
              <w:right w:val="single" w:sz="4" w:space="0" w:color="auto"/>
            </w:tcBorders>
            <w:shd w:val="clear" w:color="auto" w:fill="FFFFFF"/>
            <w:vAlign w:val="bottom"/>
          </w:tcPr>
          <w:p w:rsidR="00EF54F0" w:rsidRPr="00EF54F0" w:rsidRDefault="00EF54F0" w:rsidP="00A019B6">
            <w:pPr>
              <w:pStyle w:val="a9"/>
              <w:shd w:val="clear" w:color="auto" w:fill="auto"/>
              <w:ind w:firstLine="0"/>
              <w:jc w:val="both"/>
              <w:rPr>
                <w:sz w:val="24"/>
                <w:szCs w:val="24"/>
              </w:rPr>
            </w:pPr>
            <w:r w:rsidRPr="00EF54F0">
              <w:rPr>
                <w:sz w:val="24"/>
                <w:szCs w:val="24"/>
              </w:rPr>
              <w:t>х</w:t>
            </w:r>
          </w:p>
        </w:tc>
      </w:tr>
    </w:tbl>
    <w:p w:rsidR="00BD7978" w:rsidRDefault="00BD7978" w:rsidP="00BD7978">
      <w:pPr>
        <w:pStyle w:val="1"/>
        <w:shd w:val="clear" w:color="auto" w:fill="auto"/>
        <w:spacing w:after="240"/>
        <w:jc w:val="both"/>
        <w:rPr>
          <w:sz w:val="24"/>
          <w:szCs w:val="24"/>
        </w:rPr>
      </w:pPr>
    </w:p>
    <w:p w:rsidR="00EF54F0" w:rsidRPr="00EF54F0" w:rsidRDefault="00EF54F0" w:rsidP="00EF54F0">
      <w:pPr>
        <w:pStyle w:val="1"/>
        <w:shd w:val="clear" w:color="auto" w:fill="auto"/>
        <w:spacing w:after="220"/>
        <w:jc w:val="both"/>
        <w:rPr>
          <w:sz w:val="24"/>
          <w:szCs w:val="24"/>
        </w:rPr>
      </w:pPr>
      <w:r w:rsidRPr="00EF54F0">
        <w:rPr>
          <w:b/>
          <w:bCs/>
          <w:sz w:val="24"/>
          <w:szCs w:val="24"/>
        </w:rPr>
        <w:lastRenderedPageBreak/>
        <w:t>3.2.1 Сенсомоторлық (сезім-қимыл) реакцияларын зерттеу</w:t>
      </w:r>
    </w:p>
    <w:p w:rsidR="00EF54F0" w:rsidRPr="00EF54F0" w:rsidRDefault="00EF54F0" w:rsidP="00EF54F0">
      <w:pPr>
        <w:pStyle w:val="30"/>
        <w:keepNext/>
        <w:keepLines/>
        <w:shd w:val="clear" w:color="auto" w:fill="auto"/>
        <w:spacing w:after="0" w:line="240" w:lineRule="auto"/>
        <w:jc w:val="both"/>
        <w:rPr>
          <w:sz w:val="24"/>
          <w:szCs w:val="24"/>
        </w:rPr>
      </w:pPr>
      <w:bookmarkStart w:id="21" w:name="bookmark20"/>
      <w:bookmarkStart w:id="22" w:name="bookmark21"/>
      <w:r w:rsidRPr="00EF54F0">
        <w:rPr>
          <w:sz w:val="24"/>
          <w:szCs w:val="24"/>
        </w:rPr>
        <w:t>Көру реакциялары</w:t>
      </w:r>
      <w:bookmarkEnd w:id="21"/>
      <w:bookmarkEnd w:id="22"/>
    </w:p>
    <w:p w:rsidR="00EF54F0" w:rsidRPr="00EF54F0" w:rsidRDefault="00EF54F0" w:rsidP="00441839">
      <w:pPr>
        <w:pStyle w:val="1"/>
        <w:numPr>
          <w:ilvl w:val="0"/>
          <w:numId w:val="25"/>
        </w:numPr>
        <w:shd w:val="clear" w:color="auto" w:fill="auto"/>
        <w:tabs>
          <w:tab w:val="left" w:pos="619"/>
        </w:tabs>
        <w:jc w:val="both"/>
        <w:rPr>
          <w:sz w:val="24"/>
          <w:szCs w:val="24"/>
        </w:rPr>
      </w:pPr>
      <w:r w:rsidRPr="00EF54F0">
        <w:rPr>
          <w:sz w:val="24"/>
          <w:szCs w:val="24"/>
          <w:u w:val="single"/>
        </w:rPr>
        <w:t>«Объектке көз тоқтату және қадағалау».</w:t>
      </w:r>
    </w:p>
    <w:p w:rsidR="00EF54F0" w:rsidRPr="00EF54F0" w:rsidRDefault="00EF54F0" w:rsidP="00EF54F0">
      <w:pPr>
        <w:pStyle w:val="1"/>
        <w:shd w:val="clear" w:color="auto" w:fill="auto"/>
        <w:jc w:val="both"/>
        <w:rPr>
          <w:sz w:val="24"/>
          <w:szCs w:val="24"/>
        </w:rPr>
      </w:pPr>
      <w:r w:rsidRPr="00EF54F0">
        <w:rPr>
          <w:i/>
          <w:iCs/>
          <w:sz w:val="24"/>
          <w:szCs w:val="24"/>
        </w:rPr>
        <w:t>Тексеру материалы:</w:t>
      </w:r>
      <w:r w:rsidRPr="00EF54F0">
        <w:rPr>
          <w:sz w:val="24"/>
          <w:szCs w:val="24"/>
        </w:rPr>
        <w:t xml:space="preserve"> көлемі 7-10 см ашық түске боялған ойыншық.</w:t>
      </w:r>
    </w:p>
    <w:p w:rsidR="00EF54F0" w:rsidRPr="00EF54F0" w:rsidRDefault="00EF54F0" w:rsidP="00EF54F0">
      <w:pPr>
        <w:pStyle w:val="1"/>
        <w:shd w:val="clear" w:color="auto" w:fill="auto"/>
        <w:jc w:val="both"/>
        <w:rPr>
          <w:sz w:val="24"/>
          <w:szCs w:val="24"/>
        </w:rPr>
      </w:pPr>
      <w:r w:rsidRPr="00EF54F0">
        <w:rPr>
          <w:i/>
          <w:iCs/>
          <w:sz w:val="24"/>
          <w:szCs w:val="24"/>
        </w:rPr>
        <w:t>Айқындау әдістемесі:</w:t>
      </w:r>
      <w:r w:rsidRPr="00EF54F0">
        <w:rPr>
          <w:sz w:val="24"/>
          <w:szCs w:val="24"/>
        </w:rPr>
        <w:t xml:space="preserve"> бірде арқасына, бірде ішіне кезек ауысып жатқан баланың көз алдына 30 см қашықтықта ойыншық қойылады. Баладан ойыншықты көзімен тауып 5-10 сек. бойы қарап тұру талап етіледі, кейін 50 см қашықтықта орналастырып, көлденең, тік, айналдыра бағыттап баяу жылжытады.</w:t>
      </w:r>
    </w:p>
    <w:p w:rsidR="00EF54F0" w:rsidRPr="00EF54F0" w:rsidRDefault="00EF54F0" w:rsidP="00EF54F0">
      <w:pPr>
        <w:pStyle w:val="1"/>
        <w:shd w:val="clear" w:color="auto" w:fill="auto"/>
        <w:spacing w:after="140"/>
        <w:jc w:val="both"/>
        <w:rPr>
          <w:sz w:val="24"/>
          <w:szCs w:val="24"/>
        </w:rPr>
      </w:pPr>
      <w:r w:rsidRPr="00EF54F0">
        <w:rPr>
          <w:sz w:val="24"/>
          <w:szCs w:val="24"/>
          <w:u w:val="single"/>
        </w:rPr>
        <w:t>Баланың реакциялары</w:t>
      </w:r>
    </w:p>
    <w:p w:rsidR="00EF54F0" w:rsidRPr="00EF54F0" w:rsidRDefault="00EF54F0" w:rsidP="00441839">
      <w:pPr>
        <w:pStyle w:val="1"/>
        <w:numPr>
          <w:ilvl w:val="0"/>
          <w:numId w:val="26"/>
        </w:numPr>
        <w:shd w:val="clear" w:color="auto" w:fill="auto"/>
        <w:tabs>
          <w:tab w:val="left" w:pos="530"/>
        </w:tabs>
        <w:spacing w:line="252" w:lineRule="auto"/>
        <w:jc w:val="both"/>
        <w:rPr>
          <w:sz w:val="24"/>
          <w:szCs w:val="24"/>
        </w:rPr>
      </w:pPr>
      <w:r w:rsidRPr="00EF54F0">
        <w:rPr>
          <w:sz w:val="24"/>
          <w:szCs w:val="24"/>
        </w:rPr>
        <w:t>ай — қысқа уақытқа көз тоқтатып қарау (3-5 сек.) және жылжып бара жатқан ойыншық бір жаққа қарай ауытқығанда 5-10 сек. көз қарашығының секірмелі қимылымен қарап бақылау.</w:t>
      </w:r>
    </w:p>
    <w:p w:rsidR="00EF54F0" w:rsidRPr="00EF54F0" w:rsidRDefault="00EF54F0" w:rsidP="00441839">
      <w:pPr>
        <w:pStyle w:val="1"/>
        <w:numPr>
          <w:ilvl w:val="0"/>
          <w:numId w:val="26"/>
        </w:numPr>
        <w:shd w:val="clear" w:color="auto" w:fill="auto"/>
        <w:tabs>
          <w:tab w:val="left" w:pos="530"/>
        </w:tabs>
        <w:spacing w:line="252" w:lineRule="auto"/>
        <w:jc w:val="both"/>
        <w:rPr>
          <w:sz w:val="24"/>
          <w:szCs w:val="24"/>
        </w:rPr>
      </w:pPr>
      <w:r w:rsidRPr="00EF54F0">
        <w:rPr>
          <w:sz w:val="24"/>
          <w:szCs w:val="24"/>
        </w:rPr>
        <w:t>ай — ойыншыққа ұзақ уақыт көз тоқтатып қарау (10-15 сек.) және көлденеңінен жылжып бара жатқан ойыншықты 10-15 см қашықтыққа баяу бақылау.</w:t>
      </w:r>
    </w:p>
    <w:p w:rsidR="00EF54F0" w:rsidRPr="00EF54F0" w:rsidRDefault="00EF54F0" w:rsidP="00441839">
      <w:pPr>
        <w:pStyle w:val="1"/>
        <w:numPr>
          <w:ilvl w:val="0"/>
          <w:numId w:val="26"/>
        </w:numPr>
        <w:shd w:val="clear" w:color="auto" w:fill="auto"/>
        <w:tabs>
          <w:tab w:val="left" w:pos="530"/>
        </w:tabs>
        <w:spacing w:line="252" w:lineRule="auto"/>
        <w:jc w:val="both"/>
        <w:rPr>
          <w:sz w:val="24"/>
          <w:szCs w:val="24"/>
        </w:rPr>
      </w:pPr>
      <w:r w:rsidRPr="00EF54F0">
        <w:rPr>
          <w:sz w:val="24"/>
          <w:szCs w:val="24"/>
        </w:rPr>
        <w:t>ай — көлденең, тігінен, айналдыра бағыттарда жылжып бара жатқан заттың бүкіл траекториясын көздің баяу қимылымен және соған үндес бас бұрумен бақылау.</w:t>
      </w:r>
    </w:p>
    <w:p w:rsidR="00EF54F0" w:rsidRPr="00EF54F0" w:rsidRDefault="00EF54F0" w:rsidP="00441839">
      <w:pPr>
        <w:pStyle w:val="1"/>
        <w:numPr>
          <w:ilvl w:val="0"/>
          <w:numId w:val="25"/>
        </w:numPr>
        <w:shd w:val="clear" w:color="auto" w:fill="auto"/>
        <w:tabs>
          <w:tab w:val="left" w:pos="595"/>
        </w:tabs>
        <w:spacing w:line="252" w:lineRule="auto"/>
        <w:jc w:val="both"/>
        <w:rPr>
          <w:sz w:val="24"/>
          <w:szCs w:val="24"/>
        </w:rPr>
      </w:pPr>
      <w:r w:rsidRPr="00EF54F0">
        <w:rPr>
          <w:sz w:val="24"/>
          <w:szCs w:val="24"/>
          <w:u w:val="single"/>
        </w:rPr>
        <w:t>«Зат тоқтаған кезде бақылауды тоқтату».</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Тексеру материалы:</w:t>
      </w:r>
      <w:r w:rsidRPr="00EF54F0">
        <w:rPr>
          <w:sz w:val="24"/>
          <w:szCs w:val="24"/>
        </w:rPr>
        <w:t xml:space="preserve"> көлемі 7-10 см ашық түске боялған ойыншық.</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Айқындау әдістемесі:</w:t>
      </w:r>
      <w:r w:rsidRPr="00EF54F0">
        <w:rPr>
          <w:sz w:val="24"/>
          <w:szCs w:val="24"/>
        </w:rPr>
        <w:t xml:space="preserve"> бала арқасында жатады. Баладан көлденең бағытта жылжыған ойыншықты бақылау талап етіледі. Бала көзін қадағанда жылжып бара жатқан ойыншықты тоқтатады.</w:t>
      </w:r>
    </w:p>
    <w:p w:rsidR="00EF54F0" w:rsidRPr="00EF54F0" w:rsidRDefault="00EF54F0" w:rsidP="00EF54F0">
      <w:pPr>
        <w:pStyle w:val="1"/>
        <w:shd w:val="clear" w:color="auto" w:fill="auto"/>
        <w:spacing w:line="252" w:lineRule="auto"/>
        <w:jc w:val="both"/>
        <w:rPr>
          <w:sz w:val="24"/>
          <w:szCs w:val="24"/>
        </w:rPr>
      </w:pPr>
      <w:r w:rsidRPr="00EF54F0">
        <w:rPr>
          <w:sz w:val="24"/>
          <w:szCs w:val="24"/>
          <w:u w:val="single"/>
        </w:rPr>
        <w:t>Баланың реакциялары:</w:t>
      </w:r>
    </w:p>
    <w:p w:rsidR="00EF54F0" w:rsidRPr="00EF54F0" w:rsidRDefault="00EF54F0" w:rsidP="00441839">
      <w:pPr>
        <w:pStyle w:val="1"/>
        <w:numPr>
          <w:ilvl w:val="0"/>
          <w:numId w:val="27"/>
        </w:numPr>
        <w:shd w:val="clear" w:color="auto" w:fill="auto"/>
        <w:tabs>
          <w:tab w:val="left" w:pos="525"/>
        </w:tabs>
        <w:spacing w:line="252" w:lineRule="auto"/>
        <w:jc w:val="both"/>
        <w:rPr>
          <w:sz w:val="24"/>
          <w:szCs w:val="24"/>
        </w:rPr>
      </w:pPr>
      <w:r w:rsidRPr="00EF54F0">
        <w:rPr>
          <w:sz w:val="24"/>
          <w:szCs w:val="24"/>
        </w:rPr>
        <w:t xml:space="preserve">ай — ойыншық тоқтаған кезде бала көзінің </w:t>
      </w:r>
      <w:r w:rsidRPr="00EF54F0">
        <w:rPr>
          <w:b/>
          <w:bCs/>
          <w:sz w:val="24"/>
          <w:szCs w:val="24"/>
        </w:rPr>
        <w:t xml:space="preserve">қарашығының </w:t>
      </w:r>
      <w:r w:rsidRPr="00EF54F0">
        <w:rPr>
          <w:sz w:val="24"/>
          <w:szCs w:val="24"/>
        </w:rPr>
        <w:t xml:space="preserve">заттың бұрынғы жылжу траекториясы бойынша </w:t>
      </w:r>
      <w:r w:rsidRPr="00EF54F0">
        <w:rPr>
          <w:b/>
          <w:bCs/>
          <w:sz w:val="24"/>
          <w:szCs w:val="24"/>
        </w:rPr>
        <w:t xml:space="preserve">секірмелі </w:t>
      </w:r>
      <w:r w:rsidRPr="00EF54F0">
        <w:rPr>
          <w:sz w:val="24"/>
          <w:szCs w:val="24"/>
        </w:rPr>
        <w:t>жылжып, тоқтап қалған объектіге қайта оралып тұруы байқалады.</w:t>
      </w:r>
    </w:p>
    <w:p w:rsidR="00EF54F0" w:rsidRPr="00EF54F0" w:rsidRDefault="00EF54F0" w:rsidP="00441839">
      <w:pPr>
        <w:pStyle w:val="1"/>
        <w:numPr>
          <w:ilvl w:val="0"/>
          <w:numId w:val="27"/>
        </w:numPr>
        <w:shd w:val="clear" w:color="auto" w:fill="auto"/>
        <w:tabs>
          <w:tab w:val="left" w:pos="542"/>
        </w:tabs>
        <w:spacing w:line="252" w:lineRule="auto"/>
        <w:jc w:val="both"/>
        <w:rPr>
          <w:sz w:val="24"/>
          <w:szCs w:val="24"/>
        </w:rPr>
      </w:pPr>
      <w:r w:rsidRPr="00EF54F0">
        <w:rPr>
          <w:sz w:val="24"/>
          <w:szCs w:val="24"/>
        </w:rPr>
        <w:t>ай — зат тоқтаған кезде бақылауды тоқтатады.</w:t>
      </w:r>
    </w:p>
    <w:p w:rsidR="00EF54F0" w:rsidRPr="00EF54F0" w:rsidRDefault="00EF54F0" w:rsidP="00441839">
      <w:pPr>
        <w:pStyle w:val="1"/>
        <w:numPr>
          <w:ilvl w:val="0"/>
          <w:numId w:val="25"/>
        </w:numPr>
        <w:shd w:val="clear" w:color="auto" w:fill="auto"/>
        <w:tabs>
          <w:tab w:val="left" w:pos="595"/>
        </w:tabs>
        <w:spacing w:line="252" w:lineRule="auto"/>
        <w:jc w:val="both"/>
        <w:rPr>
          <w:sz w:val="24"/>
          <w:szCs w:val="24"/>
        </w:rPr>
      </w:pPr>
      <w:r w:rsidRPr="00EF54F0">
        <w:rPr>
          <w:sz w:val="24"/>
          <w:szCs w:val="24"/>
          <w:u w:val="single"/>
        </w:rPr>
        <w:t>«Көзге көрінбейтін траекторияны бақылау».</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Тексеру материалы:</w:t>
      </w:r>
      <w:r w:rsidRPr="00EF54F0">
        <w:rPr>
          <w:sz w:val="24"/>
          <w:szCs w:val="24"/>
        </w:rPr>
        <w:t xml:space="preserve"> көлемі 5-7 см ашық түске боялған ойыншық, ені 7 см экран.</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Айқындау әдістемесі:</w:t>
      </w:r>
      <w:r w:rsidRPr="00EF54F0">
        <w:rPr>
          <w:sz w:val="24"/>
          <w:szCs w:val="24"/>
        </w:rPr>
        <w:t xml:space="preserve"> арқасында жатқан баланың көз алдына ол көз тоқтатқан ойыншықты жылжытады. Ойыншық жылжып барып, баланың көздерінен 50 см қашықтықта тұрған экранның артына жасырынады да, қозғалысын тоқтатпастан, оның траекториясын сақтай отырып, біраз уақыттан соң экранның келесі жағынан шығады.</w:t>
      </w:r>
    </w:p>
    <w:p w:rsidR="00EF54F0" w:rsidRPr="00EF54F0" w:rsidRDefault="00EF54F0" w:rsidP="00EF54F0">
      <w:pPr>
        <w:pStyle w:val="1"/>
        <w:shd w:val="clear" w:color="auto" w:fill="auto"/>
        <w:spacing w:line="252" w:lineRule="auto"/>
        <w:jc w:val="both"/>
        <w:rPr>
          <w:sz w:val="24"/>
          <w:szCs w:val="24"/>
        </w:rPr>
      </w:pPr>
      <w:r w:rsidRPr="00EF54F0">
        <w:rPr>
          <w:i/>
          <w:iCs/>
          <w:sz w:val="24"/>
          <w:szCs w:val="24"/>
          <w:u w:val="single"/>
        </w:rPr>
        <w:t>Баланың реакциясы</w:t>
      </w:r>
      <w:r w:rsidRPr="00EF54F0">
        <w:rPr>
          <w:i/>
          <w:iCs/>
          <w:sz w:val="24"/>
          <w:szCs w:val="24"/>
        </w:rPr>
        <w:t>:</w:t>
      </w:r>
    </w:p>
    <w:p w:rsidR="00EF54F0" w:rsidRPr="00EF54F0" w:rsidRDefault="00EF54F0" w:rsidP="00EF54F0">
      <w:pPr>
        <w:pStyle w:val="1"/>
        <w:shd w:val="clear" w:color="auto" w:fill="auto"/>
        <w:spacing w:line="252" w:lineRule="auto"/>
        <w:jc w:val="both"/>
        <w:rPr>
          <w:sz w:val="24"/>
          <w:szCs w:val="24"/>
        </w:rPr>
      </w:pPr>
      <w:r w:rsidRPr="00EF54F0">
        <w:rPr>
          <w:sz w:val="24"/>
          <w:szCs w:val="24"/>
        </w:rPr>
        <w:t>3-5 айлық бала ойыншық жоқ болып кеткен кезде оның траекториясын бақылауын жалғастырады да, ол экранның артынан шыға келген кезде баланың жанары оның пайда болатын жеріне келеді. Осы әсерді 3 айлық баладан 3-5 мәрте сынақтан кейін, ал 4-5 айлық баладан 1-3 сынақтан кейін күтуге болады.</w:t>
      </w:r>
    </w:p>
    <w:p w:rsidR="00EF54F0" w:rsidRPr="00EF54F0" w:rsidRDefault="00EF54F0" w:rsidP="00441839">
      <w:pPr>
        <w:pStyle w:val="1"/>
        <w:numPr>
          <w:ilvl w:val="0"/>
          <w:numId w:val="25"/>
        </w:numPr>
        <w:shd w:val="clear" w:color="auto" w:fill="auto"/>
        <w:tabs>
          <w:tab w:val="left" w:pos="595"/>
        </w:tabs>
        <w:spacing w:line="252" w:lineRule="auto"/>
        <w:jc w:val="both"/>
        <w:rPr>
          <w:sz w:val="24"/>
          <w:szCs w:val="24"/>
        </w:rPr>
      </w:pPr>
      <w:r w:rsidRPr="00EF54F0">
        <w:rPr>
          <w:sz w:val="24"/>
          <w:szCs w:val="24"/>
          <w:u w:val="single"/>
        </w:rPr>
        <w:t>«Алдын ала біліп қою».</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Тексеру материалы:</w:t>
      </w:r>
      <w:r w:rsidRPr="00EF54F0">
        <w:rPr>
          <w:sz w:val="24"/>
          <w:szCs w:val="24"/>
        </w:rPr>
        <w:t xml:space="preserve"> көлемі 35 х 35 см ақ экран, оның бір-бірінен 10 см қашықтықта орналасқан 7 х 7 см екі терезесі бар, көлемі 7 см дейінгі ашық түсті, дыбыстайтын ойыншық.</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Айқындау әдістемесі:</w:t>
      </w:r>
      <w:r w:rsidRPr="00EF54F0">
        <w:rPr>
          <w:sz w:val="24"/>
          <w:szCs w:val="24"/>
        </w:rPr>
        <w:t xml:space="preserve"> бала арқасында жартылай жатады. Оның алдына көздерінің деңгейінде 50 см қашықтықта экран орнатылады. Арасына 4 сек. уақыт салып, екі терезеден кезек-кезек 6 секундқа ойыншық пайда болады.</w:t>
      </w:r>
    </w:p>
    <w:p w:rsidR="00EF54F0" w:rsidRPr="00EF54F0" w:rsidRDefault="00EF54F0" w:rsidP="00EF54F0">
      <w:pPr>
        <w:pStyle w:val="1"/>
        <w:shd w:val="clear" w:color="auto" w:fill="auto"/>
        <w:spacing w:line="252" w:lineRule="auto"/>
        <w:jc w:val="both"/>
        <w:rPr>
          <w:sz w:val="24"/>
          <w:szCs w:val="24"/>
        </w:rPr>
      </w:pPr>
      <w:r w:rsidRPr="00EF54F0">
        <w:rPr>
          <w:i/>
          <w:iCs/>
          <w:sz w:val="24"/>
          <w:szCs w:val="24"/>
          <w:u w:val="single"/>
        </w:rPr>
        <w:t>Баланың реакциясы</w:t>
      </w:r>
      <w:r w:rsidRPr="00EF54F0">
        <w:rPr>
          <w:i/>
          <w:iCs/>
          <w:sz w:val="24"/>
          <w:szCs w:val="24"/>
        </w:rPr>
        <w:t>:</w:t>
      </w:r>
    </w:p>
    <w:p w:rsidR="00EF54F0" w:rsidRPr="00EF54F0" w:rsidRDefault="00EF54F0" w:rsidP="00EF54F0">
      <w:pPr>
        <w:pStyle w:val="1"/>
        <w:shd w:val="clear" w:color="auto" w:fill="auto"/>
        <w:spacing w:line="252" w:lineRule="auto"/>
        <w:jc w:val="both"/>
        <w:rPr>
          <w:sz w:val="24"/>
          <w:szCs w:val="24"/>
        </w:rPr>
      </w:pPr>
      <w:r w:rsidRPr="00EF54F0">
        <w:rPr>
          <w:sz w:val="24"/>
          <w:szCs w:val="24"/>
        </w:rPr>
        <w:t>Бала жанарының ойыншық жаңа ғана болған терезеден ол енді пайда болуы тиіс терезеге ауысып, соған қадалып қалуы байқалады. Бұл әсер 3 айлық балада — 5-7 сынақтан кейін, 4-5 айлық балада — 1-3 сынақтан кейін пайда болады.</w:t>
      </w:r>
    </w:p>
    <w:p w:rsidR="00EF54F0" w:rsidRPr="00EF54F0" w:rsidRDefault="00EF54F0" w:rsidP="00EF54F0">
      <w:pPr>
        <w:pStyle w:val="1"/>
        <w:shd w:val="clear" w:color="auto" w:fill="auto"/>
        <w:jc w:val="both"/>
        <w:rPr>
          <w:sz w:val="24"/>
          <w:szCs w:val="24"/>
        </w:rPr>
      </w:pPr>
      <w:r w:rsidRPr="00EF54F0">
        <w:rPr>
          <w:sz w:val="24"/>
          <w:szCs w:val="24"/>
        </w:rPr>
        <w:t xml:space="preserve">Ескерту: 3) және 4) әдістемелерді 5,5 айдан кейін қолданбауға болады, өйткені үлкенірек жаста балалар мұны өздеріне үйреншікті болып қалғандықтан заңды деп қабылдап, өзінің </w:t>
      </w:r>
      <w:r w:rsidRPr="00EF54F0">
        <w:rPr>
          <w:sz w:val="24"/>
          <w:szCs w:val="24"/>
        </w:rPr>
        <w:lastRenderedPageBreak/>
        <w:t>білетінін тікелей әрекетімен көрсетпеуі мүмкін.</w:t>
      </w:r>
    </w:p>
    <w:p w:rsidR="00EF54F0" w:rsidRPr="00EF54F0" w:rsidRDefault="00EF54F0" w:rsidP="00441839">
      <w:pPr>
        <w:pStyle w:val="1"/>
        <w:numPr>
          <w:ilvl w:val="0"/>
          <w:numId w:val="25"/>
        </w:numPr>
        <w:shd w:val="clear" w:color="auto" w:fill="auto"/>
        <w:tabs>
          <w:tab w:val="left" w:pos="631"/>
        </w:tabs>
        <w:jc w:val="both"/>
        <w:rPr>
          <w:sz w:val="24"/>
          <w:szCs w:val="24"/>
        </w:rPr>
      </w:pPr>
      <w:r w:rsidRPr="00EF54F0">
        <w:rPr>
          <w:sz w:val="24"/>
          <w:szCs w:val="24"/>
          <w:u w:val="single"/>
        </w:rPr>
        <w:t>«Жасырылған затты іздеу».</w:t>
      </w:r>
    </w:p>
    <w:p w:rsidR="00EF54F0" w:rsidRPr="00EF54F0" w:rsidRDefault="00EF54F0" w:rsidP="00EF54F0">
      <w:pPr>
        <w:pStyle w:val="1"/>
        <w:shd w:val="clear" w:color="auto" w:fill="auto"/>
        <w:jc w:val="both"/>
        <w:rPr>
          <w:sz w:val="24"/>
          <w:szCs w:val="24"/>
        </w:rPr>
      </w:pPr>
      <w:r w:rsidRPr="00EF54F0">
        <w:rPr>
          <w:i/>
          <w:iCs/>
          <w:sz w:val="24"/>
          <w:szCs w:val="24"/>
        </w:rPr>
        <w:t>Тексеру материалы:</w:t>
      </w:r>
      <w:r w:rsidRPr="00EF54F0">
        <w:rPr>
          <w:sz w:val="24"/>
          <w:szCs w:val="24"/>
        </w:rPr>
        <w:t xml:space="preserve"> көлемі 10 см-ге дейінгі ойыншық, орамал.</w:t>
      </w:r>
    </w:p>
    <w:p w:rsidR="00EF54F0" w:rsidRPr="00EF54F0" w:rsidRDefault="00EF54F0" w:rsidP="00EF54F0">
      <w:pPr>
        <w:pStyle w:val="1"/>
        <w:shd w:val="clear" w:color="auto" w:fill="auto"/>
        <w:jc w:val="both"/>
        <w:rPr>
          <w:sz w:val="24"/>
          <w:szCs w:val="24"/>
        </w:rPr>
      </w:pPr>
      <w:r w:rsidRPr="00EF54F0">
        <w:rPr>
          <w:i/>
          <w:iCs/>
          <w:sz w:val="24"/>
          <w:szCs w:val="24"/>
        </w:rPr>
        <w:t>Айқындау әдістемесі:</w:t>
      </w:r>
      <w:r w:rsidRPr="00EF54F0">
        <w:rPr>
          <w:sz w:val="24"/>
          <w:szCs w:val="24"/>
        </w:rPr>
        <w:t xml:space="preserve"> бала арнайы балалар үстелінің басына отырғызылған. Баланы ойыншықпен қызықтырып алғаннан соң, оның көз алдында ойыншықтың үстіне орамал жабылады.</w:t>
      </w:r>
    </w:p>
    <w:p w:rsidR="00EF54F0" w:rsidRPr="00EF54F0" w:rsidRDefault="00EF54F0" w:rsidP="00EF54F0">
      <w:pPr>
        <w:pStyle w:val="1"/>
        <w:shd w:val="clear" w:color="auto" w:fill="auto"/>
        <w:spacing w:after="220"/>
        <w:jc w:val="both"/>
        <w:rPr>
          <w:sz w:val="24"/>
          <w:szCs w:val="24"/>
        </w:rPr>
      </w:pPr>
      <w:r w:rsidRPr="00EF54F0">
        <w:rPr>
          <w:i/>
          <w:iCs/>
          <w:sz w:val="24"/>
          <w:szCs w:val="24"/>
          <w:u w:val="single"/>
        </w:rPr>
        <w:t>Баланың әсері</w:t>
      </w:r>
      <w:r w:rsidRPr="00EF54F0">
        <w:rPr>
          <w:i/>
          <w:iCs/>
          <w:sz w:val="24"/>
          <w:szCs w:val="24"/>
        </w:rPr>
        <w:t>:</w:t>
      </w:r>
      <w:r w:rsidRPr="00EF54F0">
        <w:rPr>
          <w:sz w:val="24"/>
          <w:szCs w:val="24"/>
        </w:rPr>
        <w:t xml:space="preserve"> 6-8 айлық бала біршама бағытталып алғаннан соң немесе қайталанған сынаулар кезінде (5 сынау) ойыншықты орамал астынан алып шығады. Үлкенірек жаста — ойланбастан, ойыншықты алып шығады.</w:t>
      </w:r>
    </w:p>
    <w:p w:rsidR="00EF54F0" w:rsidRPr="00EF54F0" w:rsidRDefault="00EF54F0" w:rsidP="00EF54F0">
      <w:pPr>
        <w:pStyle w:val="30"/>
        <w:keepNext/>
        <w:keepLines/>
        <w:shd w:val="clear" w:color="auto" w:fill="auto"/>
        <w:spacing w:after="0" w:line="252" w:lineRule="auto"/>
        <w:jc w:val="both"/>
        <w:rPr>
          <w:sz w:val="24"/>
          <w:szCs w:val="24"/>
        </w:rPr>
      </w:pPr>
      <w:bookmarkStart w:id="23" w:name="bookmark22"/>
      <w:bookmarkStart w:id="24" w:name="bookmark23"/>
      <w:r w:rsidRPr="00EF54F0">
        <w:rPr>
          <w:sz w:val="24"/>
          <w:szCs w:val="24"/>
        </w:rPr>
        <w:t>Есту реакциялары</w:t>
      </w:r>
      <w:bookmarkEnd w:id="23"/>
      <w:bookmarkEnd w:id="24"/>
    </w:p>
    <w:p w:rsidR="00EF54F0" w:rsidRPr="00EF54F0" w:rsidRDefault="00EF54F0" w:rsidP="00441839">
      <w:pPr>
        <w:pStyle w:val="1"/>
        <w:numPr>
          <w:ilvl w:val="0"/>
          <w:numId w:val="28"/>
        </w:numPr>
        <w:shd w:val="clear" w:color="auto" w:fill="auto"/>
        <w:tabs>
          <w:tab w:val="left" w:pos="616"/>
        </w:tabs>
        <w:spacing w:line="252" w:lineRule="auto"/>
        <w:jc w:val="both"/>
        <w:rPr>
          <w:sz w:val="24"/>
          <w:szCs w:val="24"/>
        </w:rPr>
      </w:pPr>
      <w:r w:rsidRPr="00EF54F0">
        <w:rPr>
          <w:sz w:val="24"/>
          <w:szCs w:val="24"/>
          <w:u w:val="single"/>
        </w:rPr>
        <w:t>«Дыбысты тыңдау».</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Тексеру материалы:</w:t>
      </w:r>
      <w:r w:rsidRPr="00EF54F0">
        <w:rPr>
          <w:sz w:val="24"/>
          <w:szCs w:val="24"/>
        </w:rPr>
        <w:t xml:space="preserve"> кез келген әуенді дыбыстық қоздырғыш.</w:t>
      </w:r>
    </w:p>
    <w:p w:rsidR="00AE454A" w:rsidRDefault="00EF54F0" w:rsidP="00EF54F0">
      <w:pPr>
        <w:pStyle w:val="1"/>
        <w:shd w:val="clear" w:color="auto" w:fill="auto"/>
        <w:spacing w:line="252" w:lineRule="auto"/>
        <w:jc w:val="both"/>
        <w:rPr>
          <w:i/>
          <w:iCs/>
          <w:sz w:val="24"/>
          <w:szCs w:val="24"/>
          <w:u w:val="single"/>
        </w:rPr>
      </w:pPr>
      <w:r w:rsidRPr="00EF54F0">
        <w:rPr>
          <w:i/>
          <w:iCs/>
          <w:sz w:val="24"/>
          <w:szCs w:val="24"/>
        </w:rPr>
        <w:t>Айқындау әдістемесі:</w:t>
      </w:r>
      <w:r w:rsidRPr="00EF54F0">
        <w:rPr>
          <w:sz w:val="24"/>
          <w:szCs w:val="24"/>
        </w:rPr>
        <w:t xml:space="preserve"> бала арқасында жатады, оның көзіне көрінбейтін жерден 10-15 сек.</w:t>
      </w:r>
      <w:r w:rsidR="00AE454A" w:rsidRPr="00AE454A">
        <w:rPr>
          <w:i/>
          <w:iCs/>
          <w:sz w:val="24"/>
          <w:szCs w:val="24"/>
        </w:rPr>
        <w:t xml:space="preserve"> </w:t>
      </w:r>
      <w:r w:rsidR="00AE454A" w:rsidRPr="00EF54F0">
        <w:rPr>
          <w:sz w:val="24"/>
          <w:szCs w:val="24"/>
        </w:rPr>
        <w:t>бойына дыбыстағыш сылдырмақты сылдырлатады.</w:t>
      </w:r>
    </w:p>
    <w:p w:rsidR="00EF54F0" w:rsidRPr="00EF54F0" w:rsidRDefault="00EF54F0" w:rsidP="00EF54F0">
      <w:pPr>
        <w:pStyle w:val="1"/>
        <w:shd w:val="clear" w:color="auto" w:fill="auto"/>
        <w:spacing w:line="252" w:lineRule="auto"/>
        <w:jc w:val="both"/>
        <w:rPr>
          <w:sz w:val="24"/>
          <w:szCs w:val="24"/>
        </w:rPr>
      </w:pPr>
      <w:r w:rsidRPr="00EF54F0">
        <w:rPr>
          <w:i/>
          <w:iCs/>
          <w:sz w:val="24"/>
          <w:szCs w:val="24"/>
          <w:u w:val="single"/>
        </w:rPr>
        <w:t>Баланың реакциясы</w:t>
      </w:r>
      <w:r w:rsidRPr="00EF54F0">
        <w:rPr>
          <w:sz w:val="24"/>
          <w:szCs w:val="24"/>
        </w:rPr>
        <w:t>:</w:t>
      </w:r>
    </w:p>
    <w:p w:rsidR="00EF54F0" w:rsidRPr="00EF54F0" w:rsidRDefault="00EF54F0" w:rsidP="00441839">
      <w:pPr>
        <w:pStyle w:val="1"/>
        <w:numPr>
          <w:ilvl w:val="0"/>
          <w:numId w:val="29"/>
        </w:numPr>
        <w:shd w:val="clear" w:color="auto" w:fill="auto"/>
        <w:tabs>
          <w:tab w:val="left" w:pos="566"/>
        </w:tabs>
        <w:spacing w:line="252" w:lineRule="auto"/>
        <w:jc w:val="both"/>
        <w:rPr>
          <w:sz w:val="24"/>
          <w:szCs w:val="24"/>
        </w:rPr>
      </w:pPr>
      <w:r w:rsidRPr="00EF54F0">
        <w:rPr>
          <w:sz w:val="24"/>
          <w:szCs w:val="24"/>
        </w:rPr>
        <w:t>ай — қысқа уақытқа (10-15 сек.) белсенді қимылдарының барлық түрлері тоқтайды. Бала тына қалғандай болады.</w:t>
      </w:r>
    </w:p>
    <w:p w:rsidR="00EF54F0" w:rsidRPr="00EF54F0" w:rsidRDefault="00EF54F0" w:rsidP="00441839">
      <w:pPr>
        <w:pStyle w:val="1"/>
        <w:numPr>
          <w:ilvl w:val="0"/>
          <w:numId w:val="29"/>
        </w:numPr>
        <w:shd w:val="clear" w:color="auto" w:fill="auto"/>
        <w:tabs>
          <w:tab w:val="left" w:pos="566"/>
        </w:tabs>
        <w:spacing w:line="252" w:lineRule="auto"/>
        <w:jc w:val="both"/>
        <w:rPr>
          <w:sz w:val="24"/>
          <w:szCs w:val="24"/>
        </w:rPr>
      </w:pPr>
      <w:r w:rsidRPr="00EF54F0">
        <w:rPr>
          <w:sz w:val="24"/>
          <w:szCs w:val="24"/>
        </w:rPr>
        <w:t>ай — Тыну реакциясынан кейін (5-10 сек.) бала көзімен іздеу қимылдарын жасайды, дыбыс шығарған затты көзімен іздеп табуға тырысып, басын біресе бір жағына, біресе екінші жағына бұрады.</w:t>
      </w:r>
    </w:p>
    <w:p w:rsidR="00EF54F0" w:rsidRPr="00EF54F0" w:rsidRDefault="00EF54F0" w:rsidP="00441839">
      <w:pPr>
        <w:pStyle w:val="1"/>
        <w:numPr>
          <w:ilvl w:val="0"/>
          <w:numId w:val="29"/>
        </w:numPr>
        <w:shd w:val="clear" w:color="auto" w:fill="auto"/>
        <w:tabs>
          <w:tab w:val="left" w:pos="571"/>
        </w:tabs>
        <w:spacing w:after="220" w:line="252" w:lineRule="auto"/>
        <w:jc w:val="both"/>
        <w:rPr>
          <w:sz w:val="24"/>
          <w:szCs w:val="24"/>
        </w:rPr>
      </w:pPr>
      <w:r w:rsidRPr="00EF54F0">
        <w:rPr>
          <w:sz w:val="24"/>
          <w:szCs w:val="24"/>
        </w:rPr>
        <w:t>ай — қысқа уақытта бейімделу реакциясынан кейін, бала кеңістіктегі дыбыс шыққан жерді тез табады, дыбыс шығарған затқа басын бұрып, көзін қадап қарайды.</w:t>
      </w:r>
    </w:p>
    <w:p w:rsidR="00EF54F0" w:rsidRPr="00EF54F0" w:rsidRDefault="00EF54F0" w:rsidP="00EF54F0">
      <w:pPr>
        <w:pStyle w:val="30"/>
        <w:keepNext/>
        <w:keepLines/>
        <w:shd w:val="clear" w:color="auto" w:fill="auto"/>
        <w:spacing w:after="0" w:line="252" w:lineRule="auto"/>
        <w:jc w:val="both"/>
        <w:rPr>
          <w:sz w:val="24"/>
          <w:szCs w:val="24"/>
        </w:rPr>
      </w:pPr>
      <w:bookmarkStart w:id="25" w:name="bookmark24"/>
      <w:bookmarkStart w:id="26" w:name="bookmark25"/>
      <w:r w:rsidRPr="00EF54F0">
        <w:rPr>
          <w:sz w:val="24"/>
          <w:szCs w:val="24"/>
        </w:rPr>
        <w:t>Заттармен әрекет ету</w:t>
      </w:r>
      <w:bookmarkEnd w:id="25"/>
      <w:bookmarkEnd w:id="26"/>
    </w:p>
    <w:p w:rsidR="00EF54F0" w:rsidRPr="00EF54F0" w:rsidRDefault="00EF54F0" w:rsidP="00441839">
      <w:pPr>
        <w:pStyle w:val="1"/>
        <w:numPr>
          <w:ilvl w:val="0"/>
          <w:numId w:val="30"/>
        </w:numPr>
        <w:shd w:val="clear" w:color="auto" w:fill="auto"/>
        <w:tabs>
          <w:tab w:val="left" w:pos="616"/>
        </w:tabs>
        <w:spacing w:line="252" w:lineRule="auto"/>
        <w:jc w:val="both"/>
        <w:rPr>
          <w:sz w:val="24"/>
          <w:szCs w:val="24"/>
        </w:rPr>
      </w:pPr>
      <w:r w:rsidRPr="00EF54F0">
        <w:rPr>
          <w:sz w:val="24"/>
          <w:szCs w:val="24"/>
          <w:u w:val="single"/>
        </w:rPr>
        <w:t>«Суретті қарау».</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Тексеру материалы:</w:t>
      </w:r>
      <w:r w:rsidRPr="00EF54F0">
        <w:rPr>
          <w:sz w:val="24"/>
          <w:szCs w:val="24"/>
        </w:rPr>
        <w:t xml:space="preserve"> ашық түсті қарапайым зат, гүл, кірпі, саңырауқұлақ бейнеленген суреттер.</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Айқындау әдістемесі:</w:t>
      </w:r>
      <w:r w:rsidRPr="00EF54F0">
        <w:rPr>
          <w:sz w:val="24"/>
          <w:szCs w:val="24"/>
        </w:rPr>
        <w:t xml:space="preserve"> бала арқасында жатады, оған заттың суреті көрсетіледі.</w:t>
      </w:r>
    </w:p>
    <w:p w:rsidR="00EF54F0" w:rsidRPr="00EF54F0" w:rsidRDefault="00EF54F0" w:rsidP="00EF54F0">
      <w:pPr>
        <w:pStyle w:val="1"/>
        <w:shd w:val="clear" w:color="auto" w:fill="auto"/>
        <w:spacing w:line="252" w:lineRule="auto"/>
        <w:jc w:val="both"/>
        <w:rPr>
          <w:sz w:val="24"/>
          <w:szCs w:val="24"/>
        </w:rPr>
      </w:pPr>
      <w:r w:rsidRPr="00EF54F0">
        <w:rPr>
          <w:i/>
          <w:iCs/>
          <w:sz w:val="24"/>
          <w:szCs w:val="24"/>
          <w:u w:val="single"/>
        </w:rPr>
        <w:t>Баланың реакциясы</w:t>
      </w:r>
      <w:r w:rsidRPr="00EF54F0">
        <w:rPr>
          <w:sz w:val="24"/>
          <w:szCs w:val="24"/>
        </w:rPr>
        <w:t>: 3 айда бала бейнеленген затты мұқият қарайды, көзімен «қармалағандай» болады.</w:t>
      </w:r>
    </w:p>
    <w:p w:rsidR="00EF54F0" w:rsidRPr="00EF54F0" w:rsidRDefault="00EF54F0" w:rsidP="00441839">
      <w:pPr>
        <w:pStyle w:val="1"/>
        <w:numPr>
          <w:ilvl w:val="0"/>
          <w:numId w:val="30"/>
        </w:numPr>
        <w:shd w:val="clear" w:color="auto" w:fill="auto"/>
        <w:tabs>
          <w:tab w:val="left" w:pos="623"/>
        </w:tabs>
        <w:spacing w:line="252" w:lineRule="auto"/>
        <w:jc w:val="both"/>
        <w:rPr>
          <w:sz w:val="24"/>
          <w:szCs w:val="24"/>
        </w:rPr>
      </w:pPr>
      <w:r w:rsidRPr="00EF54F0">
        <w:rPr>
          <w:sz w:val="24"/>
          <w:szCs w:val="24"/>
          <w:u w:val="single"/>
        </w:rPr>
        <w:t>«Ойыншық көзіне түскен кезде қолдарының белсенді қимылдауы. Ойыншықты ұстауы».</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Тексеру материалы:</w:t>
      </w:r>
      <w:r w:rsidRPr="00EF54F0">
        <w:rPr>
          <w:sz w:val="24"/>
          <w:szCs w:val="24"/>
        </w:rPr>
        <w:t xml:space="preserve"> көлемі 10 см-ге дейінгі үш ашық түсті дыбыстағыш ойыншық.</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Айқындау әдістемесі:</w:t>
      </w:r>
      <w:r w:rsidRPr="00EF54F0">
        <w:rPr>
          <w:sz w:val="24"/>
          <w:szCs w:val="24"/>
        </w:rPr>
        <w:t xml:space="preserve"> бала арқасында жатыр немесе жартылай отыр, оған кеудесінен 10 см қашықтықтан 20 сек. бойына ойыншық көрсетіледі.</w:t>
      </w:r>
    </w:p>
    <w:p w:rsidR="00EF54F0" w:rsidRPr="00EF54F0" w:rsidRDefault="00EF54F0" w:rsidP="00EF54F0">
      <w:pPr>
        <w:pStyle w:val="1"/>
        <w:shd w:val="clear" w:color="auto" w:fill="auto"/>
        <w:spacing w:after="120" w:line="252" w:lineRule="auto"/>
        <w:jc w:val="both"/>
        <w:rPr>
          <w:sz w:val="24"/>
          <w:szCs w:val="24"/>
        </w:rPr>
      </w:pPr>
      <w:r w:rsidRPr="00EF54F0">
        <w:rPr>
          <w:sz w:val="24"/>
          <w:szCs w:val="24"/>
          <w:u w:val="single"/>
        </w:rPr>
        <w:t>Баланың реакциялары:</w:t>
      </w:r>
    </w:p>
    <w:p w:rsidR="00EF54F0" w:rsidRPr="00EF54F0" w:rsidRDefault="00EF54F0" w:rsidP="00441839">
      <w:pPr>
        <w:pStyle w:val="1"/>
        <w:numPr>
          <w:ilvl w:val="0"/>
          <w:numId w:val="31"/>
        </w:numPr>
        <w:shd w:val="clear" w:color="auto" w:fill="auto"/>
        <w:tabs>
          <w:tab w:val="left" w:pos="531"/>
        </w:tabs>
        <w:spacing w:line="252" w:lineRule="auto"/>
        <w:jc w:val="both"/>
        <w:rPr>
          <w:sz w:val="24"/>
          <w:szCs w:val="24"/>
        </w:rPr>
      </w:pPr>
      <w:r w:rsidRPr="00EF54F0">
        <w:rPr>
          <w:sz w:val="24"/>
          <w:szCs w:val="24"/>
        </w:rPr>
        <w:t>ай — баланың қолына ойыншықты тигізу түріндегі қосымша тактильді ынталандырудан кейін қол ұшының белсенділігі артады: саусақтардың қимылы, алақанын ашып-жұмуы пайда болады, бала қолын ойыншыққа созады.</w:t>
      </w:r>
    </w:p>
    <w:p w:rsidR="00EF54F0" w:rsidRPr="00EF54F0" w:rsidRDefault="00EF54F0" w:rsidP="00441839">
      <w:pPr>
        <w:pStyle w:val="1"/>
        <w:numPr>
          <w:ilvl w:val="0"/>
          <w:numId w:val="31"/>
        </w:numPr>
        <w:shd w:val="clear" w:color="auto" w:fill="auto"/>
        <w:tabs>
          <w:tab w:val="left" w:pos="531"/>
        </w:tabs>
        <w:spacing w:line="252" w:lineRule="auto"/>
        <w:jc w:val="both"/>
        <w:rPr>
          <w:sz w:val="24"/>
          <w:szCs w:val="24"/>
        </w:rPr>
      </w:pPr>
      <w:r w:rsidRPr="00EF54F0">
        <w:rPr>
          <w:sz w:val="24"/>
          <w:szCs w:val="24"/>
        </w:rPr>
        <w:t>ай — бала қосымша ынталандырусыз қолын ойыншыққа созып, оны қармап ұстайды.</w:t>
      </w:r>
    </w:p>
    <w:p w:rsidR="00EF54F0" w:rsidRPr="00EF54F0" w:rsidRDefault="00EF54F0" w:rsidP="00441839">
      <w:pPr>
        <w:pStyle w:val="1"/>
        <w:numPr>
          <w:ilvl w:val="0"/>
          <w:numId w:val="31"/>
        </w:numPr>
        <w:shd w:val="clear" w:color="auto" w:fill="auto"/>
        <w:tabs>
          <w:tab w:val="left" w:pos="553"/>
        </w:tabs>
        <w:spacing w:line="252" w:lineRule="auto"/>
        <w:jc w:val="both"/>
        <w:rPr>
          <w:sz w:val="24"/>
          <w:szCs w:val="24"/>
        </w:rPr>
      </w:pPr>
      <w:r w:rsidRPr="00EF54F0">
        <w:rPr>
          <w:sz w:val="24"/>
          <w:szCs w:val="24"/>
        </w:rPr>
        <w:t>ай — бала қолын ойыншыққа созып, оны екі қолымен қармап ұстайды.</w:t>
      </w:r>
    </w:p>
    <w:p w:rsidR="00EF54F0" w:rsidRPr="00EF54F0" w:rsidRDefault="00EF54F0" w:rsidP="00441839">
      <w:pPr>
        <w:pStyle w:val="1"/>
        <w:numPr>
          <w:ilvl w:val="0"/>
          <w:numId w:val="31"/>
        </w:numPr>
        <w:shd w:val="clear" w:color="auto" w:fill="auto"/>
        <w:tabs>
          <w:tab w:val="left" w:pos="536"/>
        </w:tabs>
        <w:spacing w:line="252" w:lineRule="auto"/>
        <w:jc w:val="both"/>
        <w:rPr>
          <w:sz w:val="24"/>
          <w:szCs w:val="24"/>
        </w:rPr>
      </w:pPr>
      <w:r w:rsidRPr="00EF54F0">
        <w:rPr>
          <w:sz w:val="24"/>
          <w:szCs w:val="24"/>
        </w:rPr>
        <w:t>ай — бір ойыншықты қолында ұстап тұрып, екіншісін кез келген жағынан ұстайды, бір қолынан екіншісіне ауыстырады.</w:t>
      </w:r>
    </w:p>
    <w:p w:rsidR="00EF54F0" w:rsidRPr="00EF54F0" w:rsidRDefault="00EF54F0" w:rsidP="00441839">
      <w:pPr>
        <w:pStyle w:val="1"/>
        <w:numPr>
          <w:ilvl w:val="0"/>
          <w:numId w:val="31"/>
        </w:numPr>
        <w:shd w:val="clear" w:color="auto" w:fill="auto"/>
        <w:tabs>
          <w:tab w:val="left" w:pos="536"/>
        </w:tabs>
        <w:spacing w:line="252" w:lineRule="auto"/>
        <w:jc w:val="both"/>
        <w:rPr>
          <w:sz w:val="24"/>
          <w:szCs w:val="24"/>
        </w:rPr>
      </w:pPr>
      <w:r w:rsidRPr="00EF54F0">
        <w:rPr>
          <w:sz w:val="24"/>
          <w:szCs w:val="24"/>
        </w:rPr>
        <w:t>ай — екі ойыншықты да қолында ұстап қалу үшін аузын, шынтағын немесе бір қолын пайдаланады және қолын босатып, ұсынылған үшінші ойыншықты ұстайды.</w:t>
      </w:r>
    </w:p>
    <w:p w:rsidR="00EF54F0" w:rsidRPr="00EF54F0" w:rsidRDefault="00EF54F0" w:rsidP="00441839">
      <w:pPr>
        <w:pStyle w:val="1"/>
        <w:numPr>
          <w:ilvl w:val="0"/>
          <w:numId w:val="30"/>
        </w:numPr>
        <w:shd w:val="clear" w:color="auto" w:fill="auto"/>
        <w:tabs>
          <w:tab w:val="left" w:pos="591"/>
        </w:tabs>
        <w:spacing w:line="252" w:lineRule="auto"/>
        <w:jc w:val="both"/>
        <w:rPr>
          <w:sz w:val="24"/>
          <w:szCs w:val="24"/>
        </w:rPr>
      </w:pPr>
      <w:r w:rsidRPr="00EF54F0">
        <w:rPr>
          <w:sz w:val="24"/>
          <w:szCs w:val="24"/>
          <w:u w:val="single"/>
        </w:rPr>
        <w:t>«Заттармен әрекет ету».</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Тексеру материалы:</w:t>
      </w:r>
      <w:r w:rsidRPr="00EF54F0">
        <w:rPr>
          <w:sz w:val="24"/>
          <w:szCs w:val="24"/>
        </w:rPr>
        <w:t xml:space="preserve"> көлемі әртүрлі 5-7 ойыншық, қақпағы бар қорап, шар, жібі бар ойыншық, мәшине, пирамидалар, кубтар және басқалар.</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Айқындау әдістемесі:</w:t>
      </w:r>
      <w:r w:rsidRPr="00EF54F0">
        <w:rPr>
          <w:sz w:val="24"/>
          <w:szCs w:val="24"/>
        </w:rPr>
        <w:t xml:space="preserve"> бала арнайы үстел алдына отырғызылады, қолы үстелдің үстінде </w:t>
      </w:r>
      <w:r w:rsidRPr="00EF54F0">
        <w:rPr>
          <w:sz w:val="24"/>
          <w:szCs w:val="24"/>
        </w:rPr>
        <w:lastRenderedPageBreak/>
        <w:t>еркін қозғала алады. Оған келесі ойыншық заттар ұсынылады: а) бір дыбыстағыш ойыншық; ә) 5 ойыншық; б) бірнеше ойыншық және басқа да аталған заттар.</w:t>
      </w:r>
    </w:p>
    <w:p w:rsidR="00EF54F0" w:rsidRPr="00EF54F0" w:rsidRDefault="00EF54F0" w:rsidP="00EF54F0">
      <w:pPr>
        <w:pStyle w:val="1"/>
        <w:shd w:val="clear" w:color="auto" w:fill="auto"/>
        <w:spacing w:line="252" w:lineRule="auto"/>
        <w:jc w:val="both"/>
        <w:rPr>
          <w:sz w:val="24"/>
          <w:szCs w:val="24"/>
        </w:rPr>
      </w:pPr>
      <w:r w:rsidRPr="00EF54F0">
        <w:rPr>
          <w:sz w:val="24"/>
          <w:szCs w:val="24"/>
          <w:u w:val="single"/>
        </w:rPr>
        <w:t>Баланың реакциялары:</w:t>
      </w:r>
    </w:p>
    <w:p w:rsidR="00EF54F0" w:rsidRPr="00EF54F0" w:rsidRDefault="00EF54F0" w:rsidP="00EF54F0">
      <w:pPr>
        <w:pStyle w:val="1"/>
        <w:shd w:val="clear" w:color="auto" w:fill="auto"/>
        <w:spacing w:line="252" w:lineRule="auto"/>
        <w:jc w:val="both"/>
        <w:rPr>
          <w:sz w:val="24"/>
          <w:szCs w:val="24"/>
        </w:rPr>
      </w:pPr>
      <w:r w:rsidRPr="00EF54F0">
        <w:rPr>
          <w:sz w:val="24"/>
          <w:szCs w:val="24"/>
        </w:rPr>
        <w:t>5-6 ай — а) бала ойыншыққа қарайды, оған тән дыбысын шығару үшін оны бұлғайды, үстелге соғады және т.б. Ойыншықпен әрекет етуге екінші қолы қосылады, қармау, бір қолдан екіншісіне ауыстыру қимылдары пайда болады.</w:t>
      </w:r>
    </w:p>
    <w:p w:rsidR="00EF54F0" w:rsidRPr="00EF54F0" w:rsidRDefault="00EF54F0" w:rsidP="00441839">
      <w:pPr>
        <w:pStyle w:val="1"/>
        <w:numPr>
          <w:ilvl w:val="0"/>
          <w:numId w:val="31"/>
        </w:numPr>
        <w:shd w:val="clear" w:color="auto" w:fill="auto"/>
        <w:tabs>
          <w:tab w:val="left" w:pos="536"/>
        </w:tabs>
        <w:spacing w:line="252" w:lineRule="auto"/>
        <w:jc w:val="both"/>
        <w:rPr>
          <w:sz w:val="24"/>
          <w:szCs w:val="24"/>
        </w:rPr>
      </w:pPr>
      <w:r w:rsidRPr="00EF54F0">
        <w:rPr>
          <w:sz w:val="24"/>
          <w:szCs w:val="24"/>
        </w:rPr>
        <w:t>ай — ә) бала таңдап алған ойыншықтарымен күрделі, ойыншық түріне сай емес әрекеттер жасайды, оларды кезек-кезек қарап, үстелдің үстінде жатқан басқа ойыншықтарға да қарап қояды, кейін ойыншықтардың бірін қойып, жаңасын алады, ұстап тұрған ойыншықтарымен әртүрлі әрекеттер жасауын жалғастыра береді.</w:t>
      </w:r>
    </w:p>
    <w:p w:rsidR="00EF54F0" w:rsidRPr="00EF54F0" w:rsidRDefault="00EF54F0" w:rsidP="00EF54F0">
      <w:pPr>
        <w:pStyle w:val="1"/>
        <w:shd w:val="clear" w:color="auto" w:fill="auto"/>
        <w:spacing w:after="240" w:line="252" w:lineRule="auto"/>
        <w:jc w:val="both"/>
        <w:rPr>
          <w:sz w:val="24"/>
          <w:szCs w:val="24"/>
        </w:rPr>
      </w:pPr>
      <w:r w:rsidRPr="00EF54F0">
        <w:rPr>
          <w:sz w:val="24"/>
          <w:szCs w:val="24"/>
        </w:rPr>
        <w:t>10-12 ай — б) бала әртүрлі заттардың функциясына тән алуан түрлі әрекеттер жасайды: ойыншықтардың қозғалатын бөліктерін айналдырады, ұсақ ойыншықтарды қорапқа салады, шығарады, ойыншықты өзіне қарай жібінен тартады, қоңыраушаны соғады, шарды домалатады, машинаны сүйретеді, үлкен тесікке саусағын тығады, сақиналарды пирамиданың өзегіне кигізеді, кубтарды бірінің үстіне бірін қояды және т.с.с.</w:t>
      </w:r>
    </w:p>
    <w:p w:rsidR="00EF54F0" w:rsidRPr="00EF54F0" w:rsidRDefault="00EF54F0" w:rsidP="00EF54F0">
      <w:pPr>
        <w:pStyle w:val="30"/>
        <w:keepNext/>
        <w:keepLines/>
        <w:shd w:val="clear" w:color="auto" w:fill="auto"/>
        <w:spacing w:after="0" w:line="240" w:lineRule="auto"/>
        <w:jc w:val="both"/>
        <w:rPr>
          <w:sz w:val="24"/>
          <w:szCs w:val="24"/>
        </w:rPr>
      </w:pPr>
      <w:bookmarkStart w:id="27" w:name="bookmark26"/>
      <w:bookmarkStart w:id="28" w:name="bookmark27"/>
      <w:r w:rsidRPr="00EF54F0">
        <w:rPr>
          <w:sz w:val="24"/>
          <w:szCs w:val="24"/>
        </w:rPr>
        <w:t>Эмоциялық реакциялар</w:t>
      </w:r>
      <w:bookmarkEnd w:id="27"/>
      <w:bookmarkEnd w:id="28"/>
    </w:p>
    <w:p w:rsidR="00EF54F0" w:rsidRPr="00EF54F0" w:rsidRDefault="00EF54F0" w:rsidP="00EF54F0">
      <w:pPr>
        <w:pStyle w:val="1"/>
        <w:shd w:val="clear" w:color="auto" w:fill="auto"/>
        <w:jc w:val="both"/>
        <w:rPr>
          <w:sz w:val="24"/>
          <w:szCs w:val="24"/>
        </w:rPr>
      </w:pPr>
      <w:r w:rsidRPr="00EF54F0">
        <w:rPr>
          <w:sz w:val="24"/>
          <w:szCs w:val="24"/>
          <w:u w:val="single"/>
        </w:rPr>
        <w:t>1) «Жымию».</w:t>
      </w:r>
    </w:p>
    <w:p w:rsidR="00EF54F0" w:rsidRPr="00EF54F0" w:rsidRDefault="00EF54F0" w:rsidP="00EF54F0">
      <w:pPr>
        <w:pStyle w:val="1"/>
        <w:shd w:val="clear" w:color="auto" w:fill="auto"/>
        <w:jc w:val="both"/>
        <w:rPr>
          <w:sz w:val="24"/>
          <w:szCs w:val="24"/>
        </w:rPr>
      </w:pPr>
      <w:r w:rsidRPr="00EF54F0">
        <w:rPr>
          <w:i/>
          <w:iCs/>
          <w:sz w:val="24"/>
          <w:szCs w:val="24"/>
        </w:rPr>
        <w:t>Айқындау әдістемесі:</w:t>
      </w:r>
      <w:r w:rsidRPr="00EF54F0">
        <w:rPr>
          <w:sz w:val="24"/>
          <w:szCs w:val="24"/>
        </w:rPr>
        <w:t xml:space="preserve"> бала арқасында жатады. Ересек адам оған еңкейіп, жымияды, онымен еркелете сөйлеседі.</w:t>
      </w:r>
    </w:p>
    <w:p w:rsidR="00EF54F0" w:rsidRPr="00EF54F0" w:rsidRDefault="00EF54F0" w:rsidP="00EF54F0">
      <w:pPr>
        <w:pStyle w:val="1"/>
        <w:shd w:val="clear" w:color="auto" w:fill="auto"/>
        <w:jc w:val="both"/>
        <w:rPr>
          <w:sz w:val="24"/>
          <w:szCs w:val="24"/>
        </w:rPr>
      </w:pPr>
      <w:r w:rsidRPr="00EF54F0">
        <w:rPr>
          <w:i/>
          <w:iCs/>
          <w:sz w:val="24"/>
          <w:szCs w:val="24"/>
          <w:u w:val="single"/>
        </w:rPr>
        <w:t>Баланың реакциясы:</w:t>
      </w:r>
    </w:p>
    <w:p w:rsidR="00EF54F0" w:rsidRPr="00EF54F0" w:rsidRDefault="00EF54F0" w:rsidP="00441839">
      <w:pPr>
        <w:pStyle w:val="1"/>
        <w:numPr>
          <w:ilvl w:val="0"/>
          <w:numId w:val="32"/>
        </w:numPr>
        <w:shd w:val="clear" w:color="auto" w:fill="auto"/>
        <w:tabs>
          <w:tab w:val="left" w:pos="505"/>
        </w:tabs>
        <w:jc w:val="both"/>
        <w:rPr>
          <w:sz w:val="24"/>
          <w:szCs w:val="24"/>
        </w:rPr>
      </w:pPr>
      <w:r w:rsidRPr="00EF54F0">
        <w:rPr>
          <w:sz w:val="24"/>
          <w:szCs w:val="24"/>
        </w:rPr>
        <w:t>ай — 3-4 реттен кейін анық емес жымиған жауап пайда болады.</w:t>
      </w:r>
    </w:p>
    <w:p w:rsidR="00EF54F0" w:rsidRPr="00EF54F0" w:rsidRDefault="00EF54F0" w:rsidP="00441839">
      <w:pPr>
        <w:pStyle w:val="1"/>
        <w:numPr>
          <w:ilvl w:val="0"/>
          <w:numId w:val="32"/>
        </w:numPr>
        <w:shd w:val="clear" w:color="auto" w:fill="auto"/>
        <w:tabs>
          <w:tab w:val="left" w:pos="534"/>
        </w:tabs>
        <w:jc w:val="both"/>
        <w:rPr>
          <w:sz w:val="24"/>
          <w:szCs w:val="24"/>
        </w:rPr>
      </w:pPr>
      <w:r w:rsidRPr="00EF54F0">
        <w:rPr>
          <w:sz w:val="24"/>
          <w:szCs w:val="24"/>
        </w:rPr>
        <w:t>ай — 2-3 реттен кейін аузын кең аша жымияды, жанданады.</w:t>
      </w:r>
    </w:p>
    <w:p w:rsidR="00EF54F0" w:rsidRPr="00EF54F0" w:rsidRDefault="00EF54F0" w:rsidP="00441839">
      <w:pPr>
        <w:pStyle w:val="1"/>
        <w:numPr>
          <w:ilvl w:val="0"/>
          <w:numId w:val="32"/>
        </w:numPr>
        <w:shd w:val="clear" w:color="auto" w:fill="auto"/>
        <w:tabs>
          <w:tab w:val="left" w:pos="527"/>
        </w:tabs>
        <w:jc w:val="both"/>
        <w:rPr>
          <w:sz w:val="24"/>
          <w:szCs w:val="24"/>
        </w:rPr>
      </w:pPr>
      <w:r w:rsidRPr="00EF54F0">
        <w:rPr>
          <w:sz w:val="24"/>
          <w:szCs w:val="24"/>
        </w:rPr>
        <w:t>ай — кешенді жандану пайда болады: бала аузын кең аша жымияды, уілдеген қысқа дыбыстар, қуанған дыбыстар шығарады, қолдары мен аяқтарын тез-тез қимылдатады. Ересек адам онымен сөйлескен кездегі кешенді жандануы біртіндеп өсе түседі де, 10-15 сек. созылады. Онымен сөйлесуді тоқтатқан кезде де сақталады.</w:t>
      </w:r>
    </w:p>
    <w:p w:rsidR="00EF54F0" w:rsidRPr="00EF54F0" w:rsidRDefault="00EF54F0" w:rsidP="00441839">
      <w:pPr>
        <w:pStyle w:val="1"/>
        <w:numPr>
          <w:ilvl w:val="0"/>
          <w:numId w:val="28"/>
        </w:numPr>
        <w:shd w:val="clear" w:color="auto" w:fill="auto"/>
        <w:tabs>
          <w:tab w:val="left" w:pos="594"/>
        </w:tabs>
        <w:spacing w:line="252" w:lineRule="auto"/>
        <w:jc w:val="both"/>
        <w:rPr>
          <w:sz w:val="24"/>
          <w:szCs w:val="24"/>
        </w:rPr>
      </w:pPr>
      <w:r w:rsidRPr="00EF54F0">
        <w:rPr>
          <w:sz w:val="24"/>
          <w:szCs w:val="24"/>
          <w:u w:val="single"/>
        </w:rPr>
        <w:t>«Формалды қатынасқа түсуге реакциясы «.</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Айқындау әдістемесі:</w:t>
      </w:r>
      <w:r w:rsidRPr="00EF54F0">
        <w:rPr>
          <w:sz w:val="24"/>
          <w:szCs w:val="24"/>
        </w:rPr>
        <w:t xml:space="preserve"> бала арқасында жатады, оның айналасында назарын бұрушы ынталандырғыштар жоқ. Зерттеуші арасына 30 сек. сала отырып, баланың алдында 10 рет пайда болады, жымимастан, сөйлеспестен, 10 сек. бойына жай қарап тұрады.</w:t>
      </w:r>
    </w:p>
    <w:p w:rsidR="00EF54F0" w:rsidRPr="00EF54F0" w:rsidRDefault="00EF54F0" w:rsidP="00EF54F0">
      <w:pPr>
        <w:pStyle w:val="1"/>
        <w:shd w:val="clear" w:color="auto" w:fill="auto"/>
        <w:spacing w:line="252" w:lineRule="auto"/>
        <w:jc w:val="both"/>
        <w:rPr>
          <w:sz w:val="24"/>
          <w:szCs w:val="24"/>
        </w:rPr>
      </w:pPr>
      <w:r w:rsidRPr="00EF54F0">
        <w:rPr>
          <w:sz w:val="24"/>
          <w:szCs w:val="24"/>
        </w:rPr>
        <w:t>Егер бала жылай бастаса, сынақ тоқтатылады.</w:t>
      </w:r>
    </w:p>
    <w:p w:rsidR="00EF54F0" w:rsidRPr="00EF54F0" w:rsidRDefault="00EF54F0" w:rsidP="00EF54F0">
      <w:pPr>
        <w:pStyle w:val="1"/>
        <w:shd w:val="clear" w:color="auto" w:fill="auto"/>
        <w:spacing w:line="252" w:lineRule="auto"/>
        <w:jc w:val="both"/>
        <w:rPr>
          <w:sz w:val="24"/>
          <w:szCs w:val="24"/>
        </w:rPr>
      </w:pPr>
      <w:r w:rsidRPr="00EF54F0">
        <w:rPr>
          <w:i/>
          <w:iCs/>
          <w:sz w:val="24"/>
          <w:szCs w:val="24"/>
          <w:u w:val="single"/>
        </w:rPr>
        <w:t>Баланың реакциясы</w:t>
      </w:r>
      <w:r w:rsidRPr="00EF54F0">
        <w:rPr>
          <w:sz w:val="24"/>
          <w:szCs w:val="24"/>
        </w:rPr>
        <w:t>:</w:t>
      </w:r>
    </w:p>
    <w:p w:rsidR="00EF54F0" w:rsidRPr="00EF54F0" w:rsidRDefault="00EF54F0" w:rsidP="00EF54F0">
      <w:pPr>
        <w:pStyle w:val="1"/>
        <w:shd w:val="clear" w:color="auto" w:fill="auto"/>
        <w:tabs>
          <w:tab w:val="left" w:pos="567"/>
        </w:tabs>
        <w:spacing w:line="252" w:lineRule="auto"/>
        <w:jc w:val="both"/>
        <w:rPr>
          <w:sz w:val="24"/>
          <w:szCs w:val="24"/>
        </w:rPr>
      </w:pPr>
      <w:r w:rsidRPr="00EF54F0">
        <w:rPr>
          <w:sz w:val="24"/>
          <w:szCs w:val="24"/>
        </w:rPr>
        <w:t>а)</w:t>
      </w:r>
      <w:r w:rsidRPr="00EF54F0">
        <w:rPr>
          <w:sz w:val="24"/>
          <w:szCs w:val="24"/>
        </w:rPr>
        <w:tab/>
        <w:t>«Формальды қатынас» жағдайын ажырату — 3-6 айлық бала өзіне құштар емес, формальды үстірт қатынасқа теріс эмоциялық әсер көрсетеді.</w:t>
      </w:r>
    </w:p>
    <w:p w:rsidR="00EF54F0" w:rsidRPr="00EF54F0" w:rsidRDefault="00EF54F0" w:rsidP="00EF54F0">
      <w:pPr>
        <w:pStyle w:val="1"/>
        <w:shd w:val="clear" w:color="auto" w:fill="auto"/>
        <w:spacing w:line="252" w:lineRule="auto"/>
        <w:jc w:val="both"/>
        <w:rPr>
          <w:sz w:val="24"/>
          <w:szCs w:val="24"/>
        </w:rPr>
      </w:pPr>
      <w:r w:rsidRPr="00EF54F0">
        <w:rPr>
          <w:sz w:val="24"/>
          <w:szCs w:val="24"/>
        </w:rPr>
        <w:t>ә) Қатынасты бастау — одан әрі баланың жымиюы азая бастап, өзіне шын көңіл бөлуге шақыру мақсатында көптеп дыбыстайды.</w:t>
      </w:r>
    </w:p>
    <w:p w:rsidR="00EF54F0" w:rsidRPr="00EF54F0" w:rsidRDefault="00EF54F0" w:rsidP="00EF54F0">
      <w:pPr>
        <w:pStyle w:val="1"/>
        <w:shd w:val="clear" w:color="auto" w:fill="auto"/>
        <w:tabs>
          <w:tab w:val="left" w:pos="591"/>
        </w:tabs>
        <w:spacing w:line="252" w:lineRule="auto"/>
        <w:jc w:val="both"/>
        <w:rPr>
          <w:sz w:val="24"/>
          <w:szCs w:val="24"/>
        </w:rPr>
      </w:pPr>
      <w:r w:rsidRPr="00EF54F0">
        <w:rPr>
          <w:sz w:val="24"/>
          <w:szCs w:val="24"/>
        </w:rPr>
        <w:t>б)</w:t>
      </w:r>
      <w:r w:rsidRPr="00EF54F0">
        <w:rPr>
          <w:sz w:val="24"/>
          <w:szCs w:val="24"/>
        </w:rPr>
        <w:tab/>
        <w:t>«Формальды қатынасқа» қарсылық — бала денесін кілт бұрып, зерттеушіден теріс айналады, қыңқылдауы жиілейді, жылай бастауы мүмкін, аяқ-қолдарының диффузды қимыл белсенділігі арта түседі.</w:t>
      </w:r>
    </w:p>
    <w:p w:rsidR="00EF54F0" w:rsidRPr="00EF54F0" w:rsidRDefault="00EF54F0" w:rsidP="00EF54F0">
      <w:pPr>
        <w:pStyle w:val="1"/>
        <w:shd w:val="clear" w:color="auto" w:fill="auto"/>
        <w:spacing w:line="252" w:lineRule="auto"/>
        <w:jc w:val="both"/>
        <w:rPr>
          <w:sz w:val="24"/>
          <w:szCs w:val="24"/>
        </w:rPr>
      </w:pPr>
      <w:r w:rsidRPr="00EF54F0">
        <w:rPr>
          <w:sz w:val="24"/>
          <w:szCs w:val="24"/>
        </w:rPr>
        <w:t>«Формальды қатынасқа түсуге реакциясы» сынағында балада қатынасқа түсу қажеттілігінің бар-жоғы, оның қарым-қатынас барысындағы ұстаным сипаты айқындалады. Егер бала «формальды қатынас» жағдайын ажыратып, еш мағынасы жоқ байланысқа қарсы болса, оның қарым-қатынасқа қажеттілігі бар. Егер бала ересек адаммен кездескеніне қуанып тұрып, байланыстың еш мағынасыз екенін тез танып қойса және соған белсенді түрде қарсы болып, дыбыстау арқылы ересек адамнан жауап әсерін талап етсе, оның қарым-қаты- насқа қажеттілігі жақсы дамыған.</w:t>
      </w:r>
    </w:p>
    <w:p w:rsidR="00EF54F0" w:rsidRPr="00EF54F0" w:rsidRDefault="00EF54F0" w:rsidP="00441839">
      <w:pPr>
        <w:pStyle w:val="1"/>
        <w:numPr>
          <w:ilvl w:val="0"/>
          <w:numId w:val="28"/>
        </w:numPr>
        <w:shd w:val="clear" w:color="auto" w:fill="auto"/>
        <w:tabs>
          <w:tab w:val="left" w:pos="594"/>
        </w:tabs>
        <w:spacing w:line="252" w:lineRule="auto"/>
        <w:jc w:val="both"/>
        <w:rPr>
          <w:sz w:val="24"/>
          <w:szCs w:val="24"/>
        </w:rPr>
      </w:pPr>
      <w:r w:rsidRPr="00EF54F0">
        <w:rPr>
          <w:sz w:val="24"/>
          <w:szCs w:val="24"/>
          <w:u w:val="single"/>
        </w:rPr>
        <w:t>«Ересектермен ойнау».</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Айқындау әдістемесі:</w:t>
      </w:r>
      <w:r w:rsidRPr="00EF54F0">
        <w:rPr>
          <w:sz w:val="24"/>
          <w:szCs w:val="24"/>
        </w:rPr>
        <w:t xml:space="preserve"> зерттеуші баланың анасымен «Алақай», «Сүзіп аламын», «Жасырынбақ» ойындарын ойнағанын бақылайды.</w:t>
      </w:r>
    </w:p>
    <w:p w:rsidR="00EF54F0" w:rsidRPr="00EF54F0" w:rsidRDefault="00EF54F0" w:rsidP="00EF54F0">
      <w:pPr>
        <w:pStyle w:val="1"/>
        <w:shd w:val="clear" w:color="auto" w:fill="auto"/>
        <w:spacing w:after="220" w:line="252" w:lineRule="auto"/>
        <w:jc w:val="both"/>
        <w:rPr>
          <w:sz w:val="24"/>
          <w:szCs w:val="24"/>
        </w:rPr>
      </w:pPr>
      <w:r w:rsidRPr="00EF54F0">
        <w:rPr>
          <w:i/>
          <w:iCs/>
          <w:sz w:val="24"/>
          <w:szCs w:val="24"/>
          <w:u w:val="single"/>
        </w:rPr>
        <w:lastRenderedPageBreak/>
        <w:t>Баланың реакцияс</w:t>
      </w:r>
      <w:r w:rsidR="00464DC1">
        <w:rPr>
          <w:i/>
          <w:iCs/>
          <w:sz w:val="24"/>
          <w:szCs w:val="24"/>
          <w:u w:val="single"/>
        </w:rPr>
        <w:t>ы</w:t>
      </w:r>
      <w:r w:rsidRPr="00EF54F0">
        <w:rPr>
          <w:i/>
          <w:iCs/>
          <w:sz w:val="24"/>
          <w:szCs w:val="24"/>
        </w:rPr>
        <w:t>.</w:t>
      </w:r>
      <w:r w:rsidRPr="00EF54F0">
        <w:rPr>
          <w:sz w:val="24"/>
          <w:szCs w:val="24"/>
        </w:rPr>
        <w:t xml:space="preserve"> 7 айдан кейін бала ұқсас рөлдері бар ойын кезінде («Алақай») ересек адамның іс-қимылдарына еліктейді, ал ересек адам мен баланың орындайтын рөлдері өзге («Жасырынбақ», «Қорқамын-қорқамын») болатын ойын жағдайларында өзіне сәйкес іс-қимылдарды жасайды.</w:t>
      </w:r>
    </w:p>
    <w:p w:rsidR="00EF54F0" w:rsidRPr="00EF54F0" w:rsidRDefault="00EF54F0" w:rsidP="00EF54F0">
      <w:pPr>
        <w:pStyle w:val="1"/>
        <w:shd w:val="clear" w:color="auto" w:fill="auto"/>
        <w:spacing w:line="252" w:lineRule="auto"/>
        <w:jc w:val="both"/>
        <w:rPr>
          <w:sz w:val="24"/>
          <w:szCs w:val="24"/>
        </w:rPr>
      </w:pPr>
      <w:r w:rsidRPr="00EF54F0">
        <w:rPr>
          <w:b/>
          <w:bCs/>
          <w:sz w:val="24"/>
          <w:szCs w:val="24"/>
        </w:rPr>
        <w:t>Дыбыстық реакциялар</w:t>
      </w:r>
    </w:p>
    <w:p w:rsidR="00EF54F0" w:rsidRPr="00EF54F0" w:rsidRDefault="00EF54F0" w:rsidP="00441839">
      <w:pPr>
        <w:pStyle w:val="1"/>
        <w:numPr>
          <w:ilvl w:val="0"/>
          <w:numId w:val="33"/>
        </w:numPr>
        <w:shd w:val="clear" w:color="auto" w:fill="auto"/>
        <w:tabs>
          <w:tab w:val="left" w:pos="574"/>
        </w:tabs>
        <w:spacing w:line="252" w:lineRule="auto"/>
        <w:jc w:val="both"/>
        <w:rPr>
          <w:sz w:val="24"/>
          <w:szCs w:val="24"/>
        </w:rPr>
      </w:pPr>
      <w:r w:rsidRPr="00EF54F0">
        <w:rPr>
          <w:sz w:val="24"/>
          <w:szCs w:val="24"/>
          <w:u w:val="single"/>
        </w:rPr>
        <w:t>«Дыбыстап жауап беру».</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Айқындау әдістемесі:</w:t>
      </w:r>
      <w:r w:rsidRPr="00EF54F0">
        <w:rPr>
          <w:sz w:val="24"/>
          <w:szCs w:val="24"/>
        </w:rPr>
        <w:t xml:space="preserve"> ересек адам арқасында жатқан баланың үстіне еңкейіп, еркелетіп дауыстап және соза түсіп әртүрлі дыбыстар мен дыбыс тіркестерін шығарады.</w:t>
      </w:r>
    </w:p>
    <w:p w:rsidR="00EF54F0" w:rsidRPr="00EF54F0" w:rsidRDefault="00EF54F0" w:rsidP="00EF54F0">
      <w:pPr>
        <w:pStyle w:val="1"/>
        <w:shd w:val="clear" w:color="auto" w:fill="auto"/>
        <w:spacing w:line="252" w:lineRule="auto"/>
        <w:jc w:val="both"/>
        <w:rPr>
          <w:sz w:val="24"/>
          <w:szCs w:val="24"/>
        </w:rPr>
      </w:pPr>
      <w:r w:rsidRPr="00EF54F0">
        <w:rPr>
          <w:i/>
          <w:iCs/>
          <w:sz w:val="24"/>
          <w:szCs w:val="24"/>
          <w:u w:val="single"/>
        </w:rPr>
        <w:t>Баланың реакциясы</w:t>
      </w:r>
      <w:r w:rsidRPr="00EF54F0">
        <w:rPr>
          <w:i/>
          <w:iCs/>
          <w:sz w:val="24"/>
          <w:szCs w:val="24"/>
        </w:rPr>
        <w:t>.</w:t>
      </w:r>
      <w:r w:rsidRPr="00EF54F0">
        <w:rPr>
          <w:sz w:val="24"/>
          <w:szCs w:val="24"/>
        </w:rPr>
        <w:t xml:space="preserve"> 2-4 айлық балада ересек адамның сөйлеуіне жауап ретінде кез келген дыбыстау белсенділігі туындайды.</w:t>
      </w:r>
    </w:p>
    <w:p w:rsidR="00EF54F0" w:rsidRPr="00EF54F0" w:rsidRDefault="00EF54F0" w:rsidP="00441839">
      <w:pPr>
        <w:pStyle w:val="1"/>
        <w:numPr>
          <w:ilvl w:val="0"/>
          <w:numId w:val="33"/>
        </w:numPr>
        <w:shd w:val="clear" w:color="auto" w:fill="auto"/>
        <w:tabs>
          <w:tab w:val="left" w:pos="582"/>
        </w:tabs>
        <w:spacing w:line="252" w:lineRule="auto"/>
        <w:jc w:val="both"/>
        <w:rPr>
          <w:sz w:val="24"/>
          <w:szCs w:val="24"/>
        </w:rPr>
      </w:pPr>
      <w:r w:rsidRPr="00EF54F0">
        <w:rPr>
          <w:sz w:val="24"/>
          <w:szCs w:val="24"/>
        </w:rPr>
        <w:t>Баланың мінез-құлқын қадағалай отырып және оның күтімімен айналысатын адамдардан сұрастыра келе, балада әндете уілдеудің, уілдеуде өзіне-өзі еліктеудің, әрекеттер жасағанда әндетудің, былдырлаудың, дыбыс тіркестері әртүрлі болуының, бірінші буындар мен сөздердің пайда болуының мерзімдері белгіленеді.</w:t>
      </w:r>
    </w:p>
    <w:p w:rsidR="00EF54F0" w:rsidRPr="00EF54F0" w:rsidRDefault="00EF54F0" w:rsidP="00441839">
      <w:pPr>
        <w:pStyle w:val="1"/>
        <w:numPr>
          <w:ilvl w:val="0"/>
          <w:numId w:val="33"/>
        </w:numPr>
        <w:shd w:val="clear" w:color="auto" w:fill="auto"/>
        <w:tabs>
          <w:tab w:val="left" w:pos="619"/>
        </w:tabs>
        <w:spacing w:line="252" w:lineRule="auto"/>
        <w:jc w:val="both"/>
        <w:rPr>
          <w:sz w:val="24"/>
          <w:szCs w:val="24"/>
        </w:rPr>
      </w:pPr>
      <w:r w:rsidRPr="00EF54F0">
        <w:rPr>
          <w:sz w:val="24"/>
          <w:szCs w:val="24"/>
          <w:u w:val="single"/>
        </w:rPr>
        <w:t>«Белгі-сөздерді түсіну».</w:t>
      </w:r>
    </w:p>
    <w:p w:rsidR="00EF54F0" w:rsidRPr="00EF54F0" w:rsidRDefault="00EF54F0" w:rsidP="00EF54F0">
      <w:pPr>
        <w:pStyle w:val="1"/>
        <w:shd w:val="clear" w:color="auto" w:fill="auto"/>
        <w:spacing w:line="252" w:lineRule="auto"/>
        <w:jc w:val="both"/>
        <w:rPr>
          <w:sz w:val="24"/>
          <w:szCs w:val="24"/>
        </w:rPr>
      </w:pPr>
      <w:r w:rsidRPr="00EF54F0">
        <w:rPr>
          <w:i/>
          <w:iCs/>
          <w:sz w:val="24"/>
          <w:szCs w:val="24"/>
        </w:rPr>
        <w:t>АйқынДау әДістемесі:</w:t>
      </w:r>
      <w:r w:rsidRPr="00EF54F0">
        <w:rPr>
          <w:sz w:val="24"/>
          <w:szCs w:val="24"/>
        </w:rPr>
        <w:t xml:space="preserve"> «Қайда?», «Бер» және т. б. сияқты белгі-сөздерді түсінуі айқындалады.</w:t>
      </w:r>
    </w:p>
    <w:p w:rsidR="00EF54F0" w:rsidRPr="00EF54F0" w:rsidRDefault="00EF54F0" w:rsidP="00EF54F0">
      <w:pPr>
        <w:pStyle w:val="1"/>
        <w:shd w:val="clear" w:color="auto" w:fill="auto"/>
        <w:spacing w:line="252" w:lineRule="auto"/>
        <w:jc w:val="both"/>
        <w:rPr>
          <w:sz w:val="24"/>
          <w:szCs w:val="24"/>
        </w:rPr>
      </w:pPr>
      <w:r w:rsidRPr="00EF54F0">
        <w:rPr>
          <w:i/>
          <w:iCs/>
          <w:sz w:val="24"/>
          <w:szCs w:val="24"/>
          <w:u w:val="single"/>
        </w:rPr>
        <w:t>Баланың реакциясы</w:t>
      </w:r>
      <w:r w:rsidRPr="00EF54F0">
        <w:rPr>
          <w:sz w:val="24"/>
          <w:szCs w:val="24"/>
        </w:rPr>
        <w:t>: 9-12 айда бала «... қайда?» деген сұраққа жауап ретінде тиісті затқа қарайды немесе сөзбен берілген нұсқау бойынша әрекеттер жасайды.</w:t>
      </w:r>
    </w:p>
    <w:p w:rsidR="00EF54F0" w:rsidRPr="00EF54F0" w:rsidRDefault="002D612F" w:rsidP="002D612F">
      <w:pPr>
        <w:pStyle w:val="1"/>
        <w:shd w:val="clear" w:color="auto" w:fill="auto"/>
        <w:tabs>
          <w:tab w:val="left" w:pos="744"/>
        </w:tabs>
        <w:spacing w:line="252" w:lineRule="auto"/>
        <w:ind w:left="300" w:firstLine="0"/>
        <w:jc w:val="both"/>
        <w:rPr>
          <w:sz w:val="24"/>
          <w:szCs w:val="24"/>
        </w:rPr>
      </w:pPr>
      <w:r>
        <w:rPr>
          <w:sz w:val="24"/>
          <w:szCs w:val="24"/>
        </w:rPr>
        <w:t xml:space="preserve">3.3 </w:t>
      </w:r>
      <w:r w:rsidR="00EF54F0" w:rsidRPr="00EF54F0">
        <w:rPr>
          <w:sz w:val="24"/>
          <w:szCs w:val="24"/>
        </w:rPr>
        <w:t>Өмірінің екінші-үшінші жылындағы балаларды тексеру</w:t>
      </w:r>
    </w:p>
    <w:p w:rsidR="00EF54F0" w:rsidRPr="00EF54F0" w:rsidRDefault="00EF54F0" w:rsidP="00EF54F0">
      <w:pPr>
        <w:pStyle w:val="1"/>
        <w:shd w:val="clear" w:color="auto" w:fill="auto"/>
        <w:spacing w:line="252" w:lineRule="auto"/>
        <w:jc w:val="both"/>
        <w:rPr>
          <w:sz w:val="24"/>
          <w:szCs w:val="24"/>
        </w:rPr>
      </w:pPr>
      <w:r w:rsidRPr="00EF54F0">
        <w:rPr>
          <w:sz w:val="24"/>
          <w:szCs w:val="24"/>
        </w:rPr>
        <w:t>Ұсынылған 2-3 жастағы балалардың дамуын бақылаудың әдістеме жүйесі негізіне Е. А. Стребелеваның жетекшілігімен дайындалған Ерте жастағы балалардың танымдық дамуын диагностикалау әдістемесі</w:t>
      </w:r>
      <w:r w:rsidRPr="00EF54F0">
        <w:rPr>
          <w:sz w:val="24"/>
          <w:szCs w:val="24"/>
          <w:vertAlign w:val="superscript"/>
        </w:rPr>
        <w:t>2</w:t>
      </w:r>
      <w:r w:rsidRPr="00EF54F0">
        <w:rPr>
          <w:sz w:val="24"/>
          <w:szCs w:val="24"/>
        </w:rPr>
        <w:t xml:space="preserve"> [17] алынған.</w:t>
      </w:r>
    </w:p>
    <w:p w:rsidR="00EF54F0" w:rsidRPr="00EF54F0" w:rsidRDefault="00EF54F0" w:rsidP="00EF54F0">
      <w:pPr>
        <w:pStyle w:val="1"/>
        <w:shd w:val="clear" w:color="auto" w:fill="auto"/>
        <w:spacing w:after="40" w:line="252" w:lineRule="auto"/>
        <w:jc w:val="both"/>
        <w:rPr>
          <w:sz w:val="24"/>
          <w:szCs w:val="24"/>
        </w:rPr>
      </w:pPr>
      <w:r w:rsidRPr="00EF54F0">
        <w:rPr>
          <w:b/>
          <w:bCs/>
          <w:i/>
          <w:iCs/>
          <w:sz w:val="24"/>
          <w:szCs w:val="24"/>
        </w:rPr>
        <w:t>Кесте 2.</w:t>
      </w:r>
      <w:r w:rsidRPr="00EF54F0">
        <w:rPr>
          <w:b/>
          <w:bCs/>
          <w:sz w:val="24"/>
          <w:szCs w:val="24"/>
        </w:rPr>
        <w:t xml:space="preserve"> Эксперименталды-психологиялық зерттеу әдістемесін орындау нормативтері (1-3 жас)</w:t>
      </w:r>
    </w:p>
    <w:p w:rsidR="00AE454A" w:rsidRDefault="00EF54F0" w:rsidP="00EF54F0">
      <w:pPr>
        <w:pStyle w:val="1"/>
        <w:shd w:val="clear" w:color="auto" w:fill="auto"/>
        <w:spacing w:after="240"/>
        <w:jc w:val="both"/>
        <w:rPr>
          <w:sz w:val="24"/>
          <w:szCs w:val="24"/>
        </w:rPr>
      </w:pPr>
      <w:r w:rsidRPr="00EF54F0">
        <w:rPr>
          <w:sz w:val="24"/>
          <w:szCs w:val="24"/>
        </w:rPr>
        <w:t xml:space="preserve"> </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426"/>
        <w:gridCol w:w="3964"/>
        <w:gridCol w:w="1417"/>
        <w:gridCol w:w="1285"/>
        <w:gridCol w:w="1134"/>
        <w:gridCol w:w="1174"/>
      </w:tblGrid>
      <w:tr w:rsidR="00AE454A" w:rsidRPr="00AE454A" w:rsidTr="00AE454A">
        <w:trPr>
          <w:trHeight w:hRule="exact" w:val="256"/>
          <w:jc w:val="center"/>
        </w:trPr>
        <w:tc>
          <w:tcPr>
            <w:tcW w:w="426" w:type="dxa"/>
            <w:vMerge w:val="restart"/>
            <w:tcBorders>
              <w:top w:val="single" w:sz="4" w:space="0" w:color="auto"/>
              <w:left w:val="single" w:sz="4" w:space="0" w:color="auto"/>
            </w:tcBorders>
            <w:shd w:val="clear" w:color="auto" w:fill="FFFFFF"/>
          </w:tcPr>
          <w:p w:rsidR="00AE454A" w:rsidRPr="00AE454A" w:rsidRDefault="00AE454A" w:rsidP="00A019B6">
            <w:pPr>
              <w:pStyle w:val="a9"/>
              <w:shd w:val="clear" w:color="auto" w:fill="auto"/>
              <w:ind w:firstLine="0"/>
              <w:rPr>
                <w:sz w:val="24"/>
                <w:szCs w:val="24"/>
              </w:rPr>
            </w:pPr>
            <w:r w:rsidRPr="00AE454A">
              <w:rPr>
                <w:sz w:val="24"/>
                <w:szCs w:val="24"/>
              </w:rPr>
              <w:t>№</w:t>
            </w:r>
          </w:p>
        </w:tc>
        <w:tc>
          <w:tcPr>
            <w:tcW w:w="3964" w:type="dxa"/>
            <w:vMerge w:val="restart"/>
            <w:tcBorders>
              <w:top w:val="single" w:sz="4" w:space="0" w:color="auto"/>
              <w:left w:val="single" w:sz="4" w:space="0" w:color="auto"/>
            </w:tcBorders>
            <w:shd w:val="clear" w:color="auto" w:fill="FFFFFF"/>
          </w:tcPr>
          <w:p w:rsidR="00AE454A" w:rsidRPr="00AE454A" w:rsidRDefault="00AE454A" w:rsidP="00A019B6">
            <w:pPr>
              <w:pStyle w:val="a9"/>
              <w:shd w:val="clear" w:color="auto" w:fill="auto"/>
              <w:ind w:firstLine="0"/>
              <w:rPr>
                <w:sz w:val="24"/>
                <w:szCs w:val="24"/>
              </w:rPr>
            </w:pPr>
            <w:r w:rsidRPr="00AE454A">
              <w:rPr>
                <w:sz w:val="24"/>
                <w:szCs w:val="24"/>
              </w:rPr>
              <w:t>Әдістемелер</w:t>
            </w:r>
          </w:p>
        </w:tc>
        <w:tc>
          <w:tcPr>
            <w:tcW w:w="5010" w:type="dxa"/>
            <w:gridSpan w:val="4"/>
            <w:tcBorders>
              <w:top w:val="single" w:sz="4" w:space="0" w:color="auto"/>
              <w:left w:val="single" w:sz="4" w:space="0" w:color="auto"/>
              <w:righ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Баланың жасы</w:t>
            </w:r>
          </w:p>
        </w:tc>
      </w:tr>
      <w:tr w:rsidR="00AE454A" w:rsidRPr="00AE454A" w:rsidTr="00AE454A">
        <w:trPr>
          <w:trHeight w:hRule="exact" w:val="303"/>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vMerge/>
            <w:tcBorders>
              <w:left w:val="single" w:sz="4" w:space="0" w:color="auto"/>
            </w:tcBorders>
            <w:shd w:val="clear" w:color="auto" w:fill="FFFFFF"/>
          </w:tcPr>
          <w:p w:rsidR="00AE454A" w:rsidRPr="00AE454A" w:rsidRDefault="00AE454A" w:rsidP="00A019B6">
            <w:pPr>
              <w:rPr>
                <w:sz w:val="24"/>
                <w:szCs w:val="24"/>
              </w:rPr>
            </w:pPr>
          </w:p>
        </w:tc>
        <w:tc>
          <w:tcPr>
            <w:tcW w:w="1417" w:type="dxa"/>
            <w:tcBorders>
              <w:top w:val="single" w:sz="4" w:space="0" w:color="auto"/>
              <w:left w:val="single" w:sz="4" w:space="0" w:color="auto"/>
            </w:tcBorders>
            <w:shd w:val="clear" w:color="auto" w:fill="FFFFFF"/>
            <w:vAlign w:val="bottom"/>
          </w:tcPr>
          <w:p w:rsidR="00AE454A" w:rsidRPr="00AE454A" w:rsidRDefault="00AE454A" w:rsidP="00AE454A">
            <w:pPr>
              <w:pStyle w:val="a9"/>
              <w:shd w:val="clear" w:color="auto" w:fill="auto"/>
              <w:ind w:firstLine="0"/>
              <w:jc w:val="center"/>
              <w:rPr>
                <w:szCs w:val="22"/>
              </w:rPr>
            </w:pPr>
            <w:r w:rsidRPr="00AE454A">
              <w:rPr>
                <w:szCs w:val="22"/>
              </w:rPr>
              <w:t>1 ж.— 1,5 ж.</w:t>
            </w:r>
          </w:p>
        </w:tc>
        <w:tc>
          <w:tcPr>
            <w:tcW w:w="1285" w:type="dxa"/>
            <w:tcBorders>
              <w:top w:val="single" w:sz="4" w:space="0" w:color="auto"/>
              <w:left w:val="single" w:sz="4" w:space="0" w:color="auto"/>
            </w:tcBorders>
            <w:shd w:val="clear" w:color="auto" w:fill="FFFFFF"/>
            <w:vAlign w:val="bottom"/>
          </w:tcPr>
          <w:p w:rsidR="00AE454A" w:rsidRPr="00AE454A" w:rsidRDefault="00AE454A" w:rsidP="00AE454A">
            <w:pPr>
              <w:pStyle w:val="a9"/>
              <w:shd w:val="clear" w:color="auto" w:fill="auto"/>
              <w:ind w:firstLine="0"/>
              <w:jc w:val="center"/>
              <w:rPr>
                <w:szCs w:val="22"/>
              </w:rPr>
            </w:pPr>
            <w:r w:rsidRPr="00AE454A">
              <w:rPr>
                <w:szCs w:val="22"/>
              </w:rPr>
              <w:t>1,5 ж.— 2 ж.</w:t>
            </w:r>
          </w:p>
        </w:tc>
        <w:tc>
          <w:tcPr>
            <w:tcW w:w="1134" w:type="dxa"/>
            <w:tcBorders>
              <w:top w:val="single" w:sz="4" w:space="0" w:color="auto"/>
              <w:left w:val="single" w:sz="4" w:space="0" w:color="auto"/>
            </w:tcBorders>
            <w:shd w:val="clear" w:color="auto" w:fill="FFFFFF"/>
            <w:vAlign w:val="bottom"/>
          </w:tcPr>
          <w:p w:rsidR="00AE454A" w:rsidRPr="00AE454A" w:rsidRDefault="00AE454A" w:rsidP="00AE454A">
            <w:pPr>
              <w:pStyle w:val="a9"/>
              <w:shd w:val="clear" w:color="auto" w:fill="auto"/>
              <w:ind w:firstLine="0"/>
              <w:jc w:val="center"/>
              <w:rPr>
                <w:szCs w:val="22"/>
              </w:rPr>
            </w:pPr>
            <w:r w:rsidRPr="00AE454A">
              <w:rPr>
                <w:szCs w:val="22"/>
              </w:rPr>
              <w:t>2 ж.— 2,5 ж.</w:t>
            </w:r>
          </w:p>
        </w:tc>
        <w:tc>
          <w:tcPr>
            <w:tcW w:w="1174" w:type="dxa"/>
            <w:tcBorders>
              <w:top w:val="single" w:sz="4" w:space="0" w:color="auto"/>
              <w:left w:val="single" w:sz="4" w:space="0" w:color="auto"/>
              <w:right w:val="single" w:sz="4" w:space="0" w:color="auto"/>
            </w:tcBorders>
            <w:shd w:val="clear" w:color="auto" w:fill="FFFFFF"/>
            <w:vAlign w:val="bottom"/>
          </w:tcPr>
          <w:p w:rsidR="00AE454A" w:rsidRPr="00AE454A" w:rsidRDefault="00AE454A" w:rsidP="00AE454A">
            <w:pPr>
              <w:pStyle w:val="a9"/>
              <w:shd w:val="clear" w:color="auto" w:fill="auto"/>
              <w:ind w:firstLine="0"/>
              <w:jc w:val="center"/>
              <w:rPr>
                <w:szCs w:val="22"/>
              </w:rPr>
            </w:pPr>
            <w:r w:rsidRPr="00AE454A">
              <w:rPr>
                <w:szCs w:val="22"/>
              </w:rPr>
              <w:t>2,5 ж.— 3 ж.</w:t>
            </w:r>
          </w:p>
        </w:tc>
      </w:tr>
      <w:tr w:rsidR="00AE454A" w:rsidRPr="00AE454A" w:rsidTr="00AE454A">
        <w:trPr>
          <w:trHeight w:hRule="exact" w:val="252"/>
          <w:jc w:val="center"/>
        </w:trPr>
        <w:tc>
          <w:tcPr>
            <w:tcW w:w="426" w:type="dxa"/>
            <w:vMerge w:val="restart"/>
            <w:tcBorders>
              <w:top w:val="single" w:sz="4" w:space="0" w:color="auto"/>
              <w:left w:val="single" w:sz="4" w:space="0" w:color="auto"/>
            </w:tcBorders>
            <w:shd w:val="clear" w:color="auto" w:fill="FFFFFF"/>
            <w:vAlign w:val="center"/>
          </w:tcPr>
          <w:p w:rsidR="00AE454A" w:rsidRPr="00AE454A" w:rsidRDefault="00AE454A" w:rsidP="00A019B6">
            <w:pPr>
              <w:pStyle w:val="a9"/>
              <w:shd w:val="clear" w:color="auto" w:fill="auto"/>
              <w:ind w:firstLine="0"/>
              <w:jc w:val="both"/>
              <w:rPr>
                <w:sz w:val="24"/>
                <w:szCs w:val="24"/>
              </w:rPr>
            </w:pPr>
            <w:r w:rsidRPr="00AE454A">
              <w:rPr>
                <w:sz w:val="24"/>
                <w:szCs w:val="24"/>
              </w:rPr>
              <w:t>1.</w:t>
            </w: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«Шарды жасыр»екі қорапша</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3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vAlign w:val="center"/>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үш қорапша</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74" w:type="dxa"/>
            <w:tcBorders>
              <w:top w:val="single" w:sz="4" w:space="0" w:color="auto"/>
              <w:left w:val="single" w:sz="4" w:space="0" w:color="auto"/>
              <w:righ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r>
      <w:tr w:rsidR="00AE454A" w:rsidRPr="00AE454A" w:rsidTr="00AE454A">
        <w:trPr>
          <w:trHeight w:hRule="exact" w:val="252"/>
          <w:jc w:val="center"/>
        </w:trPr>
        <w:tc>
          <w:tcPr>
            <w:tcW w:w="426" w:type="dxa"/>
            <w:vMerge w:val="restart"/>
            <w:tcBorders>
              <w:top w:val="single" w:sz="4" w:space="0" w:color="auto"/>
              <w:left w:val="single" w:sz="4" w:space="0" w:color="auto"/>
            </w:tcBorders>
            <w:shd w:val="clear" w:color="auto" w:fill="FFFFFF"/>
          </w:tcPr>
          <w:p w:rsidR="00AE454A" w:rsidRPr="00AE454A" w:rsidRDefault="00AE454A" w:rsidP="00A019B6">
            <w:pPr>
              <w:pStyle w:val="a9"/>
              <w:shd w:val="clear" w:color="auto" w:fill="auto"/>
              <w:ind w:firstLine="0"/>
              <w:jc w:val="both"/>
              <w:rPr>
                <w:sz w:val="24"/>
                <w:szCs w:val="24"/>
              </w:rPr>
            </w:pPr>
            <w:r w:rsidRPr="00AE454A">
              <w:rPr>
                <w:sz w:val="24"/>
                <w:szCs w:val="24"/>
              </w:rPr>
              <w:t>2.</w:t>
            </w: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«Куб-салымшалар»екі куб</w:t>
            </w:r>
          </w:p>
        </w:tc>
        <w:tc>
          <w:tcPr>
            <w:tcW w:w="1417"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үш куб</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төрт куб</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бес куб</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r>
      <w:tr w:rsidR="00AE454A" w:rsidRPr="00AE454A" w:rsidTr="00AE454A">
        <w:trPr>
          <w:trHeight w:hRule="exact" w:val="412"/>
          <w:jc w:val="center"/>
        </w:trPr>
        <w:tc>
          <w:tcPr>
            <w:tcW w:w="426" w:type="dxa"/>
            <w:vMerge w:val="restart"/>
            <w:tcBorders>
              <w:top w:val="single" w:sz="4" w:space="0" w:color="auto"/>
              <w:left w:val="single" w:sz="4" w:space="0" w:color="auto"/>
            </w:tcBorders>
            <w:shd w:val="clear" w:color="auto" w:fill="FFFFFF"/>
          </w:tcPr>
          <w:p w:rsidR="00AE454A" w:rsidRPr="00AE454A" w:rsidRDefault="00AE454A" w:rsidP="00A019B6">
            <w:pPr>
              <w:pStyle w:val="a9"/>
              <w:shd w:val="clear" w:color="auto" w:fill="auto"/>
              <w:ind w:firstLine="0"/>
              <w:jc w:val="both"/>
              <w:rPr>
                <w:sz w:val="24"/>
                <w:szCs w:val="24"/>
              </w:rPr>
            </w:pPr>
            <w:r w:rsidRPr="00AE454A">
              <w:rPr>
                <w:sz w:val="24"/>
                <w:szCs w:val="24"/>
              </w:rPr>
              <w:t>3.</w:t>
            </w:r>
          </w:p>
        </w:tc>
        <w:tc>
          <w:tcPr>
            <w:tcW w:w="3964" w:type="dxa"/>
            <w:tcBorders>
              <w:top w:val="single" w:sz="4" w:space="0" w:color="auto"/>
              <w:left w:val="single" w:sz="4" w:space="0" w:color="auto"/>
            </w:tcBorders>
            <w:shd w:val="clear" w:color="auto" w:fill="FFFFFF"/>
            <w:vAlign w:val="bottom"/>
          </w:tcPr>
          <w:p w:rsidR="00AE454A" w:rsidRPr="00AE454A" w:rsidRDefault="00AE454A" w:rsidP="00AE454A">
            <w:pPr>
              <w:pStyle w:val="a9"/>
              <w:shd w:val="clear" w:color="auto" w:fill="auto"/>
              <w:spacing w:line="206" w:lineRule="auto"/>
              <w:ind w:firstLine="0"/>
              <w:rPr>
                <w:sz w:val="24"/>
                <w:szCs w:val="24"/>
              </w:rPr>
            </w:pPr>
            <w:r w:rsidRPr="00AE454A">
              <w:rPr>
                <w:sz w:val="24"/>
                <w:szCs w:val="24"/>
              </w:rPr>
              <w:t>«Пирамида құру»үш сақинадан</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төрт сақинадан</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r>
      <w:tr w:rsidR="00AE454A" w:rsidRPr="00AE454A" w:rsidTr="00AE454A">
        <w:trPr>
          <w:trHeight w:hRule="exact" w:val="293"/>
          <w:jc w:val="center"/>
        </w:trPr>
        <w:tc>
          <w:tcPr>
            <w:tcW w:w="426" w:type="dxa"/>
            <w:vMerge w:val="restart"/>
            <w:tcBorders>
              <w:top w:val="single" w:sz="4" w:space="0" w:color="auto"/>
              <w:left w:val="single" w:sz="4" w:space="0" w:color="auto"/>
            </w:tcBorders>
            <w:shd w:val="clear" w:color="auto" w:fill="FFFFFF"/>
          </w:tcPr>
          <w:p w:rsidR="00AE454A" w:rsidRPr="00AE454A" w:rsidRDefault="00AE454A" w:rsidP="00A019B6">
            <w:pPr>
              <w:pStyle w:val="a9"/>
              <w:shd w:val="clear" w:color="auto" w:fill="auto"/>
              <w:ind w:firstLine="0"/>
              <w:jc w:val="both"/>
              <w:rPr>
                <w:sz w:val="24"/>
                <w:szCs w:val="24"/>
              </w:rPr>
            </w:pPr>
            <w:r w:rsidRPr="00AE454A">
              <w:rPr>
                <w:sz w:val="24"/>
                <w:szCs w:val="24"/>
              </w:rPr>
              <w:t>4.</w:t>
            </w: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spacing w:line="214" w:lineRule="auto"/>
              <w:ind w:firstLine="0"/>
              <w:rPr>
                <w:sz w:val="24"/>
                <w:szCs w:val="24"/>
              </w:rPr>
            </w:pPr>
            <w:r w:rsidRPr="00AE454A">
              <w:rPr>
                <w:sz w:val="24"/>
                <w:szCs w:val="24"/>
              </w:rPr>
              <w:t>«Матрешканы салу»1 құрамды</w:t>
            </w:r>
          </w:p>
        </w:tc>
        <w:tc>
          <w:tcPr>
            <w:tcW w:w="1417"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jc w:val="both"/>
              <w:rPr>
                <w:sz w:val="24"/>
                <w:szCs w:val="24"/>
              </w:rPr>
            </w:pPr>
            <w:r w:rsidRPr="00AE454A">
              <w:rPr>
                <w:sz w:val="24"/>
                <w:szCs w:val="24"/>
              </w:rPr>
              <w:t>х</w:t>
            </w: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47"/>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2 құрамды</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3 құрамды</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4 құрамды</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r>
      <w:tr w:rsidR="00AE454A" w:rsidRPr="00AE454A" w:rsidTr="00AE454A">
        <w:trPr>
          <w:trHeight w:hRule="exact" w:val="252"/>
          <w:jc w:val="center"/>
        </w:trPr>
        <w:tc>
          <w:tcPr>
            <w:tcW w:w="426" w:type="dxa"/>
            <w:vMerge w:val="restart"/>
            <w:tcBorders>
              <w:top w:val="single" w:sz="4" w:space="0" w:color="auto"/>
              <w:left w:val="single" w:sz="4" w:space="0" w:color="auto"/>
            </w:tcBorders>
            <w:shd w:val="clear" w:color="auto" w:fill="FFFFFF"/>
          </w:tcPr>
          <w:p w:rsidR="00AE454A" w:rsidRPr="00AE454A" w:rsidRDefault="00AE454A" w:rsidP="00A019B6">
            <w:pPr>
              <w:pStyle w:val="a9"/>
              <w:shd w:val="clear" w:color="auto" w:fill="auto"/>
              <w:ind w:firstLine="0"/>
              <w:jc w:val="both"/>
              <w:rPr>
                <w:sz w:val="24"/>
                <w:szCs w:val="24"/>
              </w:rPr>
            </w:pPr>
            <w:r w:rsidRPr="00AE454A">
              <w:rPr>
                <w:sz w:val="24"/>
                <w:szCs w:val="24"/>
              </w:rPr>
              <w:t>5.</w:t>
            </w: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«Сортер»2 салымшадан</w:t>
            </w:r>
          </w:p>
        </w:tc>
        <w:tc>
          <w:tcPr>
            <w:tcW w:w="1417"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3 салымшадан</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4 салымшадан</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6 салымшадан</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r>
      <w:tr w:rsidR="00AE454A" w:rsidRPr="00AE454A" w:rsidTr="00AE454A">
        <w:trPr>
          <w:trHeight w:hRule="exact" w:val="252"/>
          <w:jc w:val="center"/>
        </w:trPr>
        <w:tc>
          <w:tcPr>
            <w:tcW w:w="426"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jc w:val="both"/>
              <w:rPr>
                <w:sz w:val="24"/>
                <w:szCs w:val="24"/>
              </w:rPr>
            </w:pPr>
            <w:r w:rsidRPr="00AE454A">
              <w:rPr>
                <w:sz w:val="24"/>
                <w:szCs w:val="24"/>
              </w:rPr>
              <w:t>6.</w:t>
            </w: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«Сеген тақтасы» (1-нұсқа)</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r>
      <w:tr w:rsidR="00AE454A" w:rsidRPr="00AE454A" w:rsidTr="00AE454A">
        <w:trPr>
          <w:trHeight w:hRule="exact" w:val="547"/>
          <w:jc w:val="center"/>
        </w:trPr>
        <w:tc>
          <w:tcPr>
            <w:tcW w:w="426" w:type="dxa"/>
            <w:vMerge w:val="restart"/>
            <w:tcBorders>
              <w:top w:val="single" w:sz="4" w:space="0" w:color="auto"/>
              <w:left w:val="single" w:sz="4" w:space="0" w:color="auto"/>
            </w:tcBorders>
            <w:shd w:val="clear" w:color="auto" w:fill="FFFFFF"/>
          </w:tcPr>
          <w:p w:rsidR="00AE454A" w:rsidRPr="00AE454A" w:rsidRDefault="00AE454A" w:rsidP="00A019B6">
            <w:pPr>
              <w:pStyle w:val="a9"/>
              <w:shd w:val="clear" w:color="auto" w:fill="auto"/>
              <w:ind w:firstLine="0"/>
              <w:rPr>
                <w:sz w:val="24"/>
                <w:szCs w:val="24"/>
              </w:rPr>
            </w:pPr>
            <w:r w:rsidRPr="00AE454A">
              <w:rPr>
                <w:sz w:val="24"/>
                <w:szCs w:val="24"/>
              </w:rPr>
              <w:t>7.</w:t>
            </w: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spacing w:line="214" w:lineRule="auto"/>
              <w:ind w:firstLine="0"/>
              <w:rPr>
                <w:sz w:val="24"/>
                <w:szCs w:val="24"/>
              </w:rPr>
            </w:pPr>
            <w:r w:rsidRPr="00AE454A">
              <w:rPr>
                <w:sz w:val="24"/>
                <w:szCs w:val="24"/>
              </w:rPr>
              <w:t>Түрлі-түсті кубтар2 түс (қызыл, сары немесе ақ)</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vAlign w:val="center"/>
          </w:tcPr>
          <w:p w:rsidR="00AE454A" w:rsidRPr="00AE454A" w:rsidRDefault="00AE454A" w:rsidP="00A019B6">
            <w:pPr>
              <w:pStyle w:val="a9"/>
              <w:shd w:val="clear" w:color="auto" w:fill="auto"/>
              <w:ind w:firstLine="0"/>
              <w:jc w:val="both"/>
              <w:rPr>
                <w:sz w:val="24"/>
                <w:szCs w:val="24"/>
              </w:rPr>
            </w:pPr>
            <w:r w:rsidRPr="00AE454A">
              <w:rPr>
                <w:sz w:val="24"/>
                <w:szCs w:val="24"/>
              </w:rPr>
              <w:t>х</w:t>
            </w: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41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spacing w:line="206" w:lineRule="auto"/>
              <w:ind w:firstLine="0"/>
              <w:rPr>
                <w:sz w:val="24"/>
                <w:szCs w:val="24"/>
              </w:rPr>
            </w:pPr>
            <w:r w:rsidRPr="00AE454A">
              <w:rPr>
                <w:sz w:val="24"/>
                <w:szCs w:val="24"/>
              </w:rPr>
              <w:t>3 түс (қызыл, сары немесе ақ, жасыл)</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vAlign w:val="center"/>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4 түс (барлық түстер)</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r>
      <w:tr w:rsidR="00AE454A" w:rsidRPr="00AE454A" w:rsidTr="00AE454A">
        <w:trPr>
          <w:trHeight w:hRule="exact" w:val="252"/>
          <w:jc w:val="center"/>
        </w:trPr>
        <w:tc>
          <w:tcPr>
            <w:tcW w:w="426" w:type="dxa"/>
            <w:vMerge w:val="restart"/>
            <w:tcBorders>
              <w:top w:val="single" w:sz="4" w:space="0" w:color="auto"/>
              <w:left w:val="single" w:sz="4" w:space="0" w:color="auto"/>
            </w:tcBorders>
            <w:shd w:val="clear" w:color="auto" w:fill="FFFFFF"/>
          </w:tcPr>
          <w:p w:rsidR="00AE454A" w:rsidRPr="00AE454A" w:rsidRDefault="00AE454A" w:rsidP="00A019B6">
            <w:pPr>
              <w:pStyle w:val="a9"/>
              <w:shd w:val="clear" w:color="auto" w:fill="auto"/>
              <w:ind w:firstLine="0"/>
              <w:rPr>
                <w:sz w:val="24"/>
                <w:szCs w:val="24"/>
              </w:rPr>
            </w:pPr>
            <w:r w:rsidRPr="00AE454A">
              <w:rPr>
                <w:sz w:val="24"/>
                <w:szCs w:val="24"/>
              </w:rPr>
              <w:lastRenderedPageBreak/>
              <w:t>8.</w:t>
            </w: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Жұп суреттер</w:t>
            </w:r>
            <w:r>
              <w:rPr>
                <w:sz w:val="24"/>
                <w:szCs w:val="24"/>
              </w:rPr>
              <w:t xml:space="preserve"> </w:t>
            </w:r>
            <w:r w:rsidRPr="00AE454A">
              <w:rPr>
                <w:sz w:val="24"/>
                <w:szCs w:val="24"/>
              </w:rPr>
              <w:t>екі жұп</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52"/>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үш жұп</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61"/>
          <w:jc w:val="center"/>
        </w:trPr>
        <w:tc>
          <w:tcPr>
            <w:tcW w:w="426" w:type="dxa"/>
            <w:vMerge/>
            <w:tcBorders>
              <w:left w:val="single" w:sz="4" w:space="0" w:color="auto"/>
              <w:bottom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bottom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төрт жұп</w:t>
            </w:r>
          </w:p>
        </w:tc>
        <w:tc>
          <w:tcPr>
            <w:tcW w:w="1417" w:type="dxa"/>
            <w:tcBorders>
              <w:top w:val="single" w:sz="4" w:space="0" w:color="auto"/>
              <w:left w:val="single" w:sz="4" w:space="0" w:color="auto"/>
              <w:bottom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bottom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bottom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bottom w:val="single" w:sz="4" w:space="0" w:color="auto"/>
              <w:righ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r>
      <w:tr w:rsidR="00AE454A" w:rsidRPr="00AE454A" w:rsidTr="00AE454A">
        <w:trPr>
          <w:trHeight w:hRule="exact" w:val="551"/>
          <w:jc w:val="center"/>
        </w:trPr>
        <w:tc>
          <w:tcPr>
            <w:tcW w:w="426" w:type="dxa"/>
            <w:vMerge w:val="restart"/>
            <w:tcBorders>
              <w:top w:val="single" w:sz="4" w:space="0" w:color="auto"/>
              <w:left w:val="single" w:sz="4" w:space="0" w:color="auto"/>
            </w:tcBorders>
            <w:shd w:val="clear" w:color="auto" w:fill="FFFFFF"/>
          </w:tcPr>
          <w:p w:rsidR="00AE454A" w:rsidRPr="00AE454A" w:rsidRDefault="00AE454A" w:rsidP="00A019B6">
            <w:pPr>
              <w:pStyle w:val="a9"/>
              <w:shd w:val="clear" w:color="auto" w:fill="auto"/>
              <w:ind w:firstLine="0"/>
              <w:jc w:val="both"/>
              <w:rPr>
                <w:sz w:val="24"/>
                <w:szCs w:val="24"/>
              </w:rPr>
            </w:pPr>
            <w:r w:rsidRPr="00AE454A">
              <w:rPr>
                <w:sz w:val="24"/>
                <w:szCs w:val="24"/>
              </w:rPr>
              <w:t>9.</w:t>
            </w:r>
          </w:p>
        </w:tc>
        <w:tc>
          <w:tcPr>
            <w:tcW w:w="3964" w:type="dxa"/>
            <w:tcBorders>
              <w:top w:val="single" w:sz="4" w:space="0" w:color="auto"/>
              <w:left w:val="single" w:sz="4" w:space="0" w:color="auto"/>
            </w:tcBorders>
            <w:shd w:val="clear" w:color="auto" w:fill="FFFFFF"/>
            <w:vAlign w:val="bottom"/>
          </w:tcPr>
          <w:p w:rsidR="00AE454A" w:rsidRPr="00AE454A" w:rsidRDefault="00AE454A" w:rsidP="00AE454A">
            <w:pPr>
              <w:pStyle w:val="a9"/>
              <w:shd w:val="clear" w:color="auto" w:fill="auto"/>
              <w:ind w:firstLine="0"/>
              <w:rPr>
                <w:sz w:val="24"/>
                <w:szCs w:val="24"/>
              </w:rPr>
            </w:pPr>
            <w:r>
              <w:rPr>
                <w:sz w:val="24"/>
                <w:szCs w:val="24"/>
              </w:rPr>
              <w:t>Таяқшалардан құрастыру«</w:t>
            </w:r>
            <w:r w:rsidRPr="00AE454A">
              <w:rPr>
                <w:sz w:val="24"/>
                <w:szCs w:val="24"/>
              </w:rPr>
              <w:t>Балға» (2 таяқша т)</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vAlign w:val="center"/>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78"/>
          <w:jc w:val="center"/>
        </w:trPr>
        <w:tc>
          <w:tcPr>
            <w:tcW w:w="426" w:type="dxa"/>
            <w:vMerge/>
            <w:tcBorders>
              <w:left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«Үйшік» (3 таяқша ▲)</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righ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r>
      <w:tr w:rsidR="00AE454A" w:rsidRPr="00AE454A" w:rsidTr="00AE454A">
        <w:trPr>
          <w:trHeight w:hRule="exact" w:val="454"/>
          <w:jc w:val="center"/>
        </w:trPr>
        <w:tc>
          <w:tcPr>
            <w:tcW w:w="426" w:type="dxa"/>
            <w:vMerge w:val="restart"/>
            <w:tcBorders>
              <w:top w:val="single" w:sz="4" w:space="0" w:color="auto"/>
              <w:left w:val="single" w:sz="4" w:space="0" w:color="auto"/>
            </w:tcBorders>
            <w:shd w:val="clear" w:color="auto" w:fill="FFFFFF"/>
          </w:tcPr>
          <w:p w:rsidR="00AE454A" w:rsidRPr="00AE454A" w:rsidRDefault="00AE454A" w:rsidP="00A019B6">
            <w:pPr>
              <w:pStyle w:val="a9"/>
              <w:shd w:val="clear" w:color="auto" w:fill="auto"/>
              <w:ind w:firstLine="0"/>
              <w:rPr>
                <w:sz w:val="24"/>
                <w:szCs w:val="24"/>
              </w:rPr>
            </w:pPr>
            <w:r w:rsidRPr="00AE454A">
              <w:rPr>
                <w:sz w:val="24"/>
                <w:szCs w:val="24"/>
              </w:rPr>
              <w:t>10.</w:t>
            </w:r>
          </w:p>
        </w:tc>
        <w:tc>
          <w:tcPr>
            <w:tcW w:w="3964" w:type="dxa"/>
            <w:tcBorders>
              <w:top w:val="single" w:sz="4" w:space="0" w:color="auto"/>
              <w:left w:val="single" w:sz="4" w:space="0" w:color="auto"/>
            </w:tcBorders>
            <w:shd w:val="clear" w:color="auto" w:fill="FFFFFF"/>
            <w:vAlign w:val="bottom"/>
          </w:tcPr>
          <w:p w:rsidR="00AE454A" w:rsidRPr="00AE454A" w:rsidRDefault="00AE454A" w:rsidP="00AE454A">
            <w:pPr>
              <w:pStyle w:val="a9"/>
              <w:shd w:val="clear" w:color="auto" w:fill="auto"/>
              <w:spacing w:line="206" w:lineRule="auto"/>
              <w:ind w:firstLine="0"/>
              <w:rPr>
                <w:sz w:val="24"/>
                <w:szCs w:val="24"/>
              </w:rPr>
            </w:pPr>
            <w:r w:rsidRPr="00AE454A">
              <w:rPr>
                <w:sz w:val="24"/>
                <w:szCs w:val="24"/>
              </w:rPr>
              <w:t>Қиылмалы суреттер</w:t>
            </w:r>
            <w:r>
              <w:rPr>
                <w:sz w:val="24"/>
                <w:szCs w:val="24"/>
              </w:rPr>
              <w:t xml:space="preserve"> </w:t>
            </w:r>
            <w:r w:rsidRPr="00AE454A">
              <w:rPr>
                <w:sz w:val="24"/>
                <w:szCs w:val="24"/>
              </w:rPr>
              <w:t>екі бөліктен</w:t>
            </w:r>
          </w:p>
        </w:tc>
        <w:tc>
          <w:tcPr>
            <w:tcW w:w="1417"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tcBorders>
            <w:shd w:val="clear" w:color="auto" w:fill="FFFFFF"/>
            <w:vAlign w:val="center"/>
          </w:tcPr>
          <w:p w:rsidR="00AE454A" w:rsidRPr="00AE454A" w:rsidRDefault="00AE454A" w:rsidP="00A019B6">
            <w:pPr>
              <w:pStyle w:val="a9"/>
              <w:shd w:val="clear" w:color="auto" w:fill="auto"/>
              <w:ind w:firstLine="0"/>
              <w:rPr>
                <w:sz w:val="24"/>
                <w:szCs w:val="24"/>
              </w:rPr>
            </w:pPr>
            <w:r w:rsidRPr="00AE454A">
              <w:rPr>
                <w:sz w:val="24"/>
                <w:szCs w:val="24"/>
              </w:rPr>
              <w:t>х</w:t>
            </w:r>
          </w:p>
        </w:tc>
        <w:tc>
          <w:tcPr>
            <w:tcW w:w="1174" w:type="dxa"/>
            <w:tcBorders>
              <w:top w:val="single" w:sz="4" w:space="0" w:color="auto"/>
              <w:left w:val="single" w:sz="4" w:space="0" w:color="auto"/>
              <w:right w:val="single" w:sz="4" w:space="0" w:color="auto"/>
            </w:tcBorders>
            <w:shd w:val="clear" w:color="auto" w:fill="FFFFFF"/>
          </w:tcPr>
          <w:p w:rsidR="00AE454A" w:rsidRPr="00AE454A" w:rsidRDefault="00AE454A" w:rsidP="00A019B6">
            <w:pPr>
              <w:rPr>
                <w:sz w:val="24"/>
                <w:szCs w:val="24"/>
              </w:rPr>
            </w:pPr>
          </w:p>
        </w:tc>
      </w:tr>
      <w:tr w:rsidR="00AE454A" w:rsidRPr="00AE454A" w:rsidTr="00AE454A">
        <w:trPr>
          <w:trHeight w:hRule="exact" w:val="288"/>
          <w:jc w:val="center"/>
        </w:trPr>
        <w:tc>
          <w:tcPr>
            <w:tcW w:w="426" w:type="dxa"/>
            <w:vMerge/>
            <w:tcBorders>
              <w:left w:val="single" w:sz="4" w:space="0" w:color="auto"/>
              <w:bottom w:val="single" w:sz="4" w:space="0" w:color="auto"/>
            </w:tcBorders>
            <w:shd w:val="clear" w:color="auto" w:fill="FFFFFF"/>
          </w:tcPr>
          <w:p w:rsidR="00AE454A" w:rsidRPr="00AE454A" w:rsidRDefault="00AE454A" w:rsidP="00A019B6">
            <w:pPr>
              <w:rPr>
                <w:sz w:val="24"/>
                <w:szCs w:val="24"/>
              </w:rPr>
            </w:pPr>
          </w:p>
        </w:tc>
        <w:tc>
          <w:tcPr>
            <w:tcW w:w="3964" w:type="dxa"/>
            <w:tcBorders>
              <w:top w:val="single" w:sz="4" w:space="0" w:color="auto"/>
              <w:left w:val="single" w:sz="4" w:space="0" w:color="auto"/>
              <w:bottom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үш бөліктен</w:t>
            </w:r>
          </w:p>
        </w:tc>
        <w:tc>
          <w:tcPr>
            <w:tcW w:w="1417" w:type="dxa"/>
            <w:tcBorders>
              <w:top w:val="single" w:sz="4" w:space="0" w:color="auto"/>
              <w:left w:val="single" w:sz="4" w:space="0" w:color="auto"/>
              <w:bottom w:val="single" w:sz="4" w:space="0" w:color="auto"/>
            </w:tcBorders>
            <w:shd w:val="clear" w:color="auto" w:fill="FFFFFF"/>
          </w:tcPr>
          <w:p w:rsidR="00AE454A" w:rsidRPr="00AE454A" w:rsidRDefault="00AE454A" w:rsidP="00A019B6">
            <w:pPr>
              <w:rPr>
                <w:sz w:val="24"/>
                <w:szCs w:val="24"/>
              </w:rPr>
            </w:pPr>
          </w:p>
        </w:tc>
        <w:tc>
          <w:tcPr>
            <w:tcW w:w="1285" w:type="dxa"/>
            <w:tcBorders>
              <w:top w:val="single" w:sz="4" w:space="0" w:color="auto"/>
              <w:left w:val="single" w:sz="4" w:space="0" w:color="auto"/>
              <w:bottom w:val="single" w:sz="4" w:space="0" w:color="auto"/>
            </w:tcBorders>
            <w:shd w:val="clear" w:color="auto" w:fill="FFFFFF"/>
          </w:tcPr>
          <w:p w:rsidR="00AE454A" w:rsidRPr="00AE454A" w:rsidRDefault="00AE454A" w:rsidP="00A019B6">
            <w:pPr>
              <w:rPr>
                <w:sz w:val="24"/>
                <w:szCs w:val="24"/>
              </w:rPr>
            </w:pPr>
          </w:p>
        </w:tc>
        <w:tc>
          <w:tcPr>
            <w:tcW w:w="1134" w:type="dxa"/>
            <w:tcBorders>
              <w:top w:val="single" w:sz="4" w:space="0" w:color="auto"/>
              <w:left w:val="single" w:sz="4" w:space="0" w:color="auto"/>
              <w:bottom w:val="single" w:sz="4" w:space="0" w:color="auto"/>
            </w:tcBorders>
            <w:shd w:val="clear" w:color="auto" w:fill="FFFFFF"/>
          </w:tcPr>
          <w:p w:rsidR="00AE454A" w:rsidRPr="00AE454A" w:rsidRDefault="00AE454A" w:rsidP="00A019B6">
            <w:pPr>
              <w:rPr>
                <w:sz w:val="24"/>
                <w:szCs w:val="24"/>
              </w:rPr>
            </w:pPr>
          </w:p>
        </w:tc>
        <w:tc>
          <w:tcPr>
            <w:tcW w:w="1174" w:type="dxa"/>
            <w:tcBorders>
              <w:top w:val="single" w:sz="4" w:space="0" w:color="auto"/>
              <w:left w:val="single" w:sz="4" w:space="0" w:color="auto"/>
              <w:bottom w:val="single" w:sz="4" w:space="0" w:color="auto"/>
              <w:right w:val="single" w:sz="4" w:space="0" w:color="auto"/>
            </w:tcBorders>
            <w:shd w:val="clear" w:color="auto" w:fill="FFFFFF"/>
            <w:vAlign w:val="bottom"/>
          </w:tcPr>
          <w:p w:rsidR="00AE454A" w:rsidRPr="00AE454A" w:rsidRDefault="00AE454A" w:rsidP="00A019B6">
            <w:pPr>
              <w:pStyle w:val="a9"/>
              <w:shd w:val="clear" w:color="auto" w:fill="auto"/>
              <w:ind w:firstLine="0"/>
              <w:rPr>
                <w:sz w:val="24"/>
                <w:szCs w:val="24"/>
              </w:rPr>
            </w:pPr>
            <w:r w:rsidRPr="00AE454A">
              <w:rPr>
                <w:sz w:val="24"/>
                <w:szCs w:val="24"/>
              </w:rPr>
              <w:t>х</w:t>
            </w:r>
          </w:p>
        </w:tc>
      </w:tr>
    </w:tbl>
    <w:p w:rsidR="00AE454A" w:rsidRDefault="00AE454A" w:rsidP="00AE454A">
      <w:pPr>
        <w:spacing w:after="399" w:line="1" w:lineRule="exact"/>
      </w:pPr>
    </w:p>
    <w:p w:rsidR="00EF54F0" w:rsidRDefault="00AE454A" w:rsidP="00EF54F0">
      <w:pPr>
        <w:pStyle w:val="1"/>
        <w:shd w:val="clear" w:color="auto" w:fill="auto"/>
        <w:spacing w:after="240"/>
        <w:jc w:val="both"/>
        <w:rPr>
          <w:sz w:val="24"/>
          <w:szCs w:val="24"/>
        </w:rPr>
      </w:pPr>
      <w:r w:rsidRPr="00AE454A">
        <w:rPr>
          <w:sz w:val="24"/>
          <w:szCs w:val="24"/>
          <w:vertAlign w:val="superscript"/>
        </w:rPr>
        <w:t>2</w:t>
      </w:r>
      <w:r w:rsidRPr="00AE454A">
        <w:rPr>
          <w:sz w:val="24"/>
          <w:szCs w:val="24"/>
        </w:rPr>
        <w:t xml:space="preserve"> </w:t>
      </w:r>
      <w:r w:rsidRPr="005D6CBC">
        <w:rPr>
          <w:szCs w:val="24"/>
        </w:rPr>
        <w:t>Әдістеме жиынтығының сипаттамасы 5 қосымшада келтірілген</w:t>
      </w:r>
    </w:p>
    <w:p w:rsidR="005D6CBC" w:rsidRPr="005D6CBC" w:rsidRDefault="005D6CBC" w:rsidP="005D6CBC">
      <w:pPr>
        <w:pStyle w:val="30"/>
        <w:keepNext/>
        <w:keepLines/>
        <w:shd w:val="clear" w:color="auto" w:fill="auto"/>
        <w:spacing w:after="0" w:line="252" w:lineRule="auto"/>
        <w:jc w:val="both"/>
        <w:rPr>
          <w:sz w:val="24"/>
          <w:szCs w:val="24"/>
        </w:rPr>
      </w:pPr>
      <w:bookmarkStart w:id="29" w:name="bookmark28"/>
      <w:bookmarkStart w:id="30" w:name="bookmark29"/>
      <w:r w:rsidRPr="005D6CBC">
        <w:rPr>
          <w:sz w:val="24"/>
          <w:szCs w:val="24"/>
        </w:rPr>
        <w:t>Көлемі бойынша салыстыру</w:t>
      </w:r>
      <w:bookmarkEnd w:id="29"/>
      <w:bookmarkEnd w:id="30"/>
    </w:p>
    <w:p w:rsidR="005D6CBC" w:rsidRPr="005D6CBC" w:rsidRDefault="005D6CBC" w:rsidP="005D6CBC">
      <w:pPr>
        <w:pStyle w:val="1"/>
        <w:shd w:val="clear" w:color="auto" w:fill="auto"/>
        <w:spacing w:line="252" w:lineRule="auto"/>
        <w:jc w:val="both"/>
        <w:rPr>
          <w:sz w:val="24"/>
          <w:szCs w:val="24"/>
        </w:rPr>
      </w:pPr>
      <w:r w:rsidRPr="005D6CBC">
        <w:rPr>
          <w:sz w:val="24"/>
          <w:szCs w:val="24"/>
        </w:rPr>
        <w:t>Тапсырмалар баланың көріп қабылдау, іс жүзінде көлемге бағытталу қабілеттерінің даму деңгейін айқындауға арналған.</w:t>
      </w:r>
    </w:p>
    <w:p w:rsidR="005D6CBC" w:rsidRPr="005D6CBC" w:rsidRDefault="005D6CBC" w:rsidP="00441839">
      <w:pPr>
        <w:pStyle w:val="1"/>
        <w:numPr>
          <w:ilvl w:val="0"/>
          <w:numId w:val="34"/>
        </w:numPr>
        <w:shd w:val="clear" w:color="auto" w:fill="auto"/>
        <w:tabs>
          <w:tab w:val="left" w:pos="647"/>
        </w:tabs>
        <w:spacing w:line="252" w:lineRule="auto"/>
        <w:jc w:val="both"/>
        <w:rPr>
          <w:sz w:val="24"/>
          <w:szCs w:val="24"/>
        </w:rPr>
      </w:pPr>
      <w:r w:rsidRPr="005D6CBC">
        <w:rPr>
          <w:i/>
          <w:iCs/>
          <w:sz w:val="24"/>
          <w:szCs w:val="24"/>
        </w:rPr>
        <w:t>«Куб-салымшалар».</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материалы:</w:t>
      </w:r>
      <w:r w:rsidRPr="005D6CBC">
        <w:rPr>
          <w:sz w:val="24"/>
          <w:szCs w:val="24"/>
        </w:rPr>
        <w:t xml:space="preserve"> 4 куб-салымша.</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Айқындау әдістемесі:</w:t>
      </w:r>
      <w:r w:rsidRPr="005D6CBC">
        <w:rPr>
          <w:sz w:val="24"/>
          <w:szCs w:val="24"/>
        </w:rPr>
        <w:t xml:space="preserve"> бала үстел басында отыр. Оның көз алдында үлкен кубтың ішінен кішкене куб алынады және т.с.с. Балаға кубтарды қайта салу ұсынылады (кішісін үлкеніне салу). Егер бала тапсырманы орындауға кіріспесе, оған кубтарды салу тәсілі үйретіліп, балаға өз бетінше орындау тапсырылады.</w:t>
      </w:r>
    </w:p>
    <w:p w:rsidR="005D6CBC" w:rsidRPr="005D6CBC" w:rsidRDefault="005D6CBC" w:rsidP="005D6CBC">
      <w:pPr>
        <w:pStyle w:val="1"/>
        <w:shd w:val="clear" w:color="auto" w:fill="auto"/>
        <w:spacing w:line="252" w:lineRule="auto"/>
        <w:jc w:val="both"/>
        <w:rPr>
          <w:sz w:val="24"/>
          <w:szCs w:val="24"/>
        </w:rPr>
      </w:pPr>
      <w:r w:rsidRPr="005D6CBC">
        <w:rPr>
          <w:i/>
          <w:iCs/>
          <w:sz w:val="24"/>
          <w:szCs w:val="24"/>
          <w:u w:val="single"/>
        </w:rPr>
        <w:t>Орындалу нормативтері</w:t>
      </w:r>
      <w:r w:rsidRPr="005D6CBC">
        <w:rPr>
          <w:i/>
          <w:iCs/>
          <w:sz w:val="24"/>
          <w:szCs w:val="24"/>
        </w:rPr>
        <w:t>:</w:t>
      </w:r>
    </w:p>
    <w:p w:rsidR="005D6CBC" w:rsidRPr="005D6CBC" w:rsidRDefault="005D6CBC" w:rsidP="00441839">
      <w:pPr>
        <w:pStyle w:val="1"/>
        <w:numPr>
          <w:ilvl w:val="0"/>
          <w:numId w:val="35"/>
        </w:numPr>
        <w:shd w:val="clear" w:color="auto" w:fill="auto"/>
        <w:tabs>
          <w:tab w:val="left" w:pos="556"/>
        </w:tabs>
        <w:spacing w:line="252" w:lineRule="auto"/>
        <w:jc w:val="both"/>
        <w:rPr>
          <w:sz w:val="24"/>
          <w:szCs w:val="24"/>
        </w:rPr>
      </w:pPr>
      <w:r w:rsidRPr="005D6CBC">
        <w:rPr>
          <w:sz w:val="24"/>
          <w:szCs w:val="24"/>
        </w:rPr>
        <w:t>жас 6 ай — екі кубты біріне бірін салады.</w:t>
      </w:r>
    </w:p>
    <w:p w:rsidR="005D6CBC" w:rsidRPr="005D6CBC" w:rsidRDefault="005D6CBC" w:rsidP="00441839">
      <w:pPr>
        <w:pStyle w:val="1"/>
        <w:numPr>
          <w:ilvl w:val="0"/>
          <w:numId w:val="35"/>
        </w:numPr>
        <w:shd w:val="clear" w:color="auto" w:fill="auto"/>
        <w:tabs>
          <w:tab w:val="left" w:pos="585"/>
        </w:tabs>
        <w:spacing w:line="252" w:lineRule="auto"/>
        <w:jc w:val="both"/>
        <w:rPr>
          <w:sz w:val="24"/>
          <w:szCs w:val="24"/>
        </w:rPr>
      </w:pPr>
      <w:r w:rsidRPr="005D6CBC">
        <w:rPr>
          <w:sz w:val="24"/>
          <w:szCs w:val="24"/>
        </w:rPr>
        <w:t>жас — 3 кубты салады.</w:t>
      </w:r>
    </w:p>
    <w:p w:rsidR="005D6CBC" w:rsidRPr="005D6CBC" w:rsidRDefault="005D6CBC" w:rsidP="00441839">
      <w:pPr>
        <w:pStyle w:val="1"/>
        <w:numPr>
          <w:ilvl w:val="1"/>
          <w:numId w:val="35"/>
        </w:numPr>
        <w:shd w:val="clear" w:color="auto" w:fill="auto"/>
        <w:tabs>
          <w:tab w:val="left" w:pos="738"/>
        </w:tabs>
        <w:spacing w:line="252" w:lineRule="auto"/>
        <w:jc w:val="both"/>
        <w:rPr>
          <w:sz w:val="24"/>
          <w:szCs w:val="24"/>
        </w:rPr>
      </w:pPr>
      <w:r w:rsidRPr="005D6CBC">
        <w:rPr>
          <w:sz w:val="24"/>
          <w:szCs w:val="24"/>
        </w:rPr>
        <w:t>жас — 4-5 кубты салады.</w:t>
      </w:r>
    </w:p>
    <w:p w:rsidR="005D6CBC" w:rsidRPr="005D6CBC" w:rsidRDefault="005D6CBC" w:rsidP="00441839">
      <w:pPr>
        <w:pStyle w:val="1"/>
        <w:numPr>
          <w:ilvl w:val="0"/>
          <w:numId w:val="35"/>
        </w:numPr>
        <w:shd w:val="clear" w:color="auto" w:fill="auto"/>
        <w:tabs>
          <w:tab w:val="left" w:pos="585"/>
        </w:tabs>
        <w:spacing w:line="252" w:lineRule="auto"/>
        <w:jc w:val="both"/>
        <w:rPr>
          <w:sz w:val="24"/>
          <w:szCs w:val="24"/>
        </w:rPr>
      </w:pPr>
      <w:r w:rsidRPr="005D6CBC">
        <w:rPr>
          <w:sz w:val="24"/>
          <w:szCs w:val="24"/>
        </w:rPr>
        <w:t>жас — 5 кубтан артық салады.</w:t>
      </w:r>
    </w:p>
    <w:p w:rsidR="005D6CBC" w:rsidRPr="005D6CBC" w:rsidRDefault="005D6CBC" w:rsidP="00441839">
      <w:pPr>
        <w:pStyle w:val="1"/>
        <w:numPr>
          <w:ilvl w:val="0"/>
          <w:numId w:val="34"/>
        </w:numPr>
        <w:shd w:val="clear" w:color="auto" w:fill="auto"/>
        <w:tabs>
          <w:tab w:val="left" w:pos="647"/>
        </w:tabs>
        <w:spacing w:line="252" w:lineRule="auto"/>
        <w:jc w:val="both"/>
        <w:rPr>
          <w:sz w:val="24"/>
          <w:szCs w:val="24"/>
        </w:rPr>
      </w:pPr>
      <w:r w:rsidRPr="005D6CBC">
        <w:rPr>
          <w:i/>
          <w:iCs/>
          <w:sz w:val="24"/>
          <w:szCs w:val="24"/>
        </w:rPr>
        <w:t>«Шарды жасыр».</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материалы:</w:t>
      </w:r>
      <w:r w:rsidRPr="005D6CBC">
        <w:rPr>
          <w:sz w:val="24"/>
          <w:szCs w:val="24"/>
        </w:rPr>
        <w:t xml:space="preserve"> 2-3 бір түсті, көлемі әр түрлі қорапшалар мен оларға сәйкес қақпақтар, көлемі әр түрлі, бірақ түстері бірдей 2-3 шар.</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әдістемесі:</w:t>
      </w:r>
      <w:r w:rsidRPr="005D6CBC">
        <w:rPr>
          <w:sz w:val="24"/>
          <w:szCs w:val="24"/>
        </w:rPr>
        <w:t xml:space="preserve"> баланың алдына екі (1-2 ж.) немесе үш (2-3 ж.) қорапша мен олардың қақпақтары қорапшалардан біршама қашықтықта орналастырылып қойылады. Зерттеуші үлкен шарды — үлкен қорапшаға, ал кішкентай шарды кішкентай қорапшаға салып, баладан қақпақтарды жауып, шарларды жасыруын өтінеді. Қандай қақпақты алу керек екенін балаға түсіндірмейді. Егер бала қақпақты дұрыс таңдамаса, ересек адам оған көрсетіп, түсіндіреді: үлкен қақпақпен — үлкен қорапшаны, кішкентай қақпақпен кішкентай қорапшаны жабамыз.</w:t>
      </w:r>
    </w:p>
    <w:p w:rsidR="005D6CBC" w:rsidRPr="005D6CBC" w:rsidRDefault="005D6CBC" w:rsidP="00441839">
      <w:pPr>
        <w:pStyle w:val="1"/>
        <w:numPr>
          <w:ilvl w:val="0"/>
          <w:numId w:val="34"/>
        </w:numPr>
        <w:shd w:val="clear" w:color="auto" w:fill="auto"/>
        <w:tabs>
          <w:tab w:val="left" w:pos="647"/>
        </w:tabs>
        <w:spacing w:line="252" w:lineRule="auto"/>
        <w:jc w:val="both"/>
        <w:rPr>
          <w:sz w:val="24"/>
          <w:szCs w:val="24"/>
        </w:rPr>
      </w:pPr>
      <w:r w:rsidRPr="005D6CBC">
        <w:rPr>
          <w:i/>
          <w:iCs/>
          <w:sz w:val="24"/>
          <w:szCs w:val="24"/>
        </w:rPr>
        <w:t>«Матрешкаларды салу».</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материалы:</w:t>
      </w:r>
      <w:r w:rsidRPr="005D6CBC">
        <w:rPr>
          <w:sz w:val="24"/>
          <w:szCs w:val="24"/>
        </w:rPr>
        <w:t xml:space="preserve"> 4 құрамды матрешка.</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әдістемесі:</w:t>
      </w:r>
      <w:r w:rsidRPr="005D6CBC">
        <w:rPr>
          <w:sz w:val="24"/>
          <w:szCs w:val="24"/>
        </w:rPr>
        <w:t xml:space="preserve"> баланың алдына матрешка қойылады да, ым арқылы оны бөлшектеп ашу, артынан жинау ұсынылады. Егер бала орындауға кірісіп кетпесе, ересек адам өзі матрешканы біртіндеп ашады және бірінің ішіне бірін сала отырып қайта жинайды. Кейін балаға тапсырманы өзінің орындауы ұсынылады.</w:t>
      </w:r>
    </w:p>
    <w:p w:rsidR="005D6CBC" w:rsidRPr="005D6CBC" w:rsidRDefault="005D6CBC" w:rsidP="005D6CBC">
      <w:pPr>
        <w:pStyle w:val="1"/>
        <w:shd w:val="clear" w:color="auto" w:fill="auto"/>
        <w:spacing w:line="252" w:lineRule="auto"/>
        <w:jc w:val="both"/>
        <w:rPr>
          <w:sz w:val="24"/>
          <w:szCs w:val="24"/>
        </w:rPr>
      </w:pPr>
      <w:r w:rsidRPr="005D6CBC">
        <w:rPr>
          <w:i/>
          <w:iCs/>
          <w:sz w:val="24"/>
          <w:szCs w:val="24"/>
          <w:u w:val="single"/>
        </w:rPr>
        <w:t>Орындау</w:t>
      </w:r>
      <w:r w:rsidRPr="005D6CBC">
        <w:rPr>
          <w:i/>
          <w:iCs/>
          <w:sz w:val="24"/>
          <w:szCs w:val="24"/>
        </w:rPr>
        <w:t>:</w:t>
      </w:r>
    </w:p>
    <w:p w:rsidR="005D6CBC" w:rsidRPr="005D6CBC" w:rsidRDefault="005D6CBC" w:rsidP="00441839">
      <w:pPr>
        <w:pStyle w:val="1"/>
        <w:numPr>
          <w:ilvl w:val="0"/>
          <w:numId w:val="36"/>
        </w:numPr>
        <w:shd w:val="clear" w:color="auto" w:fill="auto"/>
        <w:tabs>
          <w:tab w:val="left" w:pos="594"/>
        </w:tabs>
        <w:spacing w:line="252" w:lineRule="auto"/>
        <w:jc w:val="both"/>
        <w:rPr>
          <w:sz w:val="24"/>
          <w:szCs w:val="24"/>
        </w:rPr>
      </w:pPr>
      <w:r w:rsidRPr="005D6CBC">
        <w:rPr>
          <w:sz w:val="24"/>
          <w:szCs w:val="24"/>
        </w:rPr>
        <w:t>жас 3 ай — 1 жас 6 ай — бір құрамды матрешканы ашады және құрастырады.</w:t>
      </w:r>
    </w:p>
    <w:p w:rsidR="005D6CBC" w:rsidRPr="005D6CBC" w:rsidRDefault="005D6CBC" w:rsidP="00441839">
      <w:pPr>
        <w:pStyle w:val="1"/>
        <w:numPr>
          <w:ilvl w:val="0"/>
          <w:numId w:val="37"/>
        </w:numPr>
        <w:shd w:val="clear" w:color="auto" w:fill="auto"/>
        <w:tabs>
          <w:tab w:val="left" w:pos="536"/>
        </w:tabs>
        <w:spacing w:line="252" w:lineRule="auto"/>
        <w:ind w:firstLine="280"/>
        <w:jc w:val="both"/>
        <w:rPr>
          <w:sz w:val="24"/>
          <w:szCs w:val="24"/>
        </w:rPr>
      </w:pPr>
      <w:r w:rsidRPr="005D6CBC">
        <w:rPr>
          <w:sz w:val="24"/>
          <w:szCs w:val="24"/>
        </w:rPr>
        <w:t>жас 6 ай — 2 жас — екі құрамды матрешканы ашады және құрастырады.</w:t>
      </w:r>
    </w:p>
    <w:p w:rsidR="005D6CBC" w:rsidRPr="005D6CBC" w:rsidRDefault="005D6CBC" w:rsidP="00441839">
      <w:pPr>
        <w:pStyle w:val="1"/>
        <w:numPr>
          <w:ilvl w:val="0"/>
          <w:numId w:val="37"/>
        </w:numPr>
        <w:shd w:val="clear" w:color="auto" w:fill="auto"/>
        <w:tabs>
          <w:tab w:val="left" w:pos="565"/>
        </w:tabs>
        <w:spacing w:line="252" w:lineRule="auto"/>
        <w:ind w:firstLine="280"/>
        <w:jc w:val="both"/>
        <w:rPr>
          <w:sz w:val="24"/>
          <w:szCs w:val="24"/>
        </w:rPr>
      </w:pPr>
      <w:r w:rsidRPr="005D6CBC">
        <w:rPr>
          <w:sz w:val="24"/>
          <w:szCs w:val="24"/>
        </w:rPr>
        <w:t>жас — 2 жас 6 ай — үш құрамды матрешканы ашады және құрастырады.</w:t>
      </w:r>
    </w:p>
    <w:p w:rsidR="005D6CBC" w:rsidRPr="005D6CBC" w:rsidRDefault="005D6CBC" w:rsidP="00441839">
      <w:pPr>
        <w:pStyle w:val="1"/>
        <w:numPr>
          <w:ilvl w:val="0"/>
          <w:numId w:val="36"/>
        </w:numPr>
        <w:shd w:val="clear" w:color="auto" w:fill="auto"/>
        <w:tabs>
          <w:tab w:val="left" w:pos="579"/>
        </w:tabs>
        <w:spacing w:after="200" w:line="252" w:lineRule="auto"/>
        <w:ind w:firstLine="280"/>
        <w:jc w:val="both"/>
        <w:rPr>
          <w:sz w:val="24"/>
          <w:szCs w:val="24"/>
        </w:rPr>
      </w:pPr>
      <w:r w:rsidRPr="005D6CBC">
        <w:rPr>
          <w:sz w:val="24"/>
          <w:szCs w:val="24"/>
        </w:rPr>
        <w:t>жас 6 ай — 3 жас — төрт құрамды матрешканы ашады және құрастырады.</w:t>
      </w:r>
    </w:p>
    <w:p w:rsidR="005D6CBC" w:rsidRPr="005D6CBC" w:rsidRDefault="005D6CBC" w:rsidP="00441839">
      <w:pPr>
        <w:pStyle w:val="1"/>
        <w:numPr>
          <w:ilvl w:val="0"/>
          <w:numId w:val="34"/>
        </w:numPr>
        <w:shd w:val="clear" w:color="auto" w:fill="auto"/>
        <w:tabs>
          <w:tab w:val="left" w:pos="613"/>
        </w:tabs>
        <w:jc w:val="both"/>
        <w:rPr>
          <w:sz w:val="24"/>
          <w:szCs w:val="24"/>
        </w:rPr>
      </w:pPr>
      <w:r w:rsidRPr="005D6CBC">
        <w:rPr>
          <w:i/>
          <w:iCs/>
          <w:sz w:val="24"/>
          <w:szCs w:val="24"/>
        </w:rPr>
        <w:t>«Пирамиданы құрастыру».</w:t>
      </w:r>
    </w:p>
    <w:p w:rsidR="005D6CBC" w:rsidRPr="005D6CBC" w:rsidRDefault="005D6CBC" w:rsidP="005D6CBC">
      <w:pPr>
        <w:pStyle w:val="1"/>
        <w:shd w:val="clear" w:color="auto" w:fill="auto"/>
        <w:jc w:val="both"/>
        <w:rPr>
          <w:sz w:val="24"/>
          <w:szCs w:val="24"/>
        </w:rPr>
      </w:pPr>
      <w:r w:rsidRPr="005D6CBC">
        <w:rPr>
          <w:i/>
          <w:iCs/>
          <w:sz w:val="24"/>
          <w:szCs w:val="24"/>
        </w:rPr>
        <w:t>Тексеру материалы:</w:t>
      </w:r>
      <w:r w:rsidRPr="005D6CBC">
        <w:rPr>
          <w:sz w:val="24"/>
          <w:szCs w:val="24"/>
        </w:rPr>
        <w:t xml:space="preserve"> үш және төрт сақинадан тұратын пирамидалар.</w:t>
      </w:r>
    </w:p>
    <w:p w:rsidR="005D6CBC" w:rsidRPr="005D6CBC" w:rsidRDefault="005D6CBC" w:rsidP="005D6CBC">
      <w:pPr>
        <w:pStyle w:val="1"/>
        <w:shd w:val="clear" w:color="auto" w:fill="auto"/>
        <w:jc w:val="both"/>
        <w:rPr>
          <w:sz w:val="24"/>
          <w:szCs w:val="24"/>
        </w:rPr>
      </w:pPr>
      <w:r w:rsidRPr="005D6CBC">
        <w:rPr>
          <w:i/>
          <w:iCs/>
          <w:sz w:val="24"/>
          <w:szCs w:val="24"/>
        </w:rPr>
        <w:t>Тексеру әДістемесі:</w:t>
      </w:r>
      <w:r w:rsidRPr="005D6CBC">
        <w:rPr>
          <w:sz w:val="24"/>
          <w:szCs w:val="24"/>
        </w:rPr>
        <w:t xml:space="preserve"> баланың көз алдында пирамиданы шашып, «Алдымен үлкен сақина, </w:t>
      </w:r>
      <w:r w:rsidRPr="005D6CBC">
        <w:rPr>
          <w:sz w:val="24"/>
          <w:szCs w:val="24"/>
        </w:rPr>
        <w:lastRenderedPageBreak/>
        <w:t>енді — кішірегі, одан да кішірегі және ең кішісі»,</w:t>
      </w:r>
      <w:r>
        <w:rPr>
          <w:sz w:val="24"/>
          <w:szCs w:val="24"/>
        </w:rPr>
        <w:t xml:space="preserve"> </w:t>
      </w:r>
      <w:r w:rsidRPr="005D6CBC">
        <w:rPr>
          <w:sz w:val="24"/>
          <w:szCs w:val="24"/>
        </w:rPr>
        <w:t>—деп айта отырып, қайта жинайды. Кейін сақиналардың көлемін ескере отырып, пирамиданы шашу және жинау баладан талап етіледі.</w:t>
      </w:r>
    </w:p>
    <w:p w:rsidR="005D6CBC" w:rsidRPr="005D6CBC" w:rsidRDefault="005D6CBC" w:rsidP="005D6CBC">
      <w:pPr>
        <w:pStyle w:val="1"/>
        <w:shd w:val="clear" w:color="auto" w:fill="auto"/>
        <w:jc w:val="both"/>
        <w:rPr>
          <w:sz w:val="24"/>
          <w:szCs w:val="24"/>
        </w:rPr>
      </w:pPr>
      <w:r w:rsidRPr="005D6CBC">
        <w:rPr>
          <w:i/>
          <w:iCs/>
          <w:sz w:val="24"/>
          <w:szCs w:val="24"/>
          <w:u w:val="single"/>
        </w:rPr>
        <w:t>ОрынДау</w:t>
      </w:r>
      <w:r w:rsidRPr="005D6CBC">
        <w:rPr>
          <w:i/>
          <w:iCs/>
          <w:sz w:val="24"/>
          <w:szCs w:val="24"/>
        </w:rPr>
        <w:t>:</w:t>
      </w:r>
    </w:p>
    <w:p w:rsidR="005D6CBC" w:rsidRPr="005D6CBC" w:rsidRDefault="005D6CBC" w:rsidP="005D6CBC">
      <w:pPr>
        <w:pStyle w:val="1"/>
        <w:shd w:val="clear" w:color="auto" w:fill="auto"/>
        <w:jc w:val="both"/>
        <w:rPr>
          <w:sz w:val="24"/>
          <w:szCs w:val="24"/>
        </w:rPr>
      </w:pPr>
      <w:r w:rsidRPr="005D6CBC">
        <w:rPr>
          <w:sz w:val="24"/>
          <w:szCs w:val="24"/>
        </w:rPr>
        <w:t>2 жас — 2 жас 6 ай — көлемін ескере отырып, үш сақинадан тұратын пирамиданы жинайды.</w:t>
      </w:r>
    </w:p>
    <w:p w:rsidR="005D6CBC" w:rsidRPr="005D6CBC" w:rsidRDefault="005D6CBC" w:rsidP="005D6CBC">
      <w:pPr>
        <w:pStyle w:val="1"/>
        <w:shd w:val="clear" w:color="auto" w:fill="auto"/>
        <w:spacing w:after="280"/>
        <w:jc w:val="both"/>
        <w:rPr>
          <w:sz w:val="24"/>
          <w:szCs w:val="24"/>
        </w:rPr>
      </w:pPr>
      <w:r w:rsidRPr="005D6CBC">
        <w:rPr>
          <w:sz w:val="24"/>
          <w:szCs w:val="24"/>
        </w:rPr>
        <w:t>2 жас 6 ай — 3 жас — көлемін ескере отырып, төрт сақинадан тұратын пира- миданы жинайды.</w:t>
      </w:r>
    </w:p>
    <w:p w:rsidR="005D6CBC" w:rsidRPr="005D6CBC" w:rsidRDefault="00781CAB" w:rsidP="005D6CBC">
      <w:pPr>
        <w:pStyle w:val="30"/>
        <w:keepNext/>
        <w:keepLines/>
        <w:shd w:val="clear" w:color="auto" w:fill="auto"/>
        <w:spacing w:after="0" w:line="314" w:lineRule="auto"/>
        <w:jc w:val="both"/>
        <w:rPr>
          <w:sz w:val="24"/>
          <w:szCs w:val="24"/>
        </w:rPr>
      </w:pPr>
      <w:bookmarkStart w:id="31" w:name="bookmark30"/>
      <w:bookmarkStart w:id="32" w:name="bookmark31"/>
      <w:r>
        <w:rPr>
          <w:sz w:val="24"/>
          <w:szCs w:val="24"/>
          <w:lang w:val="kk-KZ"/>
        </w:rPr>
        <w:t xml:space="preserve">Пішіні </w:t>
      </w:r>
      <w:r w:rsidR="005D6CBC" w:rsidRPr="005D6CBC">
        <w:rPr>
          <w:sz w:val="24"/>
          <w:szCs w:val="24"/>
        </w:rPr>
        <w:t>бойынша салыстыру</w:t>
      </w:r>
      <w:bookmarkEnd w:id="31"/>
      <w:bookmarkEnd w:id="32"/>
    </w:p>
    <w:p w:rsidR="005D6CBC" w:rsidRPr="005D6CBC" w:rsidRDefault="005D6CBC" w:rsidP="005D6CBC">
      <w:pPr>
        <w:pStyle w:val="1"/>
        <w:shd w:val="clear" w:color="auto" w:fill="auto"/>
        <w:spacing w:line="252" w:lineRule="auto"/>
        <w:jc w:val="both"/>
        <w:rPr>
          <w:sz w:val="24"/>
          <w:szCs w:val="24"/>
        </w:rPr>
      </w:pPr>
      <w:r w:rsidRPr="005D6CBC">
        <w:rPr>
          <w:sz w:val="24"/>
          <w:szCs w:val="24"/>
        </w:rPr>
        <w:t>Тапсырмалар көріп қабылдау, тәжірибеде пішінге бағытталу қабілеттерінің даму деңгейін айқындауға арналған.</w:t>
      </w:r>
    </w:p>
    <w:p w:rsidR="005D6CBC" w:rsidRPr="005D6CBC" w:rsidRDefault="005D6CBC" w:rsidP="00441839">
      <w:pPr>
        <w:pStyle w:val="1"/>
        <w:numPr>
          <w:ilvl w:val="0"/>
          <w:numId w:val="34"/>
        </w:numPr>
        <w:shd w:val="clear" w:color="auto" w:fill="auto"/>
        <w:tabs>
          <w:tab w:val="left" w:pos="613"/>
        </w:tabs>
        <w:spacing w:line="252" w:lineRule="auto"/>
        <w:jc w:val="both"/>
        <w:rPr>
          <w:sz w:val="24"/>
          <w:szCs w:val="24"/>
        </w:rPr>
      </w:pPr>
      <w:r w:rsidRPr="005D6CBC">
        <w:rPr>
          <w:i/>
          <w:iCs/>
          <w:sz w:val="24"/>
          <w:szCs w:val="24"/>
        </w:rPr>
        <w:t>Сұрыптауыштар (Сортерлер)</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материалы:</w:t>
      </w:r>
      <w:r w:rsidRPr="005D6CBC">
        <w:rPr>
          <w:sz w:val="24"/>
          <w:szCs w:val="24"/>
        </w:rPr>
        <w:t xml:space="preserve"> екі, үш, төрт ойықтары және соларға сәйкес үшбұрыш, дөңгелек, шаршы және тік төртбұрыш пішінді салымшалары бар тақталар.</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Айқындау әдістемесі:</w:t>
      </w:r>
      <w:r w:rsidRPr="005D6CBC">
        <w:rPr>
          <w:sz w:val="24"/>
          <w:szCs w:val="24"/>
        </w:rPr>
        <w:t xml:space="preserve"> баланың алдына салымшалар ойықтардан алынып қойылады да, оған: «Орнына қайта сал» деген тапсырма беріледі. Егер бала тапсырманы орындамай жатса, оған орындау тәсілі көрсетіледі, ымның көмегімен ойық пен салымшаның пішініне назар аударылады, кейін тапсырманы қайта орындау ұсынылады.</w:t>
      </w:r>
    </w:p>
    <w:p w:rsidR="005D6CBC" w:rsidRPr="005D6CBC" w:rsidRDefault="005D6CBC" w:rsidP="005D6CBC">
      <w:pPr>
        <w:pStyle w:val="1"/>
        <w:shd w:val="clear" w:color="auto" w:fill="auto"/>
        <w:spacing w:line="252" w:lineRule="auto"/>
        <w:jc w:val="both"/>
        <w:rPr>
          <w:sz w:val="24"/>
          <w:szCs w:val="24"/>
        </w:rPr>
      </w:pPr>
      <w:r w:rsidRPr="005D6CBC">
        <w:rPr>
          <w:i/>
          <w:iCs/>
          <w:sz w:val="24"/>
          <w:szCs w:val="24"/>
          <w:u w:val="single"/>
        </w:rPr>
        <w:t>Орындау</w:t>
      </w:r>
      <w:r w:rsidRPr="005D6CBC">
        <w:rPr>
          <w:i/>
          <w:iCs/>
          <w:sz w:val="24"/>
          <w:szCs w:val="24"/>
        </w:rPr>
        <w:t>:</w:t>
      </w:r>
    </w:p>
    <w:p w:rsidR="005D6CBC" w:rsidRPr="005D6CBC" w:rsidRDefault="005D6CBC" w:rsidP="005D6CBC">
      <w:pPr>
        <w:pStyle w:val="1"/>
        <w:shd w:val="clear" w:color="auto" w:fill="auto"/>
        <w:spacing w:line="252" w:lineRule="auto"/>
        <w:jc w:val="both"/>
        <w:rPr>
          <w:sz w:val="24"/>
          <w:szCs w:val="24"/>
        </w:rPr>
      </w:pPr>
      <w:r w:rsidRPr="005D6CBC">
        <w:rPr>
          <w:sz w:val="24"/>
          <w:szCs w:val="24"/>
        </w:rPr>
        <w:t>1 жас — 1 жас 6 ай — сынаулар мен қателесулер тәсілі арқылы екі салымшадан тұратын сортер құрайды.</w:t>
      </w:r>
    </w:p>
    <w:p w:rsidR="005D6CBC" w:rsidRPr="005D6CBC" w:rsidRDefault="005D6CBC" w:rsidP="00441839">
      <w:pPr>
        <w:pStyle w:val="1"/>
        <w:numPr>
          <w:ilvl w:val="0"/>
          <w:numId w:val="38"/>
        </w:numPr>
        <w:shd w:val="clear" w:color="auto" w:fill="auto"/>
        <w:tabs>
          <w:tab w:val="left" w:pos="549"/>
        </w:tabs>
        <w:spacing w:line="252" w:lineRule="auto"/>
        <w:jc w:val="both"/>
        <w:rPr>
          <w:sz w:val="24"/>
          <w:szCs w:val="24"/>
        </w:rPr>
      </w:pPr>
      <w:r w:rsidRPr="005D6CBC">
        <w:rPr>
          <w:sz w:val="24"/>
          <w:szCs w:val="24"/>
        </w:rPr>
        <w:t>жас 6 ай — 2 жас — сынаулар мен қателесулер тәсілі арқылы үш салымшадан тұратын сортер құрайды.</w:t>
      </w:r>
    </w:p>
    <w:p w:rsidR="005D6CBC" w:rsidRPr="005D6CBC" w:rsidRDefault="005D6CBC" w:rsidP="00441839">
      <w:pPr>
        <w:pStyle w:val="1"/>
        <w:numPr>
          <w:ilvl w:val="0"/>
          <w:numId w:val="38"/>
        </w:numPr>
        <w:shd w:val="clear" w:color="auto" w:fill="auto"/>
        <w:tabs>
          <w:tab w:val="left" w:pos="553"/>
        </w:tabs>
        <w:spacing w:line="252" w:lineRule="auto"/>
        <w:jc w:val="both"/>
        <w:rPr>
          <w:sz w:val="24"/>
          <w:szCs w:val="24"/>
        </w:rPr>
      </w:pPr>
      <w:r w:rsidRPr="005D6CBC">
        <w:rPr>
          <w:sz w:val="24"/>
          <w:szCs w:val="24"/>
        </w:rPr>
        <w:t>жас — 2 жас 6 ай — сынаулар мен қателесулер тәсілі арқылы төрт салымшадан тұратын сортер құрайды.</w:t>
      </w:r>
    </w:p>
    <w:p w:rsidR="005D6CBC" w:rsidRPr="005D6CBC" w:rsidRDefault="005D6CBC" w:rsidP="00441839">
      <w:pPr>
        <w:pStyle w:val="1"/>
        <w:numPr>
          <w:ilvl w:val="0"/>
          <w:numId w:val="38"/>
        </w:numPr>
        <w:shd w:val="clear" w:color="auto" w:fill="auto"/>
        <w:tabs>
          <w:tab w:val="left" w:pos="549"/>
        </w:tabs>
        <w:spacing w:line="252" w:lineRule="auto"/>
        <w:jc w:val="both"/>
        <w:rPr>
          <w:sz w:val="24"/>
          <w:szCs w:val="24"/>
        </w:rPr>
      </w:pPr>
      <w:r w:rsidRPr="005D6CBC">
        <w:rPr>
          <w:sz w:val="24"/>
          <w:szCs w:val="24"/>
        </w:rPr>
        <w:t>жас — салымшаларды сәйкес ойықтарына бірден салады (көзбер көріп салыстыру тәсілімен).</w:t>
      </w:r>
    </w:p>
    <w:p w:rsidR="005D6CBC" w:rsidRPr="005D6CBC" w:rsidRDefault="005D6CBC" w:rsidP="00441839">
      <w:pPr>
        <w:pStyle w:val="1"/>
        <w:numPr>
          <w:ilvl w:val="0"/>
          <w:numId w:val="34"/>
        </w:numPr>
        <w:shd w:val="clear" w:color="auto" w:fill="auto"/>
        <w:tabs>
          <w:tab w:val="left" w:pos="613"/>
        </w:tabs>
        <w:spacing w:line="252" w:lineRule="auto"/>
        <w:jc w:val="both"/>
        <w:rPr>
          <w:sz w:val="24"/>
          <w:szCs w:val="24"/>
        </w:rPr>
      </w:pPr>
      <w:r w:rsidRPr="005D6CBC">
        <w:rPr>
          <w:i/>
          <w:iCs/>
          <w:sz w:val="24"/>
          <w:szCs w:val="24"/>
        </w:rPr>
        <w:t>«Сеген тақтасы»</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материалы:</w:t>
      </w:r>
      <w:r w:rsidRPr="005D6CBC">
        <w:rPr>
          <w:sz w:val="24"/>
          <w:szCs w:val="24"/>
        </w:rPr>
        <w:t xml:space="preserve"> Сеген тақтасы (I нұсқасы).</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әдістемесі:</w:t>
      </w:r>
      <w:r w:rsidRPr="005D6CBC">
        <w:rPr>
          <w:sz w:val="24"/>
          <w:szCs w:val="24"/>
        </w:rPr>
        <w:t xml:space="preserve"> баланың алдына үстел үстіне ойықтардан салымшаларды алып тастайды да, сөзбен және ым шарасымен берілген нұсқаулар арқылы оларды қайта орындарына салуды ұсынады. Егер бала орындауға кіріспесе, оған орындау тәсілі көрсетіліп, әрекеті қайталанады.</w:t>
      </w:r>
    </w:p>
    <w:p w:rsidR="005D6CBC" w:rsidRPr="005D6CBC" w:rsidRDefault="005D6CBC" w:rsidP="005D6CBC">
      <w:pPr>
        <w:pStyle w:val="1"/>
        <w:shd w:val="clear" w:color="auto" w:fill="auto"/>
        <w:spacing w:line="252" w:lineRule="auto"/>
        <w:jc w:val="both"/>
        <w:rPr>
          <w:sz w:val="24"/>
          <w:szCs w:val="24"/>
        </w:rPr>
      </w:pPr>
      <w:r w:rsidRPr="005D6CBC">
        <w:rPr>
          <w:i/>
          <w:iCs/>
          <w:sz w:val="24"/>
          <w:szCs w:val="24"/>
          <w:u w:val="single"/>
        </w:rPr>
        <w:t>Орындау</w:t>
      </w:r>
      <w:r w:rsidRPr="005D6CBC">
        <w:rPr>
          <w:i/>
          <w:iCs/>
          <w:sz w:val="24"/>
          <w:szCs w:val="24"/>
        </w:rPr>
        <w:t>:</w:t>
      </w:r>
    </w:p>
    <w:p w:rsidR="005D6CBC" w:rsidRPr="005D6CBC" w:rsidRDefault="005D6CBC" w:rsidP="00441839">
      <w:pPr>
        <w:pStyle w:val="1"/>
        <w:numPr>
          <w:ilvl w:val="0"/>
          <w:numId w:val="36"/>
        </w:numPr>
        <w:shd w:val="clear" w:color="auto" w:fill="auto"/>
        <w:tabs>
          <w:tab w:val="left" w:pos="544"/>
        </w:tabs>
        <w:spacing w:line="252" w:lineRule="auto"/>
        <w:jc w:val="both"/>
        <w:rPr>
          <w:sz w:val="24"/>
          <w:szCs w:val="24"/>
        </w:rPr>
      </w:pPr>
      <w:r w:rsidRPr="005D6CBC">
        <w:rPr>
          <w:sz w:val="24"/>
          <w:szCs w:val="24"/>
        </w:rPr>
        <w:t>жас — мақсатты түрде бағытталған сынаулар тәсілімен, бір-бірінен айрықшаланатын пішіндерді — көзбен көріп салыстыру тәсілімен орындайды.</w:t>
      </w:r>
    </w:p>
    <w:p w:rsidR="005D6CBC" w:rsidRPr="005D6CBC" w:rsidRDefault="005D6CBC" w:rsidP="005D6CBC">
      <w:pPr>
        <w:pStyle w:val="30"/>
        <w:keepNext/>
        <w:keepLines/>
        <w:shd w:val="clear" w:color="auto" w:fill="auto"/>
        <w:spacing w:after="0" w:line="252" w:lineRule="auto"/>
        <w:jc w:val="both"/>
        <w:rPr>
          <w:sz w:val="24"/>
          <w:szCs w:val="24"/>
        </w:rPr>
      </w:pPr>
      <w:bookmarkStart w:id="33" w:name="bookmark32"/>
      <w:bookmarkStart w:id="34" w:name="bookmark33"/>
      <w:r w:rsidRPr="005D6CBC">
        <w:rPr>
          <w:sz w:val="24"/>
          <w:szCs w:val="24"/>
        </w:rPr>
        <w:t>Түсі бойынша салыстыру</w:t>
      </w:r>
      <w:bookmarkEnd w:id="33"/>
      <w:bookmarkEnd w:id="34"/>
    </w:p>
    <w:p w:rsidR="005D6CBC" w:rsidRPr="005D6CBC" w:rsidRDefault="005D6CBC" w:rsidP="00441839">
      <w:pPr>
        <w:pStyle w:val="1"/>
        <w:numPr>
          <w:ilvl w:val="0"/>
          <w:numId w:val="34"/>
        </w:numPr>
        <w:shd w:val="clear" w:color="auto" w:fill="auto"/>
        <w:tabs>
          <w:tab w:val="left" w:pos="562"/>
        </w:tabs>
        <w:spacing w:line="252" w:lineRule="auto"/>
        <w:jc w:val="both"/>
        <w:rPr>
          <w:sz w:val="24"/>
          <w:szCs w:val="24"/>
        </w:rPr>
      </w:pPr>
      <w:r w:rsidRPr="005D6CBC">
        <w:rPr>
          <w:i/>
          <w:iCs/>
          <w:sz w:val="24"/>
          <w:szCs w:val="24"/>
        </w:rPr>
        <w:t>«Түрлі-түсті кубтар».</w:t>
      </w:r>
      <w:r w:rsidRPr="005D6CBC">
        <w:rPr>
          <w:sz w:val="24"/>
          <w:szCs w:val="24"/>
        </w:rPr>
        <w:t xml:space="preserve"> Тапсырма баланың түстерді салыстыру, ажырату және атай білу біліктеріне бағытталған.</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материалы:</w:t>
      </w:r>
      <w:r w:rsidRPr="005D6CBC">
        <w:rPr>
          <w:sz w:val="24"/>
          <w:szCs w:val="24"/>
        </w:rPr>
        <w:t xml:space="preserve"> түрлі-түсті кубтар — екі қызыл, екі ақ, екі жасыл, екі көк.</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әдістемесі:</w:t>
      </w:r>
      <w:r w:rsidRPr="005D6CBC">
        <w:rPr>
          <w:sz w:val="24"/>
          <w:szCs w:val="24"/>
        </w:rPr>
        <w:t xml:space="preserve"> баланың алдына екі (үш, төрт) түсті куб қойылады да, ересек адам өзінің қолындағыдай түсті көрсетуді өтінеді: «Менің қолымдағыдай кубты ал». Кейін психолог: «Қызыл қайда, көрсетші»</w:t>
      </w:r>
      <w:r>
        <w:rPr>
          <w:sz w:val="24"/>
          <w:szCs w:val="24"/>
        </w:rPr>
        <w:t xml:space="preserve"> </w:t>
      </w:r>
      <w:r w:rsidRPr="005D6CBC">
        <w:rPr>
          <w:sz w:val="24"/>
          <w:szCs w:val="24"/>
        </w:rPr>
        <w:t>— деп өтінеді. Егер бала тапсырманы орындауға кіріспесе, ересек адам бір кубты нақ сондай түсті екінші кубтың үстіне қояды да, олардың ортақ белгісі — түсіне назар аудартады.</w:t>
      </w:r>
    </w:p>
    <w:p w:rsidR="005D6CBC" w:rsidRPr="005D6CBC" w:rsidRDefault="005D6CBC" w:rsidP="005D6CBC">
      <w:pPr>
        <w:pStyle w:val="1"/>
        <w:shd w:val="clear" w:color="auto" w:fill="auto"/>
        <w:spacing w:line="252" w:lineRule="auto"/>
        <w:jc w:val="both"/>
        <w:rPr>
          <w:sz w:val="24"/>
          <w:szCs w:val="24"/>
        </w:rPr>
      </w:pPr>
      <w:r w:rsidRPr="005D6CBC">
        <w:rPr>
          <w:i/>
          <w:iCs/>
          <w:sz w:val="24"/>
          <w:szCs w:val="24"/>
          <w:u w:val="single"/>
        </w:rPr>
        <w:t>Орындау</w:t>
      </w:r>
      <w:r w:rsidRPr="005D6CBC">
        <w:rPr>
          <w:i/>
          <w:iCs/>
          <w:sz w:val="24"/>
          <w:szCs w:val="24"/>
        </w:rPr>
        <w:t>:</w:t>
      </w:r>
    </w:p>
    <w:p w:rsidR="005D6CBC" w:rsidRPr="005D6CBC" w:rsidRDefault="005D6CBC" w:rsidP="00441839">
      <w:pPr>
        <w:pStyle w:val="1"/>
        <w:numPr>
          <w:ilvl w:val="0"/>
          <w:numId w:val="39"/>
        </w:numPr>
        <w:shd w:val="clear" w:color="auto" w:fill="auto"/>
        <w:tabs>
          <w:tab w:val="left" w:pos="555"/>
        </w:tabs>
        <w:spacing w:line="252" w:lineRule="auto"/>
        <w:jc w:val="both"/>
        <w:rPr>
          <w:sz w:val="24"/>
          <w:szCs w:val="24"/>
        </w:rPr>
      </w:pPr>
      <w:r w:rsidRPr="005D6CBC">
        <w:rPr>
          <w:sz w:val="24"/>
          <w:szCs w:val="24"/>
        </w:rPr>
        <w:t>жас — екі түсті салыстыра және ажырата біледі, 1-2 түсті атайды.</w:t>
      </w:r>
    </w:p>
    <w:p w:rsidR="005D6CBC" w:rsidRPr="005D6CBC" w:rsidRDefault="005D6CBC" w:rsidP="00441839">
      <w:pPr>
        <w:pStyle w:val="1"/>
        <w:numPr>
          <w:ilvl w:val="1"/>
          <w:numId w:val="39"/>
        </w:numPr>
        <w:shd w:val="clear" w:color="auto" w:fill="auto"/>
        <w:tabs>
          <w:tab w:val="left" w:pos="449"/>
          <w:tab w:val="left" w:pos="689"/>
        </w:tabs>
        <w:spacing w:line="252" w:lineRule="auto"/>
        <w:jc w:val="both"/>
        <w:rPr>
          <w:sz w:val="24"/>
          <w:szCs w:val="24"/>
        </w:rPr>
      </w:pPr>
      <w:r w:rsidRPr="005D6CBC">
        <w:rPr>
          <w:sz w:val="24"/>
          <w:szCs w:val="24"/>
        </w:rPr>
        <w:t>жас — үш түсті салыстыра және ажырата біледі, 2-3 түсті атайды.</w:t>
      </w:r>
    </w:p>
    <w:p w:rsidR="005D6CBC" w:rsidRPr="005D6CBC" w:rsidRDefault="005D6CBC" w:rsidP="00441839">
      <w:pPr>
        <w:pStyle w:val="1"/>
        <w:numPr>
          <w:ilvl w:val="0"/>
          <w:numId w:val="39"/>
        </w:numPr>
        <w:shd w:val="clear" w:color="auto" w:fill="auto"/>
        <w:tabs>
          <w:tab w:val="left" w:pos="555"/>
        </w:tabs>
        <w:spacing w:line="252" w:lineRule="auto"/>
        <w:jc w:val="both"/>
        <w:rPr>
          <w:sz w:val="24"/>
          <w:szCs w:val="24"/>
        </w:rPr>
      </w:pPr>
      <w:r w:rsidRPr="005D6CBC">
        <w:rPr>
          <w:sz w:val="24"/>
          <w:szCs w:val="24"/>
        </w:rPr>
        <w:t>жас — төрт түсті салыстыра және ажырата біледі, 3-4 түсті атайды.</w:t>
      </w:r>
    </w:p>
    <w:p w:rsidR="005D6CBC" w:rsidRPr="005D6CBC" w:rsidRDefault="005D6CBC" w:rsidP="00441839">
      <w:pPr>
        <w:pStyle w:val="1"/>
        <w:numPr>
          <w:ilvl w:val="0"/>
          <w:numId w:val="34"/>
        </w:numPr>
        <w:shd w:val="clear" w:color="auto" w:fill="auto"/>
        <w:tabs>
          <w:tab w:val="left" w:pos="581"/>
        </w:tabs>
        <w:spacing w:line="252" w:lineRule="auto"/>
        <w:jc w:val="both"/>
        <w:rPr>
          <w:sz w:val="24"/>
          <w:szCs w:val="24"/>
        </w:rPr>
      </w:pPr>
      <w:r w:rsidRPr="005D6CBC">
        <w:rPr>
          <w:i/>
          <w:iCs/>
          <w:sz w:val="24"/>
          <w:szCs w:val="24"/>
        </w:rPr>
        <w:lastRenderedPageBreak/>
        <w:t>«Жұп суреттер».</w:t>
      </w:r>
      <w:r w:rsidRPr="005D6CBC">
        <w:rPr>
          <w:sz w:val="24"/>
          <w:szCs w:val="24"/>
        </w:rPr>
        <w:t xml:space="preserve"> Тапсырма заттық суретті біртұтас қабылдау қабілетінің даму деңгейін айқындауға бағытталған.</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материалы:</w:t>
      </w:r>
      <w:r w:rsidRPr="005D6CBC">
        <w:rPr>
          <w:sz w:val="24"/>
          <w:szCs w:val="24"/>
        </w:rPr>
        <w:t xml:space="preserve"> заттық суреттердің 4 жұбы.</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Айқындау әдістемесі:</w:t>
      </w:r>
      <w:r w:rsidRPr="005D6CBC">
        <w:rPr>
          <w:sz w:val="24"/>
          <w:szCs w:val="24"/>
        </w:rPr>
        <w:t xml:space="preserve"> баланың алдына екі заттық сурет қойылады. Нақ осындай жұп суретті ересек адам қолына ұстап тұрады. Психолог сілтеу шарасымен көрсету арқылы оларды өзара салыстырады, сонымен бірге өзінде және балада суреттер бірдей екенін көрсетеді. Кейін ересек адам өз суреттерін жауып, олардың біреуін алып шығады да, балаға көрсетіп, тура осындайды көрсетуін өтінеді. Егер бала тапсырманы орындамаса, оған жұп суреттерді қалай салыстыру керек екені көрсетіледі: «Менде мынадай, сенде де осындай», мұнда сілтеу шарасы пайдаланылады.</w:t>
      </w:r>
    </w:p>
    <w:p w:rsidR="005D6CBC" w:rsidRPr="005D6CBC" w:rsidRDefault="005D6CBC" w:rsidP="005D6CBC">
      <w:pPr>
        <w:pStyle w:val="1"/>
        <w:shd w:val="clear" w:color="auto" w:fill="auto"/>
        <w:spacing w:line="252" w:lineRule="auto"/>
        <w:jc w:val="both"/>
        <w:rPr>
          <w:sz w:val="24"/>
          <w:szCs w:val="24"/>
        </w:rPr>
      </w:pPr>
      <w:r w:rsidRPr="005D6CBC">
        <w:rPr>
          <w:i/>
          <w:iCs/>
          <w:sz w:val="24"/>
          <w:szCs w:val="24"/>
          <w:u w:val="single"/>
        </w:rPr>
        <w:t>Орындау</w:t>
      </w:r>
      <w:r w:rsidRPr="005D6CBC">
        <w:rPr>
          <w:i/>
          <w:iCs/>
          <w:sz w:val="24"/>
          <w:szCs w:val="24"/>
        </w:rPr>
        <w:t>:</w:t>
      </w:r>
    </w:p>
    <w:p w:rsidR="005D6CBC" w:rsidRPr="005D6CBC" w:rsidRDefault="005D6CBC" w:rsidP="00441839">
      <w:pPr>
        <w:pStyle w:val="1"/>
        <w:numPr>
          <w:ilvl w:val="0"/>
          <w:numId w:val="40"/>
        </w:numPr>
        <w:shd w:val="clear" w:color="auto" w:fill="auto"/>
        <w:tabs>
          <w:tab w:val="left" w:pos="555"/>
        </w:tabs>
        <w:spacing w:line="252" w:lineRule="auto"/>
        <w:jc w:val="both"/>
        <w:rPr>
          <w:sz w:val="24"/>
          <w:szCs w:val="24"/>
        </w:rPr>
      </w:pPr>
      <w:r w:rsidRPr="005D6CBC">
        <w:rPr>
          <w:sz w:val="24"/>
          <w:szCs w:val="24"/>
        </w:rPr>
        <w:t>жас — заттық суреттердің 2 жұбын салыстыра алады.</w:t>
      </w:r>
    </w:p>
    <w:p w:rsidR="005D6CBC" w:rsidRPr="005D6CBC" w:rsidRDefault="005D6CBC" w:rsidP="00441839">
      <w:pPr>
        <w:pStyle w:val="1"/>
        <w:numPr>
          <w:ilvl w:val="1"/>
          <w:numId w:val="40"/>
        </w:numPr>
        <w:shd w:val="clear" w:color="auto" w:fill="auto"/>
        <w:tabs>
          <w:tab w:val="left" w:pos="689"/>
        </w:tabs>
        <w:spacing w:line="252" w:lineRule="auto"/>
        <w:jc w:val="both"/>
        <w:rPr>
          <w:sz w:val="24"/>
          <w:szCs w:val="24"/>
        </w:rPr>
      </w:pPr>
      <w:r w:rsidRPr="005D6CBC">
        <w:rPr>
          <w:sz w:val="24"/>
          <w:szCs w:val="24"/>
        </w:rPr>
        <w:t>жас — заттық суреттердің 3 жұбын салыстыра алады.</w:t>
      </w:r>
    </w:p>
    <w:p w:rsidR="005D6CBC" w:rsidRPr="005D6CBC" w:rsidRDefault="005D6CBC" w:rsidP="00441839">
      <w:pPr>
        <w:pStyle w:val="1"/>
        <w:numPr>
          <w:ilvl w:val="0"/>
          <w:numId w:val="40"/>
        </w:numPr>
        <w:shd w:val="clear" w:color="auto" w:fill="auto"/>
        <w:tabs>
          <w:tab w:val="left" w:pos="555"/>
        </w:tabs>
        <w:spacing w:line="252" w:lineRule="auto"/>
        <w:jc w:val="both"/>
        <w:rPr>
          <w:sz w:val="24"/>
          <w:szCs w:val="24"/>
        </w:rPr>
      </w:pPr>
      <w:r w:rsidRPr="005D6CBC">
        <w:rPr>
          <w:sz w:val="24"/>
          <w:szCs w:val="24"/>
        </w:rPr>
        <w:t>жас — заттық суреттердің 4 жұбын салыстыра алады.</w:t>
      </w:r>
    </w:p>
    <w:p w:rsidR="005D6CBC" w:rsidRPr="005D6CBC" w:rsidRDefault="005D6CBC" w:rsidP="00441839">
      <w:pPr>
        <w:pStyle w:val="1"/>
        <w:numPr>
          <w:ilvl w:val="0"/>
          <w:numId w:val="34"/>
        </w:numPr>
        <w:shd w:val="clear" w:color="auto" w:fill="auto"/>
        <w:tabs>
          <w:tab w:val="left" w:pos="591"/>
        </w:tabs>
        <w:spacing w:line="252" w:lineRule="auto"/>
        <w:jc w:val="both"/>
        <w:rPr>
          <w:sz w:val="24"/>
          <w:szCs w:val="24"/>
        </w:rPr>
      </w:pPr>
      <w:r w:rsidRPr="005D6CBC">
        <w:rPr>
          <w:i/>
          <w:iCs/>
          <w:sz w:val="24"/>
          <w:szCs w:val="24"/>
        </w:rPr>
        <w:t>«Қиылмалы суреттер».</w:t>
      </w:r>
      <w:r w:rsidRPr="005D6CBC">
        <w:rPr>
          <w:sz w:val="24"/>
          <w:szCs w:val="24"/>
        </w:rPr>
        <w:t xml:space="preserve"> Тапсырма заттық суретті біртұтас қабылдау қабілетінің даму деңгейін айқындауға бағытталған.</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материалы:</w:t>
      </w:r>
      <w:r w:rsidRPr="005D6CBC">
        <w:rPr>
          <w:sz w:val="24"/>
          <w:szCs w:val="24"/>
        </w:rPr>
        <w:t xml:space="preserve"> екі бірдей заттық сурет, олардың біреуі екі (үш) бөлікке бөлінген.</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әдістемесі:</w:t>
      </w:r>
      <w:r w:rsidRPr="005D6CBC">
        <w:rPr>
          <w:sz w:val="24"/>
          <w:szCs w:val="24"/>
        </w:rPr>
        <w:t xml:space="preserve"> балаға қиылған суреттің екі (2 жас-2 жас 6 ай) немесе үш (3 жас) бөлігі көрсетіледі де, «Тұтас сурет жаса»,</w:t>
      </w:r>
      <w:r w:rsidR="00464DC1">
        <w:rPr>
          <w:sz w:val="24"/>
          <w:szCs w:val="24"/>
        </w:rPr>
        <w:t xml:space="preserve"> </w:t>
      </w:r>
      <w:r w:rsidRPr="005D6CBC">
        <w:rPr>
          <w:sz w:val="24"/>
          <w:szCs w:val="24"/>
        </w:rPr>
        <w:t>—дей отырып, тұтас сурет құру ұсынылады. Егер бала тапсырманы орындауға қиналса, оған тұтас сурет көрсетіледі де, тура осындай жасау өтініледі. Егер осыдан кейін де бала тапсырманы орындай алмаса, ересек адам суреттің қиылған бір бөлігін тұтас суреттің үстіне өзі қояды да, баладан екіншісін қоюды өтінеді. Кейін балаға тапсырманы өз бетінше орындау ұсынылады.</w:t>
      </w:r>
    </w:p>
    <w:p w:rsidR="005D6CBC" w:rsidRPr="005D6CBC" w:rsidRDefault="005D6CBC" w:rsidP="00441839">
      <w:pPr>
        <w:pStyle w:val="1"/>
        <w:numPr>
          <w:ilvl w:val="0"/>
          <w:numId w:val="34"/>
        </w:numPr>
        <w:shd w:val="clear" w:color="auto" w:fill="auto"/>
        <w:tabs>
          <w:tab w:val="left" w:pos="677"/>
        </w:tabs>
        <w:spacing w:line="252" w:lineRule="auto"/>
        <w:jc w:val="both"/>
        <w:rPr>
          <w:sz w:val="24"/>
          <w:szCs w:val="24"/>
        </w:rPr>
      </w:pPr>
      <w:r w:rsidRPr="005D6CBC">
        <w:rPr>
          <w:i/>
          <w:iCs/>
          <w:sz w:val="24"/>
          <w:szCs w:val="24"/>
        </w:rPr>
        <w:t>«Таяқшалардан құрастыру».</w:t>
      </w:r>
      <w:r w:rsidRPr="005D6CBC">
        <w:rPr>
          <w:sz w:val="24"/>
          <w:szCs w:val="24"/>
        </w:rPr>
        <w:t xml:space="preserve"> Тапсырма заттық суретті біртұтас қабылдау, берілген үлгіні көріп-кеңістікте талдау қабілетінің, баланың еліктеу бойынша әрекет ете білуінің даму деңгейін айқындауға бағытталған.</w:t>
      </w:r>
    </w:p>
    <w:p w:rsidR="005D6CBC" w:rsidRPr="005D6CBC" w:rsidRDefault="005D6CBC" w:rsidP="005D6CBC">
      <w:pPr>
        <w:pStyle w:val="1"/>
        <w:shd w:val="clear" w:color="auto" w:fill="auto"/>
        <w:spacing w:line="252" w:lineRule="auto"/>
        <w:jc w:val="both"/>
        <w:rPr>
          <w:sz w:val="24"/>
          <w:szCs w:val="24"/>
        </w:rPr>
      </w:pPr>
      <w:r w:rsidRPr="005D6CBC">
        <w:rPr>
          <w:i/>
          <w:iCs/>
          <w:sz w:val="24"/>
          <w:szCs w:val="24"/>
        </w:rPr>
        <w:t>Тексеру материалы:</w:t>
      </w:r>
      <w:r w:rsidRPr="005D6CBC">
        <w:rPr>
          <w:sz w:val="24"/>
          <w:szCs w:val="24"/>
        </w:rPr>
        <w:t xml:space="preserve"> бір түсті төрт немесе алты жалпақ таяқшалар.</w:t>
      </w:r>
    </w:p>
    <w:p w:rsidR="005D6CBC" w:rsidRPr="005D6CBC" w:rsidRDefault="005D6CBC" w:rsidP="005D6CBC">
      <w:pPr>
        <w:pStyle w:val="1"/>
        <w:shd w:val="clear" w:color="auto" w:fill="auto"/>
        <w:jc w:val="both"/>
        <w:rPr>
          <w:sz w:val="24"/>
          <w:szCs w:val="24"/>
        </w:rPr>
      </w:pPr>
      <w:r w:rsidRPr="005D6CBC">
        <w:rPr>
          <w:i/>
          <w:iCs/>
          <w:sz w:val="24"/>
          <w:szCs w:val="24"/>
        </w:rPr>
        <w:t>Тексеру әдістемесі:</w:t>
      </w:r>
      <w:r w:rsidRPr="005D6CBC">
        <w:rPr>
          <w:sz w:val="24"/>
          <w:szCs w:val="24"/>
        </w:rPr>
        <w:t xml:space="preserve"> баланың алдында таяқшалардан алдымен «балға» (2 таяқшадан </w:t>
      </w:r>
      <w:r w:rsidRPr="005D6CBC">
        <w:rPr>
          <w:b/>
          <w:bCs/>
          <w:sz w:val="24"/>
          <w:szCs w:val="24"/>
        </w:rPr>
        <w:t>ү</w:t>
      </w:r>
      <w:r w:rsidRPr="005D6CBC">
        <w:rPr>
          <w:sz w:val="24"/>
          <w:szCs w:val="24"/>
        </w:rPr>
        <w:t>), кейін «үйшік» (3 таяқшадан ▲) пішіндері құрастырылады да, тура солай жасау өтініледі: «Мен сияқты құрастыр». Егер бала көрсету бойынша орындай алмаса, оған еліктеу бойынша орындау ұсынылады: «Көзіңмен қара да, мен сияқты жаса». Кейін осы үлгі бойынша тапсырманы қайта орындау өтініледі.</w:t>
      </w:r>
    </w:p>
    <w:p w:rsidR="005D6CBC" w:rsidRPr="005D6CBC" w:rsidRDefault="005D6CBC" w:rsidP="005D6CBC">
      <w:pPr>
        <w:pStyle w:val="1"/>
        <w:shd w:val="clear" w:color="auto" w:fill="auto"/>
        <w:jc w:val="both"/>
        <w:rPr>
          <w:sz w:val="24"/>
          <w:szCs w:val="24"/>
        </w:rPr>
      </w:pPr>
      <w:r w:rsidRPr="005D6CBC">
        <w:rPr>
          <w:i/>
          <w:iCs/>
          <w:sz w:val="24"/>
          <w:szCs w:val="24"/>
          <w:u w:val="single"/>
        </w:rPr>
        <w:t>Орындау</w:t>
      </w:r>
      <w:r w:rsidRPr="005D6CBC">
        <w:rPr>
          <w:i/>
          <w:iCs/>
          <w:sz w:val="24"/>
          <w:szCs w:val="24"/>
        </w:rPr>
        <w:t>:</w:t>
      </w:r>
    </w:p>
    <w:p w:rsidR="005D6CBC" w:rsidRPr="005D6CBC" w:rsidRDefault="005D6CBC" w:rsidP="005D6CBC">
      <w:pPr>
        <w:pStyle w:val="1"/>
        <w:shd w:val="clear" w:color="auto" w:fill="auto"/>
        <w:jc w:val="both"/>
        <w:rPr>
          <w:sz w:val="24"/>
          <w:szCs w:val="24"/>
        </w:rPr>
      </w:pPr>
      <w:r w:rsidRPr="005D6CBC">
        <w:rPr>
          <w:sz w:val="24"/>
          <w:szCs w:val="24"/>
        </w:rPr>
        <w:t>2 жас — 2 жас 6 ай — екі таяқшадан балғаны құрастырады.</w:t>
      </w:r>
    </w:p>
    <w:p w:rsidR="00AE454A" w:rsidRDefault="005D6CBC" w:rsidP="00441839">
      <w:pPr>
        <w:pStyle w:val="1"/>
        <w:numPr>
          <w:ilvl w:val="0"/>
          <w:numId w:val="37"/>
        </w:numPr>
        <w:shd w:val="clear" w:color="auto" w:fill="auto"/>
        <w:spacing w:after="240"/>
        <w:jc w:val="both"/>
        <w:rPr>
          <w:sz w:val="24"/>
          <w:szCs w:val="24"/>
        </w:rPr>
      </w:pPr>
      <w:r w:rsidRPr="005D6CBC">
        <w:rPr>
          <w:sz w:val="24"/>
          <w:szCs w:val="24"/>
        </w:rPr>
        <w:t>жас 6 ай — 3 жас — үш таяқшадан үй құрастырады.</w:t>
      </w:r>
    </w:p>
    <w:p w:rsidR="005D6CBC" w:rsidRPr="005D6CBC" w:rsidRDefault="00781CAB" w:rsidP="00781CAB">
      <w:pPr>
        <w:pStyle w:val="30"/>
        <w:keepNext/>
        <w:keepLines/>
        <w:shd w:val="clear" w:color="auto" w:fill="auto"/>
        <w:tabs>
          <w:tab w:val="left" w:pos="685"/>
        </w:tabs>
        <w:spacing w:after="0" w:line="252" w:lineRule="auto"/>
        <w:ind w:left="300" w:firstLine="0"/>
        <w:jc w:val="both"/>
        <w:rPr>
          <w:sz w:val="24"/>
          <w:szCs w:val="24"/>
        </w:rPr>
      </w:pPr>
      <w:bookmarkStart w:id="35" w:name="bookmark34"/>
      <w:bookmarkStart w:id="36" w:name="bookmark35"/>
      <w:r>
        <w:rPr>
          <w:sz w:val="24"/>
          <w:szCs w:val="24"/>
          <w:lang w:val="kk-KZ"/>
        </w:rPr>
        <w:t xml:space="preserve">3.4. </w:t>
      </w:r>
      <w:r w:rsidR="005D6CBC" w:rsidRPr="005D6CBC">
        <w:rPr>
          <w:sz w:val="24"/>
          <w:szCs w:val="24"/>
        </w:rPr>
        <w:t>Психологиялық-педагогикалық тексеру іәтижелеріі талдау</w:t>
      </w:r>
      <w:bookmarkEnd w:id="35"/>
      <w:bookmarkEnd w:id="36"/>
    </w:p>
    <w:p w:rsidR="005D6CBC" w:rsidRPr="005D6CBC" w:rsidRDefault="005D6CBC" w:rsidP="005D6CBC">
      <w:pPr>
        <w:pStyle w:val="1"/>
        <w:shd w:val="clear" w:color="auto" w:fill="auto"/>
        <w:spacing w:line="252" w:lineRule="auto"/>
        <w:jc w:val="both"/>
        <w:rPr>
          <w:sz w:val="24"/>
          <w:szCs w:val="24"/>
        </w:rPr>
      </w:pPr>
      <w:r w:rsidRPr="005D6CBC">
        <w:rPr>
          <w:i/>
          <w:iCs/>
          <w:sz w:val="24"/>
          <w:szCs w:val="24"/>
        </w:rPr>
        <w:t>Баланың психикалық дамуын сипаттау және бағалау</w:t>
      </w:r>
    </w:p>
    <w:p w:rsidR="005D6CBC" w:rsidRPr="005D6CBC" w:rsidRDefault="005D6CBC" w:rsidP="005D6CBC">
      <w:pPr>
        <w:pStyle w:val="1"/>
        <w:shd w:val="clear" w:color="auto" w:fill="auto"/>
        <w:spacing w:line="252" w:lineRule="auto"/>
        <w:jc w:val="both"/>
        <w:rPr>
          <w:sz w:val="24"/>
          <w:szCs w:val="24"/>
        </w:rPr>
      </w:pPr>
      <w:r w:rsidRPr="005D6CBC">
        <w:rPr>
          <w:sz w:val="24"/>
          <w:szCs w:val="24"/>
        </w:rPr>
        <w:t>Психологиялық және педагогикалық тексеру мәліметтерін талдау нәтижесінде жүзеге асырылатын баланың психикалық дамуының әртүрлі қырларын сипаттау мен бағалау жас кезеңдеріне нақты сәйкестікте жүргізілуі тиіс. Эмоциялық-коммуникативтік, когнитивтік, сезім-қимыл аяларының, сөйлеу қабілеті мен оның алғышарттарының, заттық, ойын, бейнелеу және конструктивті қызмет түрлерінің даму деңгейін бағалаған кезде олардың даму нормативтерін бас- шылыққа алу қажет (Қосымша 3).</w:t>
      </w:r>
    </w:p>
    <w:p w:rsidR="005D6CBC" w:rsidRPr="005D6CBC" w:rsidRDefault="005D6CBC" w:rsidP="005D6CBC">
      <w:pPr>
        <w:pStyle w:val="1"/>
        <w:shd w:val="clear" w:color="auto" w:fill="auto"/>
        <w:spacing w:line="252" w:lineRule="auto"/>
        <w:jc w:val="both"/>
        <w:rPr>
          <w:sz w:val="24"/>
          <w:szCs w:val="24"/>
        </w:rPr>
      </w:pPr>
      <w:r w:rsidRPr="005D6CBC">
        <w:rPr>
          <w:i/>
          <w:iCs/>
          <w:sz w:val="24"/>
          <w:szCs w:val="24"/>
          <w:u w:val="single"/>
        </w:rPr>
        <w:t>Баланың коммуникативтік және эмоциялық аясын зерттеу</w:t>
      </w:r>
      <w:r w:rsidRPr="005D6CBC">
        <w:rPr>
          <w:i/>
          <w:iCs/>
          <w:sz w:val="24"/>
          <w:szCs w:val="24"/>
        </w:rPr>
        <w:t>.</w:t>
      </w:r>
    </w:p>
    <w:p w:rsidR="005D6CBC" w:rsidRPr="005D6CBC" w:rsidRDefault="005D6CBC" w:rsidP="005D6CBC">
      <w:pPr>
        <w:pStyle w:val="1"/>
        <w:shd w:val="clear" w:color="auto" w:fill="auto"/>
        <w:spacing w:line="252" w:lineRule="auto"/>
        <w:jc w:val="both"/>
        <w:rPr>
          <w:sz w:val="24"/>
          <w:szCs w:val="24"/>
        </w:rPr>
      </w:pPr>
      <w:r w:rsidRPr="005D6CBC">
        <w:rPr>
          <w:sz w:val="24"/>
          <w:szCs w:val="24"/>
        </w:rPr>
        <w:t>Қадағалау және сараптамалық зерттеу барысында, сондай-ақ анасымен сұхбаттасудан алынған мәліметтерді талдау кезінде келесі көрсеткіштерге назар аударылады:</w:t>
      </w:r>
    </w:p>
    <w:p w:rsidR="005D6CBC" w:rsidRPr="005D6CBC" w:rsidRDefault="005D6CBC" w:rsidP="005D6CBC">
      <w:pPr>
        <w:pStyle w:val="1"/>
        <w:shd w:val="clear" w:color="auto" w:fill="auto"/>
        <w:spacing w:line="252" w:lineRule="auto"/>
        <w:jc w:val="both"/>
        <w:rPr>
          <w:sz w:val="24"/>
          <w:szCs w:val="24"/>
        </w:rPr>
      </w:pPr>
      <w:r w:rsidRPr="005D6CBC">
        <w:rPr>
          <w:sz w:val="24"/>
          <w:szCs w:val="24"/>
        </w:rPr>
        <w:t xml:space="preserve">Баланың </w:t>
      </w:r>
      <w:r w:rsidRPr="005D6CBC">
        <w:rPr>
          <w:b/>
          <w:bCs/>
          <w:sz w:val="24"/>
          <w:szCs w:val="24"/>
        </w:rPr>
        <w:t xml:space="preserve">коммуіикативтік </w:t>
      </w:r>
      <w:r w:rsidRPr="005D6CBC">
        <w:rPr>
          <w:sz w:val="24"/>
          <w:szCs w:val="24"/>
        </w:rPr>
        <w:t>қызметінде:</w:t>
      </w:r>
    </w:p>
    <w:p w:rsidR="005D6CBC" w:rsidRPr="005D6CBC" w:rsidRDefault="005D6CBC" w:rsidP="00441839">
      <w:pPr>
        <w:pStyle w:val="1"/>
        <w:numPr>
          <w:ilvl w:val="0"/>
          <w:numId w:val="41"/>
        </w:numPr>
        <w:shd w:val="clear" w:color="auto" w:fill="auto"/>
        <w:tabs>
          <w:tab w:val="left" w:pos="541"/>
        </w:tabs>
        <w:spacing w:line="252" w:lineRule="auto"/>
        <w:jc w:val="both"/>
        <w:rPr>
          <w:sz w:val="24"/>
          <w:szCs w:val="24"/>
        </w:rPr>
      </w:pPr>
      <w:r w:rsidRPr="005D6CBC">
        <w:rPr>
          <w:sz w:val="24"/>
          <w:szCs w:val="24"/>
        </w:rPr>
        <w:t>байланысқа түсу талабының болуы және даярлығы;</w:t>
      </w:r>
    </w:p>
    <w:p w:rsidR="005D6CBC" w:rsidRPr="005D6CBC" w:rsidRDefault="005D6CBC" w:rsidP="00441839">
      <w:pPr>
        <w:pStyle w:val="1"/>
        <w:numPr>
          <w:ilvl w:val="0"/>
          <w:numId w:val="41"/>
        </w:numPr>
        <w:shd w:val="clear" w:color="auto" w:fill="auto"/>
        <w:tabs>
          <w:tab w:val="left" w:pos="519"/>
        </w:tabs>
        <w:spacing w:line="252" w:lineRule="auto"/>
        <w:jc w:val="both"/>
        <w:rPr>
          <w:sz w:val="24"/>
          <w:szCs w:val="24"/>
        </w:rPr>
      </w:pPr>
      <w:r w:rsidRPr="005D6CBC">
        <w:rPr>
          <w:sz w:val="24"/>
          <w:szCs w:val="24"/>
        </w:rPr>
        <w:t xml:space="preserve">ересек адамның коммуникативтік белгілеріне қатынасының немқұрайлы, бейтарап </w:t>
      </w:r>
      <w:r w:rsidRPr="005D6CBC">
        <w:rPr>
          <w:sz w:val="24"/>
          <w:szCs w:val="24"/>
        </w:rPr>
        <w:lastRenderedPageBreak/>
        <w:t>сипатта болуы;</w:t>
      </w:r>
    </w:p>
    <w:p w:rsidR="005D6CBC" w:rsidRPr="005D6CBC" w:rsidRDefault="005D6CBC" w:rsidP="00441839">
      <w:pPr>
        <w:pStyle w:val="1"/>
        <w:numPr>
          <w:ilvl w:val="0"/>
          <w:numId w:val="41"/>
        </w:numPr>
        <w:shd w:val="clear" w:color="auto" w:fill="auto"/>
        <w:tabs>
          <w:tab w:val="left" w:pos="524"/>
        </w:tabs>
        <w:spacing w:line="252" w:lineRule="auto"/>
        <w:jc w:val="both"/>
        <w:rPr>
          <w:sz w:val="24"/>
          <w:szCs w:val="24"/>
        </w:rPr>
      </w:pPr>
      <w:r w:rsidRPr="005D6CBC">
        <w:rPr>
          <w:sz w:val="24"/>
          <w:szCs w:val="24"/>
        </w:rPr>
        <w:t>қарым-қатынас деңгейін анықтау (қарым-қатынас деңгейлерін айқындау қарым-қатынас құралдарының онтогенезде пайда болу кезеңділігі қағидасына негізделген).</w:t>
      </w:r>
    </w:p>
    <w:p w:rsidR="005D6CBC" w:rsidRPr="005D6CBC" w:rsidRDefault="005D6CBC" w:rsidP="00441839">
      <w:pPr>
        <w:pStyle w:val="1"/>
        <w:numPr>
          <w:ilvl w:val="0"/>
          <w:numId w:val="42"/>
        </w:numPr>
        <w:shd w:val="clear" w:color="auto" w:fill="auto"/>
        <w:tabs>
          <w:tab w:val="left" w:pos="486"/>
        </w:tabs>
        <w:spacing w:line="252" w:lineRule="auto"/>
        <w:jc w:val="both"/>
        <w:rPr>
          <w:sz w:val="24"/>
          <w:szCs w:val="24"/>
        </w:rPr>
      </w:pPr>
      <w:r w:rsidRPr="005D6CBC">
        <w:rPr>
          <w:sz w:val="24"/>
          <w:szCs w:val="24"/>
        </w:rPr>
        <w:t>деңгей — сараланбаған дене мен бас қимылдарын қарым-қатынастың экспрессивті-ымдау құралдарымен: көзқараспен, жымиюмен, бет әлпетіне мән бере қимылдатумен, дыбыстау белсенділігінің кез келген көріністерімен ұштастыру арқылы қарым-қатынас жасау (бұл деңгей дені сау балада 2-4 айлық кезеңде өтеді).</w:t>
      </w:r>
    </w:p>
    <w:p w:rsidR="005D6CBC" w:rsidRPr="005D6CBC" w:rsidRDefault="005D6CBC" w:rsidP="00441839">
      <w:pPr>
        <w:pStyle w:val="1"/>
        <w:numPr>
          <w:ilvl w:val="0"/>
          <w:numId w:val="42"/>
        </w:numPr>
        <w:shd w:val="clear" w:color="auto" w:fill="auto"/>
        <w:tabs>
          <w:tab w:val="left" w:pos="553"/>
        </w:tabs>
        <w:spacing w:line="252" w:lineRule="auto"/>
        <w:jc w:val="both"/>
        <w:rPr>
          <w:sz w:val="24"/>
          <w:szCs w:val="24"/>
        </w:rPr>
      </w:pPr>
      <w:r w:rsidRPr="005D6CBC">
        <w:rPr>
          <w:sz w:val="24"/>
          <w:szCs w:val="24"/>
        </w:rPr>
        <w:t>деңгей — қарым-қатынастың заттық-әрекеттік құралдарының көмегімен, қозғалу қимылдары мен әртүрлі позалар: жақындау, алыстау, заттарды ересектерге ұсыну, ересек адамды өзіне қарай тарту және итеру арқылы, қарсылықты, байланыстан қашқақтауды немесе соған ұмтылуды білдіретін позаның (оған жабысып алуы, қолға алуын талап етуі, анасына қол созуы және т. с. с.) көмегімен қарым-қатынас жасау. Бұл деңгей дені сау балада 6-12 айлық кезеңде өтеді.</w:t>
      </w:r>
    </w:p>
    <w:p w:rsidR="005D6CBC" w:rsidRPr="005D6CBC" w:rsidRDefault="005D6CBC" w:rsidP="00441839">
      <w:pPr>
        <w:pStyle w:val="1"/>
        <w:numPr>
          <w:ilvl w:val="0"/>
          <w:numId w:val="42"/>
        </w:numPr>
        <w:shd w:val="clear" w:color="auto" w:fill="auto"/>
        <w:tabs>
          <w:tab w:val="left" w:pos="610"/>
        </w:tabs>
        <w:spacing w:line="252" w:lineRule="auto"/>
        <w:jc w:val="both"/>
        <w:rPr>
          <w:sz w:val="24"/>
          <w:szCs w:val="24"/>
        </w:rPr>
      </w:pPr>
      <w:r w:rsidRPr="005D6CBC">
        <w:rPr>
          <w:sz w:val="24"/>
          <w:szCs w:val="24"/>
        </w:rPr>
        <w:t>деңгей — белгілік ым шаралардың, мағыналы және әртүрлі ымдаулардың, былдырлаған сөздердің, еліктеуіш дыбыстардың, дауыс ырғағының көмегімен қарым-қатынас жасау (қарым-қатынастың бұл деңгейін дені сау бала 12-18 айлық кезеңде өтеді).</w:t>
      </w:r>
    </w:p>
    <w:p w:rsidR="005D6CBC" w:rsidRPr="005D6CBC" w:rsidRDefault="005D6CBC" w:rsidP="00441839">
      <w:pPr>
        <w:pStyle w:val="1"/>
        <w:numPr>
          <w:ilvl w:val="0"/>
          <w:numId w:val="42"/>
        </w:numPr>
        <w:shd w:val="clear" w:color="auto" w:fill="auto"/>
        <w:tabs>
          <w:tab w:val="left" w:pos="651"/>
        </w:tabs>
        <w:spacing w:line="252" w:lineRule="auto"/>
        <w:jc w:val="both"/>
        <w:rPr>
          <w:sz w:val="24"/>
          <w:szCs w:val="24"/>
        </w:rPr>
      </w:pPr>
      <w:r w:rsidRPr="005D6CBC">
        <w:rPr>
          <w:sz w:val="24"/>
          <w:szCs w:val="24"/>
        </w:rPr>
        <w:t>деңгей — вербалды, яғни сөйлеу арқылы қарым-қатынасқа түсу.</w:t>
      </w:r>
    </w:p>
    <w:p w:rsidR="005D6CBC" w:rsidRPr="005D6CBC" w:rsidRDefault="005D6CBC" w:rsidP="005D6CBC">
      <w:pPr>
        <w:pStyle w:val="1"/>
        <w:shd w:val="clear" w:color="auto" w:fill="auto"/>
        <w:spacing w:line="252" w:lineRule="auto"/>
        <w:jc w:val="both"/>
        <w:rPr>
          <w:sz w:val="24"/>
          <w:szCs w:val="24"/>
        </w:rPr>
      </w:pPr>
      <w:r w:rsidRPr="005D6CBC">
        <w:rPr>
          <w:b/>
          <w:bCs/>
          <w:sz w:val="24"/>
          <w:szCs w:val="24"/>
        </w:rPr>
        <w:t xml:space="preserve">Эмоциялық </w:t>
      </w:r>
      <w:r w:rsidRPr="005D6CBC">
        <w:rPr>
          <w:sz w:val="24"/>
          <w:szCs w:val="24"/>
        </w:rPr>
        <w:t>аясының дамуын сипаттаған кезде мыналарға назар аударылады:</w:t>
      </w:r>
    </w:p>
    <w:p w:rsidR="005D6CBC" w:rsidRPr="005D6CBC" w:rsidRDefault="005D6CBC" w:rsidP="00441839">
      <w:pPr>
        <w:pStyle w:val="1"/>
        <w:numPr>
          <w:ilvl w:val="0"/>
          <w:numId w:val="43"/>
        </w:numPr>
        <w:shd w:val="clear" w:color="auto" w:fill="auto"/>
        <w:tabs>
          <w:tab w:val="left" w:pos="601"/>
        </w:tabs>
        <w:spacing w:line="252" w:lineRule="auto"/>
        <w:jc w:val="both"/>
        <w:rPr>
          <w:sz w:val="24"/>
          <w:szCs w:val="24"/>
        </w:rPr>
      </w:pPr>
      <w:r w:rsidRPr="005D6CBC">
        <w:rPr>
          <w:sz w:val="24"/>
          <w:szCs w:val="24"/>
        </w:rPr>
        <w:t>Эмоциялық реакциялардың сәйкестігі, жіктелгендігі, айқындығы. Эмоциялық көріністердің қандай да бір жағдайға сәйкестігін анықтайды.</w:t>
      </w:r>
    </w:p>
    <w:p w:rsidR="005D6CBC" w:rsidRPr="005D6CBC" w:rsidRDefault="005D6CBC" w:rsidP="00441839">
      <w:pPr>
        <w:pStyle w:val="1"/>
        <w:numPr>
          <w:ilvl w:val="0"/>
          <w:numId w:val="43"/>
        </w:numPr>
        <w:shd w:val="clear" w:color="auto" w:fill="auto"/>
        <w:tabs>
          <w:tab w:val="left" w:pos="618"/>
        </w:tabs>
        <w:spacing w:line="252" w:lineRule="auto"/>
        <w:jc w:val="both"/>
        <w:rPr>
          <w:sz w:val="24"/>
          <w:szCs w:val="24"/>
        </w:rPr>
      </w:pPr>
      <w:r w:rsidRPr="005D6CBC">
        <w:rPr>
          <w:sz w:val="24"/>
          <w:szCs w:val="24"/>
        </w:rPr>
        <w:t>Эмоциялық (жағымды да, жағымсыз да) әсерлердің әртүрлілігі, мәнділігі.</w:t>
      </w:r>
    </w:p>
    <w:p w:rsidR="005D6CBC" w:rsidRPr="005D6CBC" w:rsidRDefault="005D6CBC" w:rsidP="005D6CBC">
      <w:pPr>
        <w:pStyle w:val="1"/>
        <w:shd w:val="clear" w:color="auto" w:fill="auto"/>
        <w:spacing w:line="252" w:lineRule="auto"/>
        <w:jc w:val="both"/>
        <w:rPr>
          <w:sz w:val="24"/>
          <w:szCs w:val="24"/>
        </w:rPr>
      </w:pPr>
      <w:r w:rsidRPr="005D6CBC">
        <w:rPr>
          <w:sz w:val="24"/>
          <w:szCs w:val="24"/>
        </w:rPr>
        <w:t>Ересек адамның өзіне эмоциялық-оң ниетте сөйлеуі, мақтауы мен қолдауына баланың қуанышты, экспрессивті ымдауға толы әсерін тудырады. Ескертулер, өтініш жасау мен талап қою баланың өз мінез-құлқын түзетуіне ықпал етеді. Басқа да әсерлер орын алуы мүмкін: бала өзіне айтылғанға, қолдаулар мен ескертулерге еш әсерін білдірмейді, өйткені олардың мән-мағынасын түсінбейді; бала ескертулерге қатысты айқын білінген жағымсыз немесе агрессивті әсерін көрсетеді, бұл оның ескертудің мағынасын түсінетінін, бірақ оған бағынғысы келмейтінін білдіреді; ересек адамның назар аударуы мен қолдауына қызығушылық танытпағанда бала ересектердің қолдауына бейтарап қарайды.</w:t>
      </w:r>
    </w:p>
    <w:p w:rsidR="005D6CBC" w:rsidRPr="005D6CBC" w:rsidRDefault="005D6CBC" w:rsidP="005D6CBC">
      <w:pPr>
        <w:pStyle w:val="1"/>
        <w:shd w:val="clear" w:color="auto" w:fill="auto"/>
        <w:spacing w:line="252" w:lineRule="auto"/>
        <w:jc w:val="both"/>
        <w:rPr>
          <w:sz w:val="24"/>
          <w:szCs w:val="24"/>
        </w:rPr>
      </w:pPr>
      <w:r w:rsidRPr="005D6CBC">
        <w:rPr>
          <w:sz w:val="24"/>
          <w:szCs w:val="24"/>
        </w:rPr>
        <w:t>4) Әрекеттерінің нәтижелілігі мен сәтсіздіктеріне эмоциялық әсерін білдіруі.</w:t>
      </w:r>
    </w:p>
    <w:p w:rsidR="005D6CBC" w:rsidRPr="005D6CBC" w:rsidRDefault="005D6CBC" w:rsidP="005D6CBC">
      <w:pPr>
        <w:pStyle w:val="1"/>
        <w:shd w:val="clear" w:color="auto" w:fill="auto"/>
        <w:spacing w:line="252" w:lineRule="auto"/>
        <w:jc w:val="both"/>
        <w:rPr>
          <w:sz w:val="24"/>
          <w:szCs w:val="24"/>
        </w:rPr>
      </w:pPr>
      <w:r w:rsidRPr="005D6CBC">
        <w:rPr>
          <w:sz w:val="24"/>
          <w:szCs w:val="24"/>
        </w:rPr>
        <w:t>Бала өзінің жетістіктеріне қуанады және сәтсіздіктеріне қамығады, қай жағдайда болмасын, әрекетін жалғастыруға ұмтылады. Басқа да әсерлер орын алуы мүмкін: бала өзінің жетістіктері мен сәтсіздіктеріне бейтарап қарайды; әрекет барысында тек жетістіктерне немесе тек сәтсіздіктеріне реакциясын білдіреді, бұл оларда әрекетті жалғастырудан бас тартуын тудырады.</w:t>
      </w:r>
    </w:p>
    <w:p w:rsidR="005D6CBC" w:rsidRPr="005D6CBC" w:rsidRDefault="005D6CBC" w:rsidP="005D6CBC">
      <w:pPr>
        <w:pStyle w:val="1"/>
        <w:shd w:val="clear" w:color="auto" w:fill="auto"/>
        <w:spacing w:line="252" w:lineRule="auto"/>
        <w:jc w:val="both"/>
        <w:rPr>
          <w:sz w:val="24"/>
          <w:szCs w:val="24"/>
        </w:rPr>
      </w:pPr>
      <w:r w:rsidRPr="005D6CBC">
        <w:rPr>
          <w:sz w:val="24"/>
          <w:szCs w:val="24"/>
        </w:rPr>
        <w:t>Баланың эмоциялық-тұлғалық даму деңгейі айқындалады.</w:t>
      </w:r>
    </w:p>
    <w:p w:rsidR="005D6CBC" w:rsidRPr="005D6CBC" w:rsidRDefault="005D6CBC" w:rsidP="005D6CBC">
      <w:pPr>
        <w:pStyle w:val="1"/>
        <w:shd w:val="clear" w:color="auto" w:fill="auto"/>
        <w:spacing w:line="252" w:lineRule="auto"/>
        <w:jc w:val="both"/>
        <w:rPr>
          <w:sz w:val="24"/>
          <w:szCs w:val="24"/>
        </w:rPr>
      </w:pPr>
      <w:r w:rsidRPr="005D6CBC">
        <w:rPr>
          <w:sz w:val="24"/>
          <w:szCs w:val="24"/>
        </w:rPr>
        <w:t>0 деңгей. Бала психикалық белсенділігін көрсетпейді немесе өте бәсең көрсетеді, ересектер тарапынан эмоциялық-коммуникативтік белгілерге бейтарап күйде қалады.</w:t>
      </w:r>
    </w:p>
    <w:p w:rsidR="005D6CBC" w:rsidRPr="005D6CBC" w:rsidRDefault="005D6CBC" w:rsidP="00441839">
      <w:pPr>
        <w:pStyle w:val="1"/>
        <w:numPr>
          <w:ilvl w:val="0"/>
          <w:numId w:val="44"/>
        </w:numPr>
        <w:shd w:val="clear" w:color="auto" w:fill="auto"/>
        <w:tabs>
          <w:tab w:val="left" w:pos="494"/>
        </w:tabs>
        <w:spacing w:line="252" w:lineRule="auto"/>
        <w:jc w:val="both"/>
        <w:rPr>
          <w:sz w:val="24"/>
          <w:szCs w:val="24"/>
        </w:rPr>
      </w:pPr>
      <w:r w:rsidRPr="005D6CBC">
        <w:rPr>
          <w:sz w:val="24"/>
          <w:szCs w:val="24"/>
        </w:rPr>
        <w:t>деңгей. Баланың эмоциялық дамуы «жандану кешені» деңгейінде. Бала ересектердің арасынан эмоциялық мәнділерін айырмастан, экспрессивті-ымдау құралдары арқылы кез келген ересекпен қатынасқа түседі (бұл деңгей норматипиялық баланың 3-5 айлық кезеңіне сәйкес келеді).</w:t>
      </w:r>
    </w:p>
    <w:p w:rsidR="005D6CBC" w:rsidRPr="005D6CBC" w:rsidRDefault="005D6CBC" w:rsidP="00441839">
      <w:pPr>
        <w:pStyle w:val="1"/>
        <w:numPr>
          <w:ilvl w:val="0"/>
          <w:numId w:val="44"/>
        </w:numPr>
        <w:shd w:val="clear" w:color="auto" w:fill="auto"/>
        <w:tabs>
          <w:tab w:val="left" w:pos="553"/>
        </w:tabs>
        <w:spacing w:line="252" w:lineRule="auto"/>
        <w:jc w:val="both"/>
        <w:rPr>
          <w:sz w:val="24"/>
          <w:szCs w:val="24"/>
        </w:rPr>
      </w:pPr>
      <w:r w:rsidRPr="005D6CBC">
        <w:rPr>
          <w:sz w:val="24"/>
          <w:szCs w:val="24"/>
        </w:rPr>
        <w:t>деңгей. Бала өзі үшін эмоциялық маңызды адамдар ретінде анасын және басқа да жақындарын айырады, жақсы көреді, таниды, бейтаныс адамдардан қорқады, қысылады, олармен байланысқа түсуден бас тартады, таныстары мен бөтендерді жақсы саралайды. Айналасындағыларға өз талғамы бойынша әрқалай қарайды (бұл деңгейді дені сау бала 8-30 айдың ішінде өтеді).</w:t>
      </w:r>
    </w:p>
    <w:p w:rsidR="005D6CBC" w:rsidRPr="005D6CBC" w:rsidRDefault="005D6CBC" w:rsidP="00441839">
      <w:pPr>
        <w:pStyle w:val="1"/>
        <w:numPr>
          <w:ilvl w:val="0"/>
          <w:numId w:val="44"/>
        </w:numPr>
        <w:shd w:val="clear" w:color="auto" w:fill="auto"/>
        <w:tabs>
          <w:tab w:val="left" w:pos="610"/>
        </w:tabs>
        <w:spacing w:line="252" w:lineRule="auto"/>
        <w:jc w:val="both"/>
        <w:rPr>
          <w:sz w:val="24"/>
          <w:szCs w:val="24"/>
        </w:rPr>
      </w:pPr>
      <w:r w:rsidRPr="005D6CBC">
        <w:rPr>
          <w:sz w:val="24"/>
          <w:szCs w:val="24"/>
        </w:rPr>
        <w:t xml:space="preserve">деңгей. Бала бейтаныс адаммен еркін, бірақ талғамалы байланысқа түседі. Өзінің мінез-құлқын әртүрлі жағдайлар тұрғысынан салыстырады, ересектердің талаптарына </w:t>
      </w:r>
      <w:r w:rsidRPr="005D6CBC">
        <w:rPr>
          <w:sz w:val="24"/>
          <w:szCs w:val="24"/>
        </w:rPr>
        <w:lastRenderedPageBreak/>
        <w:t>бағынады, «мен» есімдігін қолданады, өзінің жынысын біледі және өзін соған сәйкес ұстайды (30-36 ай).</w:t>
      </w:r>
    </w:p>
    <w:p w:rsidR="005D6CBC" w:rsidRPr="005D6CBC" w:rsidRDefault="005D6CBC" w:rsidP="005D6CBC">
      <w:pPr>
        <w:pStyle w:val="1"/>
        <w:shd w:val="clear" w:color="auto" w:fill="auto"/>
        <w:spacing w:line="252" w:lineRule="auto"/>
        <w:jc w:val="both"/>
        <w:rPr>
          <w:sz w:val="24"/>
          <w:szCs w:val="24"/>
        </w:rPr>
      </w:pPr>
      <w:r w:rsidRPr="005D6CBC">
        <w:rPr>
          <w:sz w:val="24"/>
          <w:szCs w:val="24"/>
        </w:rPr>
        <w:t>Баланың эмоциялық және коммуникативтік аяларының дамуы туралы алынған мәліметтерді талдау және бағалау кезінде олардың тарапынан болатын төмендегідей ауытқуларға назар аудару қажет. Айналасындағыларға деген бейтарап немесе әлсіз білінген қатынасы, эмоциялық әсерлерінің жүдеулігі, сәйкессіздігі мен айқын болмауы, қолдауға, ескертулерге, жетістіктері мен сәтсіздіктеріне еш әсерінің болмауы немесе оның толыққанды еместігі жалпы интеллектуалдық жетіспеушіліктің айғағы болуы мүмкін.</w:t>
      </w:r>
    </w:p>
    <w:p w:rsidR="005D6CBC" w:rsidRPr="005D6CBC" w:rsidRDefault="005D6CBC" w:rsidP="005D6CBC">
      <w:pPr>
        <w:pStyle w:val="1"/>
        <w:shd w:val="clear" w:color="auto" w:fill="auto"/>
        <w:jc w:val="both"/>
        <w:rPr>
          <w:sz w:val="24"/>
          <w:szCs w:val="24"/>
        </w:rPr>
      </w:pPr>
      <w:r w:rsidRPr="005D6CBC">
        <w:rPr>
          <w:sz w:val="24"/>
          <w:szCs w:val="24"/>
        </w:rPr>
        <w:t>Эмоциялық реакциялардың жіктемелі болуы, айқындығы жағдайға сәйкестігімен қатар қарым-қатынасқа түсудің құралдарының және таным аясының басқа да қырларының жетіспеушілігі немесе дамуының тежелуі есту қабілеті, тірек-қимыл аппараты бұзылған, сөйлеу тілінің дамуы тежелген балаларда интеллекттің бастапқы сақталуын куәландырады.</w:t>
      </w:r>
    </w:p>
    <w:p w:rsidR="005D6CBC" w:rsidRPr="005D6CBC" w:rsidRDefault="005D6CBC" w:rsidP="005D6CBC">
      <w:pPr>
        <w:pStyle w:val="1"/>
        <w:shd w:val="clear" w:color="auto" w:fill="auto"/>
        <w:jc w:val="both"/>
        <w:rPr>
          <w:sz w:val="24"/>
          <w:szCs w:val="24"/>
        </w:rPr>
      </w:pPr>
      <w:r w:rsidRPr="005D6CBC">
        <w:rPr>
          <w:sz w:val="24"/>
          <w:szCs w:val="24"/>
        </w:rPr>
        <w:t>Психикалық аясының басқа қырларының хронологиялық жасына сәйкессіздігі орын алған кездегі эмоциялық-тұлғалық дамудың 0 және І деңгейлері бастапқы (жалпы) интеллектуалдық жетіспеушілікті көрсетеді. Басқа функциялардың (сезім-қимыл және т. б.) дамуы неғұрлым жоғары деңгейде болған кезде нөлінші деңгейдегі эмоциялық-коммуникативтік аяның ерекшеліктері әртүрлі генездегі жеке-дара эмоциялық бұзылулар туралы хабар береді. Мұндай жағдайларда психикалық даму бұзылуларын саралау психиатр-дәрігермен бірге жүзеге асырылуы тиіс.</w:t>
      </w:r>
    </w:p>
    <w:p w:rsidR="005D6CBC" w:rsidRPr="005D6CBC" w:rsidRDefault="005D6CBC" w:rsidP="005D6CBC">
      <w:pPr>
        <w:pStyle w:val="1"/>
        <w:shd w:val="clear" w:color="auto" w:fill="auto"/>
        <w:jc w:val="both"/>
        <w:rPr>
          <w:sz w:val="24"/>
          <w:szCs w:val="24"/>
        </w:rPr>
      </w:pPr>
      <w:r w:rsidRPr="005D6CBC">
        <w:rPr>
          <w:sz w:val="24"/>
          <w:szCs w:val="24"/>
        </w:rPr>
        <w:t>Баланың эмоциялық-тұлғалық дамудың ІІ деңгейінде тежелуі әртүрлі қорқыныштармен және басқа да невротикалық белгілермен ұштасқан кезде де оның әлеуметтік факторлардан (ана мен баланың өзара ықпалдастығы ерекшеліктерінен, тәрбиелеу түрінен) туындағаны туралы хабар береді.</w:t>
      </w:r>
    </w:p>
    <w:p w:rsidR="005D6CBC" w:rsidRPr="005D6CBC" w:rsidRDefault="005D6CBC" w:rsidP="005D6CBC">
      <w:pPr>
        <w:pStyle w:val="1"/>
        <w:shd w:val="clear" w:color="auto" w:fill="auto"/>
        <w:jc w:val="both"/>
        <w:rPr>
          <w:sz w:val="24"/>
          <w:szCs w:val="24"/>
        </w:rPr>
      </w:pPr>
      <w:r w:rsidRPr="005D6CBC">
        <w:rPr>
          <w:sz w:val="24"/>
          <w:szCs w:val="24"/>
        </w:rPr>
        <w:t>Бастапқы интеллектуалдық жетіспеушілік пен эмоциялық даму ерекшеліктері туралы қорытынды тек кешенді (психоневрологиялық және психологиялық) тексерулер нәтижесінде ғана жасалуы тиіс екенін атап көрсету керек.</w:t>
      </w:r>
    </w:p>
    <w:p w:rsidR="005D6CBC" w:rsidRPr="005D6CBC" w:rsidRDefault="005D6CBC" w:rsidP="005D6CBC">
      <w:pPr>
        <w:pStyle w:val="1"/>
        <w:shd w:val="clear" w:color="auto" w:fill="auto"/>
        <w:jc w:val="both"/>
        <w:rPr>
          <w:sz w:val="24"/>
          <w:szCs w:val="24"/>
        </w:rPr>
      </w:pPr>
      <w:r w:rsidRPr="005D6CBC">
        <w:rPr>
          <w:b/>
          <w:bCs/>
          <w:sz w:val="24"/>
          <w:szCs w:val="24"/>
        </w:rPr>
        <w:t>Се</w:t>
      </w:r>
      <w:r w:rsidR="00781CAB">
        <w:rPr>
          <w:b/>
          <w:bCs/>
          <w:sz w:val="24"/>
          <w:szCs w:val="24"/>
          <w:lang w:val="kk-KZ"/>
        </w:rPr>
        <w:t>н</w:t>
      </w:r>
      <w:r w:rsidRPr="005D6CBC">
        <w:rPr>
          <w:b/>
          <w:bCs/>
          <w:sz w:val="24"/>
          <w:szCs w:val="24"/>
        </w:rPr>
        <w:t xml:space="preserve">сорлық </w:t>
      </w:r>
      <w:r w:rsidRPr="005D6CBC">
        <w:rPr>
          <w:sz w:val="24"/>
          <w:szCs w:val="24"/>
        </w:rPr>
        <w:t xml:space="preserve">және </w:t>
      </w:r>
      <w:r w:rsidRPr="005D6CBC">
        <w:rPr>
          <w:b/>
          <w:bCs/>
          <w:sz w:val="24"/>
          <w:szCs w:val="24"/>
        </w:rPr>
        <w:t>іс-қимыл фу</w:t>
      </w:r>
      <w:r w:rsidR="00781CAB">
        <w:rPr>
          <w:b/>
          <w:bCs/>
          <w:sz w:val="24"/>
          <w:szCs w:val="24"/>
          <w:lang w:val="kk-KZ"/>
        </w:rPr>
        <w:t>н</w:t>
      </w:r>
      <w:r w:rsidRPr="005D6CBC">
        <w:rPr>
          <w:b/>
          <w:bCs/>
          <w:sz w:val="24"/>
          <w:szCs w:val="24"/>
        </w:rPr>
        <w:t>кциялары</w:t>
      </w:r>
      <w:r w:rsidR="00781CAB">
        <w:rPr>
          <w:b/>
          <w:bCs/>
          <w:sz w:val="24"/>
          <w:szCs w:val="24"/>
          <w:lang w:val="kk-KZ"/>
        </w:rPr>
        <w:t>н</w:t>
      </w:r>
      <w:r w:rsidRPr="005D6CBC">
        <w:rPr>
          <w:b/>
          <w:bCs/>
          <w:sz w:val="24"/>
          <w:szCs w:val="24"/>
        </w:rPr>
        <w:t xml:space="preserve"> </w:t>
      </w:r>
      <w:r w:rsidRPr="005D6CBC">
        <w:rPr>
          <w:sz w:val="24"/>
          <w:szCs w:val="24"/>
        </w:rPr>
        <w:t>тексеру нәтижелерін талдаған кезде көз тоқтатып қарау мен бақылаудың, дыбыс шыққан жерді табудың, көру-қимыл үйлесімділігінің, мануальды праксистің, стереогноздың бұзылулары және басқа да бұзылулар баланың жеке-дара бұзылуларынан да, көру, есту қабілеттерінің, қимыл талдауыштарының жеткіліксіздігінен де, сондай-ақ бастапқы интеллектуалдық жетіспеушлік кезіндегі бағыттаушылық, танымдық белсенділігінің күрт төмендеуінен де туындауы мүмкін екенін есте ұстау керек. Сенсорлық немесе қимыл функцияларының жетіспеушілігі жалпы интеллектуалдық тежелуінің құрылымында айқындалатын балаларға қарағанда, көру, есту органдарының және тірек-қимыл аппаратының парциалдық бұзылулары бар балалар аса психикалық белсенділігімен және айналасындағыларға қызығушылық танытуымен, қандай да бір функцияларының неғұрлым жоғары компенсаторлық дамуымен сипатталады.</w:t>
      </w:r>
    </w:p>
    <w:p w:rsidR="005D6CBC" w:rsidRPr="005D6CBC" w:rsidRDefault="005D6CBC" w:rsidP="005D6CBC">
      <w:pPr>
        <w:pStyle w:val="1"/>
        <w:shd w:val="clear" w:color="auto" w:fill="auto"/>
        <w:jc w:val="both"/>
        <w:rPr>
          <w:sz w:val="24"/>
          <w:szCs w:val="24"/>
        </w:rPr>
      </w:pPr>
      <w:r w:rsidRPr="005D6CBC">
        <w:rPr>
          <w:b/>
          <w:bCs/>
          <w:sz w:val="24"/>
          <w:szCs w:val="24"/>
        </w:rPr>
        <w:t>Заттық жә</w:t>
      </w:r>
      <w:r w:rsidR="002D0627">
        <w:rPr>
          <w:b/>
          <w:bCs/>
          <w:sz w:val="24"/>
          <w:szCs w:val="24"/>
        </w:rPr>
        <w:t>н</w:t>
      </w:r>
      <w:r w:rsidRPr="005D6CBC">
        <w:rPr>
          <w:b/>
          <w:bCs/>
          <w:sz w:val="24"/>
          <w:szCs w:val="24"/>
        </w:rPr>
        <w:t>е ойы</w:t>
      </w:r>
      <w:r w:rsidR="002D0627">
        <w:rPr>
          <w:b/>
          <w:bCs/>
          <w:sz w:val="24"/>
          <w:szCs w:val="24"/>
        </w:rPr>
        <w:t>н (кон</w:t>
      </w:r>
      <w:r w:rsidRPr="005D6CBC">
        <w:rPr>
          <w:b/>
          <w:bCs/>
          <w:sz w:val="24"/>
          <w:szCs w:val="24"/>
        </w:rPr>
        <w:t>структивті, бей</w:t>
      </w:r>
      <w:r w:rsidR="002D0627">
        <w:rPr>
          <w:b/>
          <w:bCs/>
          <w:sz w:val="24"/>
          <w:szCs w:val="24"/>
        </w:rPr>
        <w:t>н</w:t>
      </w:r>
      <w:r w:rsidRPr="005D6CBC">
        <w:rPr>
          <w:b/>
          <w:bCs/>
          <w:sz w:val="24"/>
          <w:szCs w:val="24"/>
        </w:rPr>
        <w:t xml:space="preserve">елеу) қызметі </w:t>
      </w:r>
      <w:r w:rsidRPr="005D6CBC">
        <w:rPr>
          <w:sz w:val="24"/>
          <w:szCs w:val="24"/>
        </w:rPr>
        <w:t>қимыл бұзылуларының ауырлығы ескеріле отырып бағаланады және оны зерттеу тек біршама сақталған қимыл мүмкіндіктері, баланың ойыншықты ұстау қабілеті болған кезде ғана мүмкін.</w:t>
      </w:r>
    </w:p>
    <w:p w:rsidR="005D6CBC" w:rsidRPr="005D6CBC" w:rsidRDefault="005D6CBC" w:rsidP="005D6CBC">
      <w:pPr>
        <w:pStyle w:val="1"/>
        <w:shd w:val="clear" w:color="auto" w:fill="auto"/>
        <w:jc w:val="both"/>
        <w:rPr>
          <w:sz w:val="24"/>
          <w:szCs w:val="24"/>
        </w:rPr>
      </w:pPr>
      <w:r w:rsidRPr="005D6CBC">
        <w:rPr>
          <w:sz w:val="24"/>
          <w:szCs w:val="24"/>
        </w:rPr>
        <w:t>Зерттеуді баланың заттық, ойын әрекеттерінің белсенділігін, сәйкестілігін, әртүрлілігін айқындап алып, оның дербес қызметін қадағалаудан бастаған орынды. Сондай-ақ ойыншықтармен әрекет жасағанда ересектерге еліктеу мүмкіндігіне, баланың ересектермен бірге ойынға қатысу мүмкіндігіне, ересектердің айтуы бойынша өз қызметін ұйымдастыру қабілетіне де назар аудару керек.</w:t>
      </w:r>
    </w:p>
    <w:p w:rsidR="005D6CBC" w:rsidRPr="005D6CBC" w:rsidRDefault="005D6CBC" w:rsidP="005D6CBC">
      <w:pPr>
        <w:pStyle w:val="1"/>
        <w:shd w:val="clear" w:color="auto" w:fill="auto"/>
        <w:spacing w:line="252" w:lineRule="auto"/>
        <w:jc w:val="both"/>
        <w:rPr>
          <w:sz w:val="24"/>
          <w:szCs w:val="24"/>
        </w:rPr>
      </w:pPr>
      <w:r w:rsidRPr="005D6CBC">
        <w:rPr>
          <w:sz w:val="24"/>
          <w:szCs w:val="24"/>
        </w:rPr>
        <w:t>Заттық және ойын қызметін талдаған кезде ойын қызметінің интеллектуалдық және эмоциялық бұзылулар бар екенін білдіретін төмендегідей ерекшеліктеріне зейін қою қажет:</w:t>
      </w:r>
    </w:p>
    <w:p w:rsidR="005D6CBC" w:rsidRPr="005D6CBC" w:rsidRDefault="005D6CBC" w:rsidP="00441839">
      <w:pPr>
        <w:pStyle w:val="1"/>
        <w:numPr>
          <w:ilvl w:val="0"/>
          <w:numId w:val="41"/>
        </w:numPr>
        <w:shd w:val="clear" w:color="auto" w:fill="auto"/>
        <w:tabs>
          <w:tab w:val="left" w:pos="519"/>
        </w:tabs>
        <w:spacing w:line="252" w:lineRule="auto"/>
        <w:jc w:val="both"/>
        <w:rPr>
          <w:sz w:val="24"/>
          <w:szCs w:val="24"/>
        </w:rPr>
      </w:pPr>
      <w:r w:rsidRPr="005D6CBC">
        <w:rPr>
          <w:sz w:val="24"/>
          <w:szCs w:val="24"/>
        </w:rPr>
        <w:t>ойынға қызығушылығының, сондай-ақ оған деген қажеттіліктерінің болмауы немесе төмендеуі;</w:t>
      </w:r>
    </w:p>
    <w:p w:rsidR="005D6CBC" w:rsidRPr="005D6CBC" w:rsidRDefault="005D6CBC" w:rsidP="00441839">
      <w:pPr>
        <w:pStyle w:val="1"/>
        <w:numPr>
          <w:ilvl w:val="0"/>
          <w:numId w:val="41"/>
        </w:numPr>
        <w:shd w:val="clear" w:color="auto" w:fill="auto"/>
        <w:tabs>
          <w:tab w:val="left" w:pos="541"/>
        </w:tabs>
        <w:spacing w:line="252" w:lineRule="auto"/>
        <w:jc w:val="both"/>
        <w:rPr>
          <w:sz w:val="24"/>
          <w:szCs w:val="24"/>
        </w:rPr>
      </w:pPr>
      <w:r w:rsidRPr="005D6CBC">
        <w:rPr>
          <w:sz w:val="24"/>
          <w:szCs w:val="24"/>
        </w:rPr>
        <w:t>заттық немесе ойын қызметінің жасына сәйкессіздігі;</w:t>
      </w:r>
    </w:p>
    <w:p w:rsidR="005D6CBC" w:rsidRPr="005D6CBC" w:rsidRDefault="005D6CBC" w:rsidP="005D6CBC">
      <w:pPr>
        <w:pStyle w:val="1"/>
        <w:shd w:val="clear" w:color="auto" w:fill="auto"/>
        <w:spacing w:line="252" w:lineRule="auto"/>
        <w:jc w:val="both"/>
        <w:rPr>
          <w:sz w:val="24"/>
          <w:szCs w:val="24"/>
        </w:rPr>
      </w:pPr>
      <w:r w:rsidRPr="005D6CBC">
        <w:rPr>
          <w:sz w:val="24"/>
          <w:szCs w:val="24"/>
        </w:rPr>
        <w:lastRenderedPageBreak/>
        <w:t>-заттық және ойын қылықтарының сәйкестігі (заттармен, ойыншықтармен оның функционалдық мақсатына сай әрекет етуі);</w:t>
      </w:r>
    </w:p>
    <w:p w:rsidR="005D6CBC" w:rsidRPr="005D6CBC" w:rsidRDefault="005D6CBC" w:rsidP="00441839">
      <w:pPr>
        <w:pStyle w:val="1"/>
        <w:numPr>
          <w:ilvl w:val="0"/>
          <w:numId w:val="41"/>
        </w:numPr>
        <w:shd w:val="clear" w:color="auto" w:fill="auto"/>
        <w:tabs>
          <w:tab w:val="left" w:pos="541"/>
        </w:tabs>
        <w:spacing w:line="252" w:lineRule="auto"/>
        <w:jc w:val="both"/>
        <w:rPr>
          <w:sz w:val="24"/>
          <w:szCs w:val="24"/>
        </w:rPr>
      </w:pPr>
      <w:r w:rsidRPr="005D6CBC">
        <w:rPr>
          <w:sz w:val="24"/>
          <w:szCs w:val="24"/>
        </w:rPr>
        <w:t>әрекеттерінің жүдеулігі, стереотипті болуы, біржақтылығы;</w:t>
      </w:r>
    </w:p>
    <w:p w:rsidR="005D6CBC" w:rsidRPr="005D6CBC" w:rsidRDefault="005D6CBC" w:rsidP="00441839">
      <w:pPr>
        <w:pStyle w:val="1"/>
        <w:numPr>
          <w:ilvl w:val="0"/>
          <w:numId w:val="41"/>
        </w:numPr>
        <w:shd w:val="clear" w:color="auto" w:fill="auto"/>
        <w:tabs>
          <w:tab w:val="left" w:pos="524"/>
        </w:tabs>
        <w:spacing w:line="252" w:lineRule="auto"/>
        <w:jc w:val="both"/>
        <w:rPr>
          <w:sz w:val="24"/>
          <w:szCs w:val="24"/>
        </w:rPr>
      </w:pPr>
      <w:r w:rsidRPr="005D6CBC">
        <w:rPr>
          <w:sz w:val="24"/>
          <w:szCs w:val="24"/>
        </w:rPr>
        <w:t>эмоциялық реакцияларының бұзылуы (эмоциялық реакцияларының ойын жағдайына сәйкес болмауы).</w:t>
      </w:r>
    </w:p>
    <w:p w:rsidR="005D6CBC" w:rsidRPr="005D6CBC" w:rsidRDefault="005D6CBC" w:rsidP="005D6CBC">
      <w:pPr>
        <w:pStyle w:val="1"/>
        <w:shd w:val="clear" w:color="auto" w:fill="auto"/>
        <w:spacing w:line="252" w:lineRule="auto"/>
        <w:jc w:val="both"/>
        <w:rPr>
          <w:sz w:val="24"/>
          <w:szCs w:val="24"/>
        </w:rPr>
      </w:pPr>
      <w:r w:rsidRPr="005D6CBC">
        <w:rPr>
          <w:sz w:val="24"/>
          <w:szCs w:val="24"/>
        </w:rPr>
        <w:t>Заттық және ойын қызметі дамуының сәйкессіздігі оның жүдеулігімен ұштасқаны бастапқы интеллектуалдық жетіспеушіліктің айғағы. Ұзақ уақыт бойы сақталып келе жатқан бір ойыншықпен немесе ойынға жарамайтын заттармен әлеуметтік, коммуникативтік бағытталусыз, кейде алмастырушы заттарды кереғар пайдалана отырып, стереотипті, біржақты жасаған заттық және ойын әрекеттері (бәтеңке — тірі жан, оны тамақтандырады) эмоциялық бұзылулары туралы хабар беруі мүмкін. Қимыл бұзылулары болған жағдайда заттық және ойын әрекеттерінің тежелуі немесе болмауы бастапқы интеллектуалдық жетіспе- ушіліктің белгісі болып табылмайды.</w:t>
      </w:r>
    </w:p>
    <w:p w:rsidR="005D6CBC" w:rsidRPr="005D6CBC" w:rsidRDefault="005D6CBC" w:rsidP="005D6CBC">
      <w:pPr>
        <w:pStyle w:val="1"/>
        <w:shd w:val="clear" w:color="auto" w:fill="auto"/>
        <w:spacing w:line="252" w:lineRule="auto"/>
        <w:jc w:val="both"/>
        <w:rPr>
          <w:sz w:val="24"/>
          <w:szCs w:val="24"/>
        </w:rPr>
      </w:pPr>
      <w:r w:rsidRPr="005D6CBC">
        <w:rPr>
          <w:sz w:val="24"/>
          <w:szCs w:val="24"/>
        </w:rPr>
        <w:t xml:space="preserve">Балалардың </w:t>
      </w:r>
      <w:r w:rsidRPr="005D6CBC">
        <w:rPr>
          <w:b/>
          <w:bCs/>
          <w:sz w:val="24"/>
          <w:szCs w:val="24"/>
        </w:rPr>
        <w:t xml:space="preserve">танымдық қызметін </w:t>
      </w:r>
      <w:r w:rsidRPr="005D6CBC">
        <w:rPr>
          <w:sz w:val="24"/>
          <w:szCs w:val="24"/>
        </w:rPr>
        <w:t>сипаттау және бағалау келесі өлшемдер бойынша жүзеге асырылады:</w:t>
      </w:r>
    </w:p>
    <w:p w:rsidR="005D6CBC" w:rsidRPr="005D6CBC" w:rsidRDefault="007276A2" w:rsidP="007276A2">
      <w:pPr>
        <w:pStyle w:val="1"/>
        <w:shd w:val="clear" w:color="auto" w:fill="auto"/>
        <w:tabs>
          <w:tab w:val="left" w:pos="550"/>
        </w:tabs>
        <w:spacing w:line="252" w:lineRule="auto"/>
        <w:ind w:left="300" w:firstLine="0"/>
        <w:jc w:val="both"/>
        <w:rPr>
          <w:sz w:val="24"/>
          <w:szCs w:val="24"/>
        </w:rPr>
      </w:pPr>
      <w:r>
        <w:rPr>
          <w:sz w:val="24"/>
          <w:szCs w:val="24"/>
        </w:rPr>
        <w:t xml:space="preserve">1. </w:t>
      </w:r>
      <w:r w:rsidR="005D6CBC" w:rsidRPr="005D6CBC">
        <w:rPr>
          <w:sz w:val="24"/>
          <w:szCs w:val="24"/>
        </w:rPr>
        <w:t>іс-әрекеттердің сәйкестігі</w:t>
      </w:r>
      <w:r w:rsidR="00127AB3">
        <w:rPr>
          <w:sz w:val="24"/>
          <w:szCs w:val="24"/>
        </w:rPr>
        <w:t xml:space="preserve"> </w:t>
      </w:r>
      <w:r w:rsidR="005D6CBC" w:rsidRPr="005D6CBC">
        <w:rPr>
          <w:sz w:val="24"/>
          <w:szCs w:val="24"/>
        </w:rPr>
        <w:t>(тапсырмаларды қалай қабылдайды);</w:t>
      </w:r>
    </w:p>
    <w:p w:rsidR="005D6CBC" w:rsidRPr="005D6CBC" w:rsidRDefault="007276A2" w:rsidP="007276A2">
      <w:pPr>
        <w:pStyle w:val="1"/>
        <w:shd w:val="clear" w:color="auto" w:fill="auto"/>
        <w:tabs>
          <w:tab w:val="left" w:pos="570"/>
        </w:tabs>
        <w:spacing w:line="252" w:lineRule="auto"/>
        <w:ind w:left="300" w:firstLine="0"/>
        <w:jc w:val="both"/>
        <w:rPr>
          <w:sz w:val="24"/>
          <w:szCs w:val="24"/>
        </w:rPr>
      </w:pPr>
      <w:r>
        <w:rPr>
          <w:sz w:val="24"/>
          <w:szCs w:val="24"/>
        </w:rPr>
        <w:t xml:space="preserve">2. </w:t>
      </w:r>
      <w:r w:rsidR="005D6CBC" w:rsidRPr="005D6CBC">
        <w:rPr>
          <w:sz w:val="24"/>
          <w:szCs w:val="24"/>
        </w:rPr>
        <w:t>тапсырманы орындау тәсілдері;</w:t>
      </w:r>
    </w:p>
    <w:p w:rsidR="005D6CBC" w:rsidRPr="005D6CBC" w:rsidRDefault="007276A2" w:rsidP="007276A2">
      <w:pPr>
        <w:pStyle w:val="1"/>
        <w:shd w:val="clear" w:color="auto" w:fill="auto"/>
        <w:tabs>
          <w:tab w:val="left" w:pos="570"/>
        </w:tabs>
        <w:spacing w:line="252" w:lineRule="auto"/>
        <w:ind w:left="300" w:firstLine="0"/>
        <w:jc w:val="both"/>
        <w:rPr>
          <w:sz w:val="24"/>
          <w:szCs w:val="24"/>
        </w:rPr>
      </w:pPr>
      <w:r>
        <w:rPr>
          <w:sz w:val="24"/>
          <w:szCs w:val="24"/>
        </w:rPr>
        <w:t xml:space="preserve">3. </w:t>
      </w:r>
      <w:r w:rsidR="005D6CBC" w:rsidRPr="005D6CBC">
        <w:rPr>
          <w:sz w:val="24"/>
          <w:szCs w:val="24"/>
        </w:rPr>
        <w:t>орындау барысында үйренуге бейімділігі;</w:t>
      </w:r>
    </w:p>
    <w:p w:rsidR="005D6CBC" w:rsidRPr="005D6CBC" w:rsidRDefault="007276A2" w:rsidP="007276A2">
      <w:pPr>
        <w:pStyle w:val="1"/>
        <w:shd w:val="clear" w:color="auto" w:fill="auto"/>
        <w:tabs>
          <w:tab w:val="left" w:pos="570"/>
        </w:tabs>
        <w:spacing w:line="252" w:lineRule="auto"/>
        <w:ind w:left="300" w:firstLine="0"/>
        <w:jc w:val="both"/>
        <w:rPr>
          <w:sz w:val="24"/>
          <w:szCs w:val="24"/>
        </w:rPr>
      </w:pPr>
      <w:r>
        <w:rPr>
          <w:sz w:val="24"/>
          <w:szCs w:val="24"/>
        </w:rPr>
        <w:t xml:space="preserve">4. </w:t>
      </w:r>
      <w:r w:rsidR="005D6CBC" w:rsidRPr="005D6CBC">
        <w:rPr>
          <w:sz w:val="24"/>
          <w:szCs w:val="24"/>
        </w:rPr>
        <w:t>өз қызметінің нәтижесіне деген сыншыл көзқарасы.</w:t>
      </w:r>
    </w:p>
    <w:p w:rsidR="005D6CBC" w:rsidRPr="005D6CBC" w:rsidRDefault="005D6CBC" w:rsidP="005D6CBC">
      <w:pPr>
        <w:pStyle w:val="1"/>
        <w:shd w:val="clear" w:color="auto" w:fill="auto"/>
        <w:spacing w:line="252" w:lineRule="auto"/>
        <w:jc w:val="both"/>
        <w:rPr>
          <w:sz w:val="24"/>
          <w:szCs w:val="24"/>
        </w:rPr>
      </w:pPr>
      <w:r w:rsidRPr="005D6CBC">
        <w:rPr>
          <w:sz w:val="24"/>
          <w:szCs w:val="24"/>
        </w:rPr>
        <w:t>Бірінші өлшемді сипаттағанда баланың ұсынылған тапсырманы орындауға келісетін-келіспейтініне, не ойыншыққа, не ересек адаммен қарым-қатынас жасауға қызығушылық танытуына, олардың нұсқауларды түсінуіне және іс-әрекеттерінің сәйкесітігіне назар аудару қажет, бұл бала әрекеттерінің осы материалдың сипаты мен нұсқау талаптарының сипатынан туындаған тапсырманың шарттарына сәйкестілігі ретінде анықталады.</w:t>
      </w:r>
    </w:p>
    <w:p w:rsidR="005D6CBC" w:rsidRPr="005D6CBC" w:rsidRDefault="005D6CBC" w:rsidP="005D6CBC">
      <w:pPr>
        <w:pStyle w:val="1"/>
        <w:shd w:val="clear" w:color="auto" w:fill="auto"/>
        <w:spacing w:line="252" w:lineRule="auto"/>
        <w:jc w:val="both"/>
        <w:rPr>
          <w:sz w:val="24"/>
          <w:szCs w:val="24"/>
        </w:rPr>
      </w:pPr>
      <w:r w:rsidRPr="005D6CBC">
        <w:rPr>
          <w:sz w:val="24"/>
          <w:szCs w:val="24"/>
        </w:rPr>
        <w:t xml:space="preserve">Тапсырманы </w:t>
      </w:r>
      <w:r w:rsidRPr="005D6CBC">
        <w:rPr>
          <w:b/>
          <w:bCs/>
          <w:i/>
          <w:iCs/>
          <w:sz w:val="24"/>
          <w:szCs w:val="24"/>
        </w:rPr>
        <w:t>орындау тәсілдері</w:t>
      </w:r>
      <w:r w:rsidRPr="005D6CBC">
        <w:rPr>
          <w:sz w:val="24"/>
          <w:szCs w:val="24"/>
        </w:rPr>
        <w:t xml:space="preserve"> ориентациялық қызметтің даму деңгейі туралы хабар береді. Небір қарапайым тәсілі </w:t>
      </w:r>
      <w:r w:rsidRPr="005D6CBC">
        <w:rPr>
          <w:b/>
          <w:bCs/>
          <w:i/>
          <w:iCs/>
          <w:sz w:val="24"/>
          <w:szCs w:val="24"/>
        </w:rPr>
        <w:t>күшпен әрекет ету</w:t>
      </w:r>
      <w:r w:rsidRPr="005D6CBC">
        <w:rPr>
          <w:sz w:val="24"/>
          <w:szCs w:val="24"/>
        </w:rPr>
        <w:t xml:space="preserve"> немесе заттардың қасиеттерін ескермей </w:t>
      </w:r>
      <w:r w:rsidRPr="005D6CBC">
        <w:rPr>
          <w:b/>
          <w:bCs/>
          <w:i/>
          <w:iCs/>
          <w:sz w:val="24"/>
          <w:szCs w:val="24"/>
        </w:rPr>
        <w:t>бейберекет әрекет ету</w:t>
      </w:r>
      <w:r w:rsidRPr="005D6CBC">
        <w:rPr>
          <w:sz w:val="24"/>
          <w:szCs w:val="24"/>
        </w:rPr>
        <w:t xml:space="preserve"> болып табылады. Неғұрлым жоғары деп </w:t>
      </w:r>
      <w:r w:rsidRPr="005D6CBC">
        <w:rPr>
          <w:b/>
          <w:bCs/>
          <w:i/>
          <w:iCs/>
          <w:sz w:val="24"/>
          <w:szCs w:val="24"/>
        </w:rPr>
        <w:t>мақсатқа бағытталған сынаулар</w:t>
      </w:r>
      <w:r w:rsidRPr="005D6CBC">
        <w:rPr>
          <w:sz w:val="24"/>
          <w:szCs w:val="24"/>
        </w:rPr>
        <w:t xml:space="preserve"> тәсілін есептеу керек — бала қате әрекеттерді алып тастай отырып, шешімнің барлық нұсқаларын біртіндеп жасап көреді. Ең бір жетілген тәсілдер тәжірибеде </w:t>
      </w:r>
      <w:r w:rsidRPr="005D6CBC">
        <w:rPr>
          <w:b/>
          <w:bCs/>
          <w:i/>
          <w:iCs/>
          <w:sz w:val="24"/>
          <w:szCs w:val="24"/>
        </w:rPr>
        <w:t>өлшеу және көзбен көріп салыстыру</w:t>
      </w:r>
      <w:r w:rsidRPr="005D6CBC">
        <w:rPr>
          <w:sz w:val="24"/>
          <w:szCs w:val="24"/>
        </w:rPr>
        <w:t xml:space="preserve"> болып табылады. Тәжірибеде өлшеу кезінде бала заттардың қасиеттеріне бағыттала бастайды, бірақ әлі де болса оларды көрнекі-бейнелік тұрғысынан салыстыра алмайды және өлшеп көру тәсіліне жүгінеді.</w:t>
      </w:r>
    </w:p>
    <w:p w:rsidR="005D6CBC" w:rsidRPr="005D6CBC" w:rsidRDefault="005D6CBC" w:rsidP="005D6CBC">
      <w:pPr>
        <w:pStyle w:val="1"/>
        <w:shd w:val="clear" w:color="auto" w:fill="auto"/>
        <w:spacing w:line="252" w:lineRule="auto"/>
        <w:jc w:val="both"/>
        <w:rPr>
          <w:sz w:val="24"/>
          <w:szCs w:val="24"/>
        </w:rPr>
      </w:pPr>
      <w:r w:rsidRPr="005D6CBC">
        <w:rPr>
          <w:sz w:val="24"/>
          <w:szCs w:val="24"/>
        </w:rPr>
        <w:t xml:space="preserve">Көзбен көріп салыстыру тәсілін меңгерген бала заттардың қасиеттеріне бағыттала отырып, алдын ала сынап және өлшеп көрместен, тапсырманы бірден орындайды. 3 жасқа дейінгі баланың мақсатқа бағытталған қызметінде жетекші тәсіл </w:t>
      </w:r>
      <w:r w:rsidRPr="005D6CBC">
        <w:rPr>
          <w:b/>
          <w:bCs/>
          <w:i/>
          <w:iCs/>
          <w:sz w:val="24"/>
          <w:szCs w:val="24"/>
        </w:rPr>
        <w:t>мақсатқа бағытталған сынаулар</w:t>
      </w:r>
      <w:r w:rsidRPr="005D6CBC">
        <w:rPr>
          <w:sz w:val="24"/>
          <w:szCs w:val="24"/>
        </w:rPr>
        <w:t xml:space="preserve"> (немесе </w:t>
      </w:r>
      <w:r w:rsidRPr="005D6CBC">
        <w:rPr>
          <w:b/>
          <w:bCs/>
          <w:i/>
          <w:iCs/>
          <w:sz w:val="24"/>
          <w:szCs w:val="24"/>
        </w:rPr>
        <w:t>сынаулар мен қателесулер</w:t>
      </w:r>
      <w:r w:rsidRPr="005D6CBC">
        <w:rPr>
          <w:sz w:val="24"/>
          <w:szCs w:val="24"/>
        </w:rPr>
        <w:t>) тәсілі болып табылатынын есте ұстау керек.</w:t>
      </w:r>
    </w:p>
    <w:p w:rsidR="005D6CBC" w:rsidRPr="005D6CBC" w:rsidRDefault="005D6CBC" w:rsidP="005D6CBC">
      <w:pPr>
        <w:pStyle w:val="1"/>
        <w:shd w:val="clear" w:color="auto" w:fill="auto"/>
        <w:spacing w:line="252" w:lineRule="auto"/>
        <w:jc w:val="both"/>
        <w:rPr>
          <w:sz w:val="24"/>
          <w:szCs w:val="24"/>
        </w:rPr>
      </w:pPr>
      <w:r w:rsidRPr="005D6CBC">
        <w:rPr>
          <w:b/>
          <w:bCs/>
          <w:i/>
          <w:iCs/>
          <w:sz w:val="24"/>
          <w:szCs w:val="24"/>
        </w:rPr>
        <w:t>Үйренуге бейім</w:t>
      </w:r>
      <w:r w:rsidR="00127AB3">
        <w:rPr>
          <w:b/>
          <w:bCs/>
          <w:i/>
          <w:iCs/>
          <w:sz w:val="24"/>
          <w:szCs w:val="24"/>
        </w:rPr>
        <w:t>д</w:t>
      </w:r>
      <w:r w:rsidRPr="005D6CBC">
        <w:rPr>
          <w:b/>
          <w:bCs/>
          <w:i/>
          <w:iCs/>
          <w:sz w:val="24"/>
          <w:szCs w:val="24"/>
        </w:rPr>
        <w:t>ілігін</w:t>
      </w:r>
      <w:r w:rsidRPr="005D6CBC">
        <w:rPr>
          <w:sz w:val="24"/>
          <w:szCs w:val="24"/>
        </w:rPr>
        <w:t xml:space="preserve"> сипаттау кезінде мыналар: тапсырманы өз бетінше орындауы; тапсырманы ересек адамның көмегімен орындауы; үйреткеннен кейін тапсырманы өз бетінше орындауы атап көрсетіледі. Баланың ересек адамның көмегін қабылдай білуі, қандай көмек шарасы тиімді болғаны көрсетіледі.</w:t>
      </w:r>
    </w:p>
    <w:p w:rsidR="005D6CBC" w:rsidRPr="005D6CBC" w:rsidRDefault="005D6CBC" w:rsidP="005D6CBC">
      <w:pPr>
        <w:pStyle w:val="1"/>
        <w:shd w:val="clear" w:color="auto" w:fill="auto"/>
        <w:spacing w:line="252" w:lineRule="auto"/>
        <w:jc w:val="both"/>
        <w:rPr>
          <w:sz w:val="24"/>
          <w:szCs w:val="24"/>
        </w:rPr>
      </w:pPr>
      <w:r w:rsidRPr="005D6CBC">
        <w:rPr>
          <w:sz w:val="24"/>
          <w:szCs w:val="24"/>
        </w:rPr>
        <w:t>Баланың өз қызметінің нәтижесіне қатынасын сипаттай отырып, қызметке және ақырғы нәтижеге қызығушылығы, қате әрекеттерін байқау және түзету, алынған нәтижені қойылған мақсатпен салыстыру қабілеті атап көрсетіледі.</w:t>
      </w:r>
    </w:p>
    <w:p w:rsidR="005D6CBC" w:rsidRPr="005D6CBC" w:rsidRDefault="005D6CBC" w:rsidP="005D6CBC">
      <w:pPr>
        <w:pStyle w:val="1"/>
        <w:shd w:val="clear" w:color="auto" w:fill="auto"/>
        <w:spacing w:line="252" w:lineRule="auto"/>
        <w:jc w:val="both"/>
        <w:rPr>
          <w:sz w:val="24"/>
          <w:szCs w:val="24"/>
        </w:rPr>
      </w:pPr>
      <w:r w:rsidRPr="005D6CBC">
        <w:rPr>
          <w:b/>
          <w:bCs/>
          <w:i/>
          <w:iCs/>
          <w:sz w:val="24"/>
          <w:szCs w:val="24"/>
        </w:rPr>
        <w:t>Сөйлеу тілінің даму деңгейін зерттеу</w:t>
      </w:r>
      <w:r w:rsidRPr="005D6CBC">
        <w:rPr>
          <w:sz w:val="24"/>
          <w:szCs w:val="24"/>
        </w:rPr>
        <w:t xml:space="preserve"> сөйлеу тілінің коммуникативтік, регуляциялық және танымдық функцияларын қалыптастыру ерекшеліктерін айқындауға бағытталған. Сөйлеу тілінің коммуникативтік функциясын сипаттағанда баланың сөйлеу тілін қарым-қатынас құралы ретінде қаншалықты белсенді пайдаланатынына назар аударылады (сөзді түсінуі және өзінің сөйлеу белсенділігі).</w:t>
      </w:r>
    </w:p>
    <w:p w:rsidR="005D6CBC" w:rsidRPr="005D6CBC" w:rsidRDefault="005D6CBC" w:rsidP="005D6CBC">
      <w:pPr>
        <w:pStyle w:val="1"/>
        <w:shd w:val="clear" w:color="auto" w:fill="auto"/>
        <w:spacing w:line="252" w:lineRule="auto"/>
        <w:jc w:val="both"/>
        <w:rPr>
          <w:sz w:val="24"/>
          <w:szCs w:val="24"/>
        </w:rPr>
      </w:pPr>
      <w:r w:rsidRPr="005D6CBC">
        <w:rPr>
          <w:sz w:val="24"/>
          <w:szCs w:val="24"/>
        </w:rPr>
        <w:t xml:space="preserve">Сөйлеу тілінің регуляциялық функцияларын сипаттаған кезде сөйлеу тілі баланың </w:t>
      </w:r>
      <w:r w:rsidRPr="005D6CBC">
        <w:rPr>
          <w:sz w:val="24"/>
          <w:szCs w:val="24"/>
        </w:rPr>
        <w:lastRenderedPageBreak/>
        <w:t>қызметін реттеуші болып табыла ма және оның мақсат қою, жоспарлау, бақылау сияқты кезеңдерін қамтамасыз ете ме дегенді айқындап алу керек. Баланың сөйлеу тілінің регуляциялық функциясының дамуы туралы хабар беретін көрсеткіштер қызметті алдын ала бағыттау негізінің болуы, өз әрекеттері мен қателерін түсіндіруі (дауыстап айтуы), алынған нәтижені берілген үлгімен салыстыруы сияқты және т.б. сәттер болып табылады.</w:t>
      </w:r>
    </w:p>
    <w:p w:rsidR="005D6CBC" w:rsidRPr="005D6CBC" w:rsidRDefault="005D6CBC" w:rsidP="005D6CBC">
      <w:pPr>
        <w:pStyle w:val="1"/>
        <w:shd w:val="clear" w:color="auto" w:fill="auto"/>
        <w:spacing w:line="252" w:lineRule="auto"/>
        <w:jc w:val="both"/>
        <w:rPr>
          <w:sz w:val="24"/>
          <w:szCs w:val="24"/>
        </w:rPr>
      </w:pPr>
      <w:r w:rsidRPr="005D6CBC">
        <w:rPr>
          <w:sz w:val="24"/>
          <w:szCs w:val="24"/>
        </w:rPr>
        <w:t>Сөйлеу тілінің танымдық функциясының дамуы оны баланың қоршаған ортаны тану құралы ретінде қаншалықты белсенді пайдалатынымен анықталады. Баланың сөйлеу танымдық белсенділігі танымдық қызығушылық түрінде (баланың «Неліктен?», «Неге?» және т.с.с. әртүрлі сұрақтары), шынайы өмірдің қасиеттері мен құбылыстары туралы баланың жасына сәйкес қорытылған білімдерінен және оларды өзінің тәжірибедегі қызметінде саналы түрде пайдалануынан көрінеді.</w:t>
      </w:r>
    </w:p>
    <w:p w:rsidR="005D6CBC" w:rsidRPr="005D6CBC" w:rsidRDefault="005D6CBC" w:rsidP="005D6CBC">
      <w:pPr>
        <w:pStyle w:val="1"/>
        <w:shd w:val="clear" w:color="auto" w:fill="auto"/>
        <w:spacing w:line="252" w:lineRule="auto"/>
        <w:jc w:val="both"/>
        <w:rPr>
          <w:sz w:val="24"/>
          <w:szCs w:val="24"/>
        </w:rPr>
      </w:pPr>
      <w:r w:rsidRPr="005D6CBC">
        <w:rPr>
          <w:sz w:val="24"/>
          <w:szCs w:val="24"/>
        </w:rPr>
        <w:t>Ақыл-ойы мен сөйлеу тілінің дамуын зерттеу нәтижелерін талдау және бағалау кезінде келесіге назар аудару қажет:</w:t>
      </w:r>
    </w:p>
    <w:p w:rsidR="005D6CBC" w:rsidRPr="005D6CBC" w:rsidRDefault="005D6CBC" w:rsidP="00441839">
      <w:pPr>
        <w:pStyle w:val="1"/>
        <w:numPr>
          <w:ilvl w:val="0"/>
          <w:numId w:val="41"/>
        </w:numPr>
        <w:shd w:val="clear" w:color="auto" w:fill="auto"/>
        <w:tabs>
          <w:tab w:val="left" w:pos="524"/>
        </w:tabs>
        <w:spacing w:line="252" w:lineRule="auto"/>
        <w:jc w:val="both"/>
        <w:rPr>
          <w:sz w:val="24"/>
          <w:szCs w:val="24"/>
        </w:rPr>
      </w:pPr>
      <w:r w:rsidRPr="005D6CBC">
        <w:rPr>
          <w:sz w:val="24"/>
          <w:szCs w:val="24"/>
        </w:rPr>
        <w:t>тапсырманы жағдайға сәйкес емес орындауы немесе қарапайым қызмет тәсілі, үйретушілік көмекті нашар қабылдауы, өз қызметінің нәтижесіне бейтарап қарауы, сөйлеу тілі функцияларының даму деңгейінің төмен болуы интеллекттің бастапқы бұзылулары туралы хабар беруі мүмкін;</w:t>
      </w:r>
    </w:p>
    <w:p w:rsidR="005D6CBC" w:rsidRPr="005D6CBC" w:rsidRDefault="005D6CBC" w:rsidP="00441839">
      <w:pPr>
        <w:pStyle w:val="1"/>
        <w:numPr>
          <w:ilvl w:val="0"/>
          <w:numId w:val="41"/>
        </w:numPr>
        <w:shd w:val="clear" w:color="auto" w:fill="auto"/>
        <w:tabs>
          <w:tab w:val="left" w:pos="524"/>
        </w:tabs>
        <w:spacing w:line="252" w:lineRule="auto"/>
        <w:jc w:val="both"/>
        <w:rPr>
          <w:sz w:val="24"/>
          <w:szCs w:val="24"/>
        </w:rPr>
      </w:pPr>
      <w:r w:rsidRPr="005D6CBC">
        <w:rPr>
          <w:sz w:val="24"/>
          <w:szCs w:val="24"/>
        </w:rPr>
        <w:t>тапсырмаларды орындау сипатының біркелкі болмауы, неғұрлым қарапайым әрекет тәсілдеріне ауысуы, мақсатқа бағыттала, бірізділікпен орындаудың қиындығы ұйымдастырушылық, бағыттаушылық немесе үйретушілік көмекті жақсы қабылдауымен және қызмет нәтижелеріне сәйкес қарауымен ұштасқан кезде баланың психикалық дамуының тежелуі туралы хабар беруі мүмкін;</w:t>
      </w:r>
    </w:p>
    <w:p w:rsidR="005D6CBC" w:rsidRPr="005D6CBC" w:rsidRDefault="005D6CBC" w:rsidP="005D6CBC">
      <w:pPr>
        <w:pStyle w:val="1"/>
        <w:shd w:val="clear" w:color="auto" w:fill="auto"/>
        <w:spacing w:line="252" w:lineRule="auto"/>
        <w:jc w:val="both"/>
        <w:rPr>
          <w:sz w:val="24"/>
          <w:szCs w:val="24"/>
        </w:rPr>
      </w:pPr>
      <w:r w:rsidRPr="005D6CBC">
        <w:rPr>
          <w:sz w:val="24"/>
          <w:szCs w:val="24"/>
        </w:rPr>
        <w:t>- әрекеттерінің жағдайға сәйкес еместігі, бір тапсырманы қайта-қайта орындай беруі, тапсырмаларды біркелкі орындамауы, күрделілігі әртүрлі тапсырмаларды орындау арасындағы диссоциация (анағұрлым күрделі тапсырмаларды жақсы орындауы және жеңіл тапсырманы орындауда қиналуы), тапсырманы орындау нәтижесіне бейтарап қарауы және т.б. баланың эмоциялық-тұлғалық аясында түйінді мәселелер бар екенін көрсетуі мүмкін.</w:t>
      </w:r>
    </w:p>
    <w:p w:rsidR="005D6CBC" w:rsidRPr="005D6CBC" w:rsidRDefault="005D6CBC" w:rsidP="005D6CBC">
      <w:pPr>
        <w:pStyle w:val="1"/>
        <w:shd w:val="clear" w:color="auto" w:fill="auto"/>
        <w:spacing w:line="252" w:lineRule="auto"/>
        <w:jc w:val="both"/>
        <w:rPr>
          <w:sz w:val="24"/>
          <w:szCs w:val="24"/>
        </w:rPr>
      </w:pPr>
      <w:r w:rsidRPr="005D6CBC">
        <w:rPr>
          <w:sz w:val="24"/>
          <w:szCs w:val="24"/>
        </w:rPr>
        <w:t xml:space="preserve">Ерте жастағы балалардың </w:t>
      </w:r>
      <w:r w:rsidRPr="005D6CBC">
        <w:rPr>
          <w:b/>
          <w:bCs/>
          <w:sz w:val="24"/>
          <w:szCs w:val="24"/>
        </w:rPr>
        <w:t xml:space="preserve">әлеуметтік-тұрмыстық ориентациясының </w:t>
      </w:r>
      <w:r w:rsidRPr="005D6CBC">
        <w:rPr>
          <w:sz w:val="24"/>
          <w:szCs w:val="24"/>
        </w:rPr>
        <w:t>даму деңгейін зерттеудің диагностикалық емес, түзету-педагогикалық мақсаттар (нұсқаулар, түзету бағдарламаларын әзірлеу) үшін белгілі бір мәні бар. Алайда ұқыптылық, өзіне-өзі қызмет көрсету дағдылары, жалпы қабылданған мінез-құлық нормалары қалыптасуының тежелуі интеллектуалдық және қимыл бұзылуларының ауырлығына ғана емес, сондай-ақ қандай да бір тәрбиелеу үлгісінен туындаған эмоциялық-тұлғалық даму ерекшеліктеріне де байланысты болатынын ескеру қажет. Шамадан тыс қамқорлықта болған және айтқанының бәрін істейтін жағдайларда тәрбиеленген баладан ұқыптылық пен өзіне-өзі қызмет көрсету дағдыларының тежелуін күту заңды болады.</w:t>
      </w:r>
    </w:p>
    <w:p w:rsidR="005D6CBC" w:rsidRPr="005D6CBC" w:rsidRDefault="005D6CBC" w:rsidP="005D6CBC">
      <w:pPr>
        <w:pStyle w:val="1"/>
        <w:shd w:val="clear" w:color="auto" w:fill="auto"/>
        <w:spacing w:line="252" w:lineRule="auto"/>
        <w:jc w:val="both"/>
        <w:rPr>
          <w:sz w:val="24"/>
          <w:szCs w:val="24"/>
        </w:rPr>
      </w:pPr>
      <w:r w:rsidRPr="005D6CBC">
        <w:rPr>
          <w:sz w:val="24"/>
          <w:szCs w:val="24"/>
        </w:rPr>
        <w:t>Байқау немесе анасымен сұхбаттасу барысында ұқыптылық пен өзіне-өзі қызмет көрсету дағдыларының, сондай-ақ әлеуметтік жағдайға сәйкес мінез-құлықтың даму деңгейі бағаланады.</w:t>
      </w:r>
    </w:p>
    <w:p w:rsidR="005D6CBC" w:rsidRPr="005D6CBC" w:rsidRDefault="005D6CBC" w:rsidP="00441839">
      <w:pPr>
        <w:pStyle w:val="1"/>
        <w:numPr>
          <w:ilvl w:val="0"/>
          <w:numId w:val="45"/>
        </w:numPr>
        <w:shd w:val="clear" w:color="auto" w:fill="auto"/>
        <w:tabs>
          <w:tab w:val="left" w:pos="524"/>
        </w:tabs>
        <w:spacing w:line="252" w:lineRule="auto"/>
        <w:jc w:val="both"/>
        <w:rPr>
          <w:sz w:val="24"/>
          <w:szCs w:val="24"/>
        </w:rPr>
      </w:pPr>
      <w:r w:rsidRPr="005D6CBC">
        <w:rPr>
          <w:sz w:val="24"/>
          <w:szCs w:val="24"/>
        </w:rPr>
        <w:t>Ұқыптылық дағдылары — дәретке сұранады (қандай да бір белгі береді), іш киімі дәретімен былғанса, оны ауыстыруды талап етеді, ұқыптылық дағдыларын өздігінен пайдаланады.</w:t>
      </w:r>
    </w:p>
    <w:p w:rsidR="005D6CBC" w:rsidRPr="005D6CBC" w:rsidRDefault="005D6CBC" w:rsidP="00441839">
      <w:pPr>
        <w:pStyle w:val="1"/>
        <w:numPr>
          <w:ilvl w:val="0"/>
          <w:numId w:val="45"/>
        </w:numPr>
        <w:shd w:val="clear" w:color="auto" w:fill="auto"/>
        <w:tabs>
          <w:tab w:val="left" w:pos="598"/>
        </w:tabs>
        <w:spacing w:line="252" w:lineRule="auto"/>
        <w:jc w:val="both"/>
        <w:rPr>
          <w:sz w:val="24"/>
          <w:szCs w:val="24"/>
        </w:rPr>
      </w:pPr>
      <w:r w:rsidRPr="005D6CBC">
        <w:rPr>
          <w:sz w:val="24"/>
          <w:szCs w:val="24"/>
        </w:rPr>
        <w:t>Өзіне-өзі қызмет көрсету дағдылары.</w:t>
      </w:r>
    </w:p>
    <w:p w:rsidR="005D6CBC" w:rsidRPr="005D6CBC" w:rsidRDefault="005D6CBC" w:rsidP="00441839">
      <w:pPr>
        <w:pStyle w:val="1"/>
        <w:numPr>
          <w:ilvl w:val="0"/>
          <w:numId w:val="46"/>
        </w:numPr>
        <w:shd w:val="clear" w:color="auto" w:fill="auto"/>
        <w:tabs>
          <w:tab w:val="left" w:pos="562"/>
        </w:tabs>
        <w:spacing w:line="252" w:lineRule="auto"/>
        <w:jc w:val="both"/>
        <w:rPr>
          <w:sz w:val="24"/>
          <w:szCs w:val="24"/>
        </w:rPr>
      </w:pPr>
      <w:r w:rsidRPr="005D6CBC">
        <w:rPr>
          <w:sz w:val="24"/>
          <w:szCs w:val="24"/>
        </w:rPr>
        <w:t>Тамақтандыру — тамақтандыруды және арнайы ішетін ыдысты қажет етеді, өзі қолдарымен жейді, көмек көрсету арқылы кеседен ішеді, өзі қасықпен жейді, кеседен ішеді, бірақ әлі епсіз, төгіп алады, өзі қасықпен және шанышқымен жейді, кесені өзі ұстайды және төкпей ішеді.</w:t>
      </w:r>
    </w:p>
    <w:p w:rsidR="005D6CBC" w:rsidRPr="005D6CBC" w:rsidRDefault="005D6CBC" w:rsidP="00441839">
      <w:pPr>
        <w:pStyle w:val="1"/>
        <w:numPr>
          <w:ilvl w:val="0"/>
          <w:numId w:val="46"/>
        </w:numPr>
        <w:shd w:val="clear" w:color="auto" w:fill="auto"/>
        <w:tabs>
          <w:tab w:val="left" w:pos="562"/>
        </w:tabs>
        <w:spacing w:line="252" w:lineRule="auto"/>
        <w:jc w:val="both"/>
        <w:rPr>
          <w:sz w:val="24"/>
          <w:szCs w:val="24"/>
        </w:rPr>
      </w:pPr>
      <w:r w:rsidRPr="005D6CBC">
        <w:rPr>
          <w:sz w:val="24"/>
          <w:szCs w:val="24"/>
        </w:rPr>
        <w:t>Бала өз бетінше немесе көмек көрсету арқылы киініп-шешіну, түймелерін ағытып-тағу, бәтеңкесінің бауын тағуы айқындалады.</w:t>
      </w:r>
    </w:p>
    <w:p w:rsidR="005D6CBC" w:rsidRPr="005D6CBC" w:rsidRDefault="005D6CBC" w:rsidP="00441839">
      <w:pPr>
        <w:pStyle w:val="1"/>
        <w:numPr>
          <w:ilvl w:val="0"/>
          <w:numId w:val="45"/>
        </w:numPr>
        <w:shd w:val="clear" w:color="auto" w:fill="auto"/>
        <w:tabs>
          <w:tab w:val="left" w:pos="658"/>
        </w:tabs>
        <w:spacing w:line="252" w:lineRule="auto"/>
        <w:jc w:val="both"/>
        <w:rPr>
          <w:sz w:val="24"/>
          <w:szCs w:val="24"/>
        </w:rPr>
      </w:pPr>
      <w:r w:rsidRPr="005D6CBC">
        <w:rPr>
          <w:sz w:val="24"/>
          <w:szCs w:val="24"/>
        </w:rPr>
        <w:lastRenderedPageBreak/>
        <w:t>Әлеуметтік мінез-құлық нормаларын орындауы — сөйлеу және күнделікті әдеп ережелерін орындайды (амандасады, қоштасады), тәртіп талаптарын түсінеді және бағынады, ересектердің өтініштері мен талаптарын орындайды.</w:t>
      </w:r>
    </w:p>
    <w:p w:rsidR="00127AB3" w:rsidRDefault="00127AB3" w:rsidP="00127AB3">
      <w:pPr>
        <w:pStyle w:val="1"/>
        <w:shd w:val="clear" w:color="auto" w:fill="auto"/>
        <w:tabs>
          <w:tab w:val="left" w:pos="961"/>
        </w:tabs>
        <w:spacing w:after="220"/>
        <w:ind w:firstLine="0"/>
        <w:jc w:val="center"/>
        <w:rPr>
          <w:sz w:val="24"/>
          <w:szCs w:val="24"/>
        </w:rPr>
      </w:pPr>
    </w:p>
    <w:p w:rsidR="00127AB3" w:rsidRPr="00127AB3" w:rsidRDefault="00127AB3" w:rsidP="00127AB3">
      <w:pPr>
        <w:pStyle w:val="1"/>
        <w:shd w:val="clear" w:color="auto" w:fill="auto"/>
        <w:tabs>
          <w:tab w:val="left" w:pos="961"/>
        </w:tabs>
        <w:spacing w:after="220"/>
        <w:ind w:firstLine="0"/>
        <w:jc w:val="center"/>
        <w:rPr>
          <w:sz w:val="24"/>
          <w:szCs w:val="24"/>
        </w:rPr>
      </w:pPr>
    </w:p>
    <w:p w:rsidR="005D6CBC" w:rsidRPr="005D6CBC" w:rsidRDefault="00781CAB" w:rsidP="00781CAB">
      <w:pPr>
        <w:pStyle w:val="1"/>
        <w:shd w:val="clear" w:color="auto" w:fill="auto"/>
        <w:tabs>
          <w:tab w:val="left" w:pos="961"/>
        </w:tabs>
        <w:spacing w:after="220"/>
        <w:ind w:firstLine="0"/>
        <w:jc w:val="center"/>
        <w:rPr>
          <w:sz w:val="24"/>
          <w:szCs w:val="24"/>
        </w:rPr>
      </w:pPr>
      <w:r>
        <w:rPr>
          <w:b/>
          <w:bCs/>
          <w:sz w:val="24"/>
          <w:szCs w:val="24"/>
          <w:lang w:val="kk-KZ"/>
        </w:rPr>
        <w:t xml:space="preserve">4. </w:t>
      </w:r>
      <w:r w:rsidR="005D6CBC" w:rsidRPr="005D6CBC">
        <w:rPr>
          <w:b/>
          <w:bCs/>
          <w:sz w:val="24"/>
          <w:szCs w:val="24"/>
        </w:rPr>
        <w:t>МЕКТЕП ЖАСЫНА ДЕЙІНГІ ЖӘНЕ МЕКТЕП</w:t>
      </w:r>
      <w:r w:rsidR="005D6CBC" w:rsidRPr="005D6CBC">
        <w:rPr>
          <w:b/>
          <w:bCs/>
          <w:sz w:val="24"/>
          <w:szCs w:val="24"/>
        </w:rPr>
        <w:br/>
        <w:t>ЖАСЫНДАҒЫ БАЛАЛАРДЫҢ ПСИХОЛОГИЯЛЫҚ ТЕКСЕРУІ</w:t>
      </w:r>
    </w:p>
    <w:p w:rsidR="005D6CBC" w:rsidRPr="005D6CBC" w:rsidRDefault="00781CAB" w:rsidP="00781CAB">
      <w:pPr>
        <w:pStyle w:val="30"/>
        <w:keepNext/>
        <w:keepLines/>
        <w:shd w:val="clear" w:color="auto" w:fill="auto"/>
        <w:tabs>
          <w:tab w:val="left" w:pos="723"/>
        </w:tabs>
        <w:spacing w:after="0" w:line="252" w:lineRule="auto"/>
        <w:jc w:val="both"/>
        <w:rPr>
          <w:sz w:val="24"/>
          <w:szCs w:val="24"/>
        </w:rPr>
      </w:pPr>
      <w:bookmarkStart w:id="37" w:name="bookmark36"/>
      <w:bookmarkStart w:id="38" w:name="bookmark37"/>
      <w:r>
        <w:rPr>
          <w:sz w:val="24"/>
          <w:szCs w:val="24"/>
          <w:lang w:val="kk-KZ"/>
        </w:rPr>
        <w:t xml:space="preserve">4.1 </w:t>
      </w:r>
      <w:r w:rsidR="005D6CBC" w:rsidRPr="005D6CBC">
        <w:rPr>
          <w:sz w:val="24"/>
          <w:szCs w:val="24"/>
        </w:rPr>
        <w:t>Психологиялық тексерудің қағидалары мен әдістері</w:t>
      </w:r>
      <w:bookmarkEnd w:id="37"/>
      <w:bookmarkEnd w:id="38"/>
    </w:p>
    <w:p w:rsidR="005D6CBC" w:rsidRPr="005D6CBC" w:rsidRDefault="005D6CBC" w:rsidP="005D6CBC">
      <w:pPr>
        <w:pStyle w:val="1"/>
        <w:shd w:val="clear" w:color="auto" w:fill="auto"/>
        <w:spacing w:line="252" w:lineRule="auto"/>
        <w:jc w:val="both"/>
        <w:rPr>
          <w:sz w:val="24"/>
          <w:szCs w:val="24"/>
        </w:rPr>
      </w:pPr>
      <w:r w:rsidRPr="005D6CBC">
        <w:rPr>
          <w:sz w:val="24"/>
          <w:szCs w:val="24"/>
        </w:rPr>
        <w:t>Психологиялық тексерудің мақсаты — баланың психикалық даму ерекшеліктерін айқындау және жоғары психикалық функциялары қызметінің жай</w:t>
      </w:r>
      <w:r w:rsidR="00127AB3">
        <w:rPr>
          <w:sz w:val="24"/>
          <w:szCs w:val="24"/>
        </w:rPr>
        <w:t>-</w:t>
      </w:r>
      <w:r w:rsidRPr="005D6CBC">
        <w:rPr>
          <w:sz w:val="24"/>
          <w:szCs w:val="24"/>
        </w:rPr>
        <w:t>күйін бағалау.</w:t>
      </w:r>
    </w:p>
    <w:p w:rsidR="005D6CBC" w:rsidRPr="005D6CBC" w:rsidRDefault="005D6CBC" w:rsidP="005D6CBC">
      <w:pPr>
        <w:pStyle w:val="1"/>
        <w:shd w:val="clear" w:color="auto" w:fill="auto"/>
        <w:spacing w:line="252" w:lineRule="auto"/>
        <w:jc w:val="both"/>
        <w:rPr>
          <w:sz w:val="24"/>
          <w:szCs w:val="24"/>
        </w:rPr>
      </w:pPr>
      <w:r w:rsidRPr="005D6CBC">
        <w:rPr>
          <w:sz w:val="24"/>
          <w:szCs w:val="24"/>
        </w:rPr>
        <w:t>Психологиялық-медициналық-педагогикалық консультация жағдайында психологиялық тексеруге тән ерекшеліктер оның балаларды арнаулы мекемелерге іріктеу кезінде ғана емес, дамуында, оқуында және тәрбиесінде әртүрлі проблемалары бар балаларға кеңес беру кезінде де жүргізілуінде. Яғни, ПМПК психологының алдында интеллект бұзылуын саралаумен қатар, баланың танымдық және эмоциялық-ерік аясының барлық ерекшеліктерін терең зерттеу міндеті тұрады. Бұл міндеттерді орындау психологтан сараптамалық-психологиялық зерттеудің қағидалары, әдістері мен мазмұны туралы түсініктері неғұрлым кең болуын талап етеді.</w:t>
      </w:r>
    </w:p>
    <w:p w:rsidR="005D6CBC" w:rsidRPr="005D6CBC" w:rsidRDefault="005D6CBC" w:rsidP="005D6CBC">
      <w:pPr>
        <w:pStyle w:val="1"/>
        <w:shd w:val="clear" w:color="auto" w:fill="auto"/>
        <w:spacing w:line="252" w:lineRule="auto"/>
        <w:jc w:val="both"/>
        <w:rPr>
          <w:sz w:val="24"/>
          <w:szCs w:val="24"/>
        </w:rPr>
      </w:pPr>
      <w:r w:rsidRPr="005D6CBC">
        <w:rPr>
          <w:sz w:val="24"/>
          <w:szCs w:val="24"/>
        </w:rPr>
        <w:t>ПМПК психологы өз жұмысында бала жанына жара салатындай кез келген іс-әрекет пен сөзге жол бермейтін, балаға деген ізгіліктілік және қайырымдылық қағидасын басшылыққа алуы тиіс. Сараптамалық-психологиялық зерттеудің әртүрлі тактикаларын пайдаланғанда, соның ішінде «сараптама түрткісін» құрған кезде психолог салмақты, ұстамды, тілектестік пейілде болып, балаға және оның іс-әрекетіне қатысты қандай да бір жағымсыз баға беруден аулақ болуға, тексеру барысында оны қолдап, мақтап отыруға тиісті.</w:t>
      </w:r>
    </w:p>
    <w:p w:rsidR="005D6CBC" w:rsidRPr="005D6CBC" w:rsidRDefault="005D6CBC" w:rsidP="005D6CBC">
      <w:pPr>
        <w:pStyle w:val="1"/>
        <w:shd w:val="clear" w:color="auto" w:fill="auto"/>
        <w:spacing w:line="252" w:lineRule="auto"/>
        <w:jc w:val="both"/>
        <w:rPr>
          <w:sz w:val="24"/>
          <w:szCs w:val="24"/>
        </w:rPr>
      </w:pPr>
      <w:r w:rsidRPr="005D6CBC">
        <w:rPr>
          <w:sz w:val="24"/>
          <w:szCs w:val="24"/>
        </w:rPr>
        <w:t>Психологиялық-педагогикалық тексерудің негізгі әдістері құжаттаманы зерделеу, баламен, оның ата-анасымен сұхбаттасу (сауалнама), байқау, баланың психологиялық мәртебесін сараптамалық зерттеу және тестілеу.</w:t>
      </w:r>
    </w:p>
    <w:p w:rsidR="005D6CBC" w:rsidRPr="005D6CBC" w:rsidRDefault="005D6CBC" w:rsidP="005D6CBC">
      <w:pPr>
        <w:pStyle w:val="1"/>
        <w:shd w:val="clear" w:color="auto" w:fill="auto"/>
        <w:spacing w:line="252" w:lineRule="auto"/>
        <w:jc w:val="both"/>
        <w:rPr>
          <w:sz w:val="24"/>
          <w:szCs w:val="24"/>
        </w:rPr>
      </w:pPr>
      <w:r w:rsidRPr="005D6CBC">
        <w:rPr>
          <w:sz w:val="24"/>
          <w:szCs w:val="24"/>
        </w:rPr>
        <w:t>Тікелей сараптамалық-психологиялық зерттеуге кірісер алдында психолог баланың даму тарихымен, басқа да құжаттармен (мектептегі дәптерлері, суреттері және бала қызметінің өзге де өнімдері, педагогикалық мінездеме және т. б.), медициналық тексеру мәліметтерімен (неврологиялық және психологиялық мәртебесі, есту, көру қабілеттерінің, тірек-қимыл аппаратының, сөйлеу тілінің жай-күйі туралы мәліметтер) танысып алуға міндетті, бұл оған баланың психикалық жай-күйін айқындауда дұрыс бағытталуға, сол арқылы тексерудің қажетті стратегиясын, тактикасын және әдістерін таңдай алуға, бала жанына жара салатын сұрақтар мен ескертпелерге жол бермеуге мүмкіндік береді.</w:t>
      </w:r>
    </w:p>
    <w:p w:rsidR="005D6CBC" w:rsidRPr="005D6CBC" w:rsidRDefault="005D6CBC" w:rsidP="005D6CBC">
      <w:pPr>
        <w:pStyle w:val="1"/>
        <w:shd w:val="clear" w:color="auto" w:fill="auto"/>
        <w:spacing w:line="252" w:lineRule="auto"/>
        <w:jc w:val="both"/>
        <w:rPr>
          <w:sz w:val="24"/>
          <w:szCs w:val="24"/>
        </w:rPr>
      </w:pPr>
      <w:r w:rsidRPr="005D6CBC">
        <w:rPr>
          <w:sz w:val="24"/>
          <w:szCs w:val="24"/>
        </w:rPr>
        <w:t>Консультациялық қабылдау кезінде ата-анамен сұхбаттасу баланың психикалық және сөйлеу тілінің дамуы туралы фактілік мәліметтер алуға бағытталған. Ата-ана баласымен күнделікті қарым-қатынаста болғандықтан, баланың дамуы туралы зор ақпараттық материалдарға ие, мамандар мұны тексеру нәтижелерін талдау кезінде пайдалана алады. Шешесіне қойылатын сұрақтар баланың дамуына деген шешесінің бағалауын емес, бала өмірінен нақты фактілер алуды көздейді. Ата-анамен сұхбаттасу олардың балаға көзқарасы туралы, бала мен ата-анасы арасындағы қарым-қатынастың сипаты туралы мәліметтер алуға көмектеседі.</w:t>
      </w:r>
    </w:p>
    <w:p w:rsidR="005D6CBC" w:rsidRPr="005D6CBC" w:rsidRDefault="005D6CBC" w:rsidP="005D6CBC">
      <w:pPr>
        <w:pStyle w:val="1"/>
        <w:shd w:val="clear" w:color="auto" w:fill="auto"/>
        <w:jc w:val="both"/>
        <w:rPr>
          <w:sz w:val="24"/>
          <w:szCs w:val="24"/>
        </w:rPr>
      </w:pPr>
      <w:r w:rsidRPr="005D6CBC">
        <w:rPr>
          <w:sz w:val="24"/>
          <w:szCs w:val="24"/>
        </w:rPr>
        <w:t xml:space="preserve">Баламен сұхбаттасу арқылы онымен нәтижелі байланыс орнатылады, қарым-қатынас барысында баланың психикалық әрекеттерінің ерекшеліктерін айқындауға болады. Баламен сұхбаттасуды тура сұрақтар емес, жанама сұрақтар қою арқылы құру керек. Солардың көмегімен бала мінез-құлқының ерекшеліктері мен түрткілері, қоршаған ортада бағытталу дәрежесі, қабілеттері, қызығушылықтары, өзіне және өз проблемаларына деген </w:t>
      </w:r>
      <w:r w:rsidRPr="005D6CBC">
        <w:rPr>
          <w:sz w:val="24"/>
          <w:szCs w:val="24"/>
        </w:rPr>
        <w:lastRenderedPageBreak/>
        <w:t>көзқарасы анықталады. Сұхбаттасу мазмұнын таңдауда баланың жасын, жеке-дара ерекшеліктерін, сұрақтарға ықтимал әсерін ескеру қажет. Жағдайға және проблемалардың сипа- тына қарай баламен сұхбаттасуды онымен оңаша жүргізген дұрыс.</w:t>
      </w:r>
    </w:p>
    <w:p w:rsidR="005D6CBC" w:rsidRPr="005D6CBC" w:rsidRDefault="005D6CBC" w:rsidP="005D6CBC">
      <w:pPr>
        <w:pStyle w:val="1"/>
        <w:shd w:val="clear" w:color="auto" w:fill="auto"/>
        <w:jc w:val="both"/>
        <w:rPr>
          <w:sz w:val="24"/>
          <w:szCs w:val="24"/>
        </w:rPr>
      </w:pPr>
      <w:r w:rsidRPr="005D6CBC">
        <w:rPr>
          <w:sz w:val="24"/>
          <w:szCs w:val="24"/>
        </w:rPr>
        <w:t>Баланы бақылау, қадағалау тікелей консультациядағы қабылдау кезінде бүкіл тексеру кезеңі бойына жүзеге асырылады. Байқау кезінде психолог баланың табиғи және бейберекет қызметі жағдайында оның психикалық жай-күйінің ерекшеліктерін сипаттайтын жекелеген сәттерді анықтап алады.</w:t>
      </w:r>
    </w:p>
    <w:p w:rsidR="005D6CBC" w:rsidRPr="005D6CBC" w:rsidRDefault="005D6CBC" w:rsidP="005D6CBC">
      <w:pPr>
        <w:pStyle w:val="1"/>
        <w:shd w:val="clear" w:color="auto" w:fill="auto"/>
        <w:jc w:val="both"/>
        <w:rPr>
          <w:sz w:val="24"/>
          <w:szCs w:val="24"/>
        </w:rPr>
      </w:pPr>
      <w:r w:rsidRPr="005D6CBC">
        <w:rPr>
          <w:sz w:val="24"/>
          <w:szCs w:val="24"/>
        </w:rPr>
        <w:t>Баланың психикалық даму ерекшеліктерін неғұрлым тереңірек зерделеу, бұзылу дәрежесі мен сипатын айқындау үшін сараптамалық зерттеу әдісін пайдалану қажет, бұл зерделеніп отырған құбылысты неғұрлым толық зерттеу мүмкіндігін қамтамасыз ететін арнайы жасалған жағдайларда фактілік материалдар жинауды білдіреді.</w:t>
      </w:r>
    </w:p>
    <w:p w:rsidR="005D6CBC" w:rsidRPr="005D6CBC" w:rsidRDefault="005D6CBC" w:rsidP="005D6CBC">
      <w:pPr>
        <w:pStyle w:val="1"/>
        <w:shd w:val="clear" w:color="auto" w:fill="auto"/>
        <w:jc w:val="both"/>
        <w:rPr>
          <w:sz w:val="24"/>
          <w:szCs w:val="24"/>
        </w:rPr>
      </w:pPr>
      <w:r w:rsidRPr="005D6CBC">
        <w:rPr>
          <w:sz w:val="24"/>
          <w:szCs w:val="24"/>
        </w:rPr>
        <w:t>Сараптамалық зерттеу жүргізген кезде төмендегідей қағидалар басшылыққа алынуы тиіс:</w:t>
      </w:r>
    </w:p>
    <w:p w:rsidR="005D6CBC" w:rsidRPr="005D6CBC" w:rsidRDefault="005D6CBC" w:rsidP="00441839">
      <w:pPr>
        <w:pStyle w:val="1"/>
        <w:numPr>
          <w:ilvl w:val="0"/>
          <w:numId w:val="41"/>
        </w:numPr>
        <w:shd w:val="clear" w:color="auto" w:fill="auto"/>
        <w:tabs>
          <w:tab w:val="left" w:pos="514"/>
        </w:tabs>
        <w:jc w:val="both"/>
        <w:rPr>
          <w:sz w:val="24"/>
          <w:szCs w:val="24"/>
        </w:rPr>
      </w:pPr>
      <w:r w:rsidRPr="005D6CBC">
        <w:rPr>
          <w:sz w:val="24"/>
          <w:szCs w:val="24"/>
        </w:rPr>
        <w:t>психикалық қызметін, яғни баланың күнделікті өмірінде жүзеге асыратын қызметін (оқу, ойын) үлгілеу;</w:t>
      </w:r>
    </w:p>
    <w:p w:rsidR="005D6CBC" w:rsidRPr="005D6CBC" w:rsidRDefault="005D6CBC" w:rsidP="00441839">
      <w:pPr>
        <w:pStyle w:val="1"/>
        <w:numPr>
          <w:ilvl w:val="0"/>
          <w:numId w:val="41"/>
        </w:numPr>
        <w:shd w:val="clear" w:color="auto" w:fill="auto"/>
        <w:tabs>
          <w:tab w:val="left" w:pos="519"/>
        </w:tabs>
        <w:jc w:val="both"/>
        <w:rPr>
          <w:sz w:val="24"/>
          <w:szCs w:val="24"/>
        </w:rPr>
      </w:pPr>
      <w:r w:rsidRPr="005D6CBC">
        <w:rPr>
          <w:sz w:val="24"/>
          <w:szCs w:val="24"/>
        </w:rPr>
        <w:t>тапсырмалардың баланың жасы мен мүмкіндіктеріне қолжетімділігі, оның не істеуі тиіс екенін түсінуін қамтамасыз ету. Сенсорлық және қимыл-қозғалыс бұзылулары бар балалар үшін баланың барлық қорғаныш мүмкіндіктерін айқындауға көмектесетін әдістемелер жиынтығы мен арнайы көмекші жабдықтар көзделуі қажет;</w:t>
      </w:r>
    </w:p>
    <w:p w:rsidR="005D6CBC" w:rsidRPr="005D6CBC" w:rsidRDefault="005D6CBC" w:rsidP="00441839">
      <w:pPr>
        <w:pStyle w:val="1"/>
        <w:numPr>
          <w:ilvl w:val="0"/>
          <w:numId w:val="41"/>
        </w:numPr>
        <w:shd w:val="clear" w:color="auto" w:fill="auto"/>
        <w:tabs>
          <w:tab w:val="left" w:pos="524"/>
        </w:tabs>
        <w:jc w:val="both"/>
        <w:rPr>
          <w:sz w:val="24"/>
          <w:szCs w:val="24"/>
        </w:rPr>
      </w:pPr>
      <w:r w:rsidRPr="005D6CBC">
        <w:rPr>
          <w:sz w:val="24"/>
          <w:szCs w:val="24"/>
        </w:rPr>
        <w:t>сапалық талдау қағидасы жекелеген сынауларды орындау нәтижелерін ескеруді ғана емес, баланың бүкіл психикалық қызметін: қызметіне және оның нәтижелеріне қатынасын, оның жалпы сипаты мен орындалу тәсілдерін, өту жылдамдығын және т.б. мұқият қарастыруды да көздейді.</w:t>
      </w:r>
    </w:p>
    <w:p w:rsidR="005D6CBC" w:rsidRPr="005D6CBC" w:rsidRDefault="005D6CBC" w:rsidP="005D6CBC">
      <w:pPr>
        <w:pStyle w:val="1"/>
        <w:shd w:val="clear" w:color="auto" w:fill="auto"/>
        <w:jc w:val="both"/>
        <w:rPr>
          <w:sz w:val="24"/>
          <w:szCs w:val="24"/>
        </w:rPr>
      </w:pPr>
      <w:r w:rsidRPr="005D6CBC">
        <w:rPr>
          <w:sz w:val="24"/>
          <w:szCs w:val="24"/>
        </w:rPr>
        <w:t>Сараптамалық сынауларды таңдаған кезде зерттеу әдістемелері баланың жасына сәйкес келуі тиіс екенін ескеру қажет: қандай да бір функцияны зерттеу бір емес, бір-біріне жақын бағыттағы бірнеше әдістемелермен жүргізіледі.</w:t>
      </w:r>
    </w:p>
    <w:p w:rsidR="005D6CBC" w:rsidRPr="005D6CBC" w:rsidRDefault="005D6CBC" w:rsidP="005D6CBC">
      <w:pPr>
        <w:pStyle w:val="1"/>
        <w:shd w:val="clear" w:color="auto" w:fill="auto"/>
        <w:jc w:val="both"/>
        <w:rPr>
          <w:sz w:val="24"/>
          <w:szCs w:val="24"/>
        </w:rPr>
      </w:pPr>
      <w:r w:rsidRPr="005D6CBC">
        <w:rPr>
          <w:sz w:val="24"/>
          <w:szCs w:val="24"/>
        </w:rPr>
        <w:t>Зерттеу тактикасы, біріншіден, зерттеудің міндетімен және, екіншіден, зерттелетін бала туралы алдын ала білуімен анықталады. Кейбір жағдайларда диагностикалық тексеру жағдайы «сараптама түрткісін» құруды талап етеді, бұл зерттеу баланың танымдық қабілеттерін бағалауға бағытталғанын оның сезінуіне мүмкіндік береді. Мұндай жағдайда сарапшының жекелеген сынаулардың орындалу нәтижелерін тікелей бағалауына жол беріледі. Осы тәжірибені қызығушылықтар аясының жетілмеуі байқалатын ақыл-ойы артта қалған және психикалық дамуы тежелген балаларды тексерген кезде қолдану орынды. Басқа жағдайларда, керісінше, жағдайдың сараптылығын «алып тастау» қажет, яғни сенімді, емін-еркін жағдай құру, баланың қобалжуын және мазасыздануын азайту керек. Мұндай тактиканы есту, көру қабілеттері, сөйлеу тілі, тірек-қимыл аппараты бұзылған балаларды, сондай-ақ мектепке бейімделмеген және эмоциялық бұзылулары бар балаларды тексерген кезде жүргізген дұрыс.</w:t>
      </w:r>
    </w:p>
    <w:p w:rsidR="005D6CBC" w:rsidRPr="005D6CBC" w:rsidRDefault="005D6CBC" w:rsidP="005D6CBC">
      <w:pPr>
        <w:pStyle w:val="1"/>
        <w:shd w:val="clear" w:color="auto" w:fill="auto"/>
        <w:spacing w:line="252" w:lineRule="auto"/>
        <w:jc w:val="both"/>
        <w:rPr>
          <w:sz w:val="24"/>
          <w:szCs w:val="24"/>
        </w:rPr>
      </w:pPr>
      <w:r w:rsidRPr="005D6CBC">
        <w:rPr>
          <w:sz w:val="24"/>
          <w:szCs w:val="24"/>
        </w:rPr>
        <w:t>Мақсаты интеллектуалдық даму деңгейін анықтау болып табылатын зерттеудің жетекші тактикасы — оқыта-үйрету сараптамасы тактикасы, ол жалпыға танымал теориялық ережеге негізделген, осыған орай үйренуге бейімділік, яғни тапсырмаларды орындағанда көмекті қабылдау және пайдалану қабілеті интеллектуалдық жетіспеушіліктің және интеллектуалдық норманың өзге неғұрлым жеңіл нысандарынан ақыл-ойдың артта қалуын ажырата білуде ең басты диагностикалық критерий болады. Бұл тактикаға негізделген зерттеуде психологтың көмегі регламенттелуі және сараптаманың құрылымына енгізілуі тиіс.</w:t>
      </w:r>
    </w:p>
    <w:p w:rsidR="005D6CBC" w:rsidRPr="005D6CBC" w:rsidRDefault="005D6CBC" w:rsidP="005D6CBC">
      <w:pPr>
        <w:pStyle w:val="1"/>
        <w:shd w:val="clear" w:color="auto" w:fill="auto"/>
        <w:spacing w:line="252" w:lineRule="auto"/>
        <w:jc w:val="both"/>
        <w:rPr>
          <w:sz w:val="24"/>
          <w:szCs w:val="24"/>
        </w:rPr>
      </w:pPr>
      <w:r w:rsidRPr="005D6CBC">
        <w:rPr>
          <w:sz w:val="24"/>
          <w:szCs w:val="24"/>
        </w:rPr>
        <w:t>Үйренуге бейімділіктің көрсеткіші тапсырманы орындау (дұрыс немесе дұрыс емес) фактісінің өзі емес, балаға жаңа іс-әрекет тәсілдерін үйрету үшін жеткілікті көмек шамасы болып табылады.</w:t>
      </w:r>
    </w:p>
    <w:p w:rsidR="005D6CBC" w:rsidRPr="005D6CBC" w:rsidRDefault="005D6CBC" w:rsidP="005D6CBC">
      <w:pPr>
        <w:pStyle w:val="1"/>
        <w:shd w:val="clear" w:color="auto" w:fill="auto"/>
        <w:spacing w:line="252" w:lineRule="auto"/>
        <w:jc w:val="both"/>
        <w:rPr>
          <w:sz w:val="24"/>
          <w:szCs w:val="24"/>
        </w:rPr>
      </w:pPr>
      <w:r w:rsidRPr="005D6CBC">
        <w:rPr>
          <w:sz w:val="24"/>
          <w:szCs w:val="24"/>
        </w:rPr>
        <w:t xml:space="preserve">Зерттеуді балаға қолжетімді әрі қызықты болатын жеңіл тапсырмалардан бастаған дұрыс. Кейін бірқатар күрделі және біршама іш пыстыратын тапсырмаларды беруге </w:t>
      </w:r>
      <w:r w:rsidRPr="005D6CBC">
        <w:rPr>
          <w:sz w:val="24"/>
          <w:szCs w:val="24"/>
        </w:rPr>
        <w:lastRenderedPageBreak/>
        <w:t>болады, бірақ баланың шаршауының немесе жалығуының алғашқы белгілері білінісімен, оның назарын жеңіл тапсырмаға аударып жіберу керек немесе оны демалту қажет. Бала тексеру барысында өзіне ыңғайлы жағдайда болуға құқылы. Ол психологқа қарсы үстелдің ар жағында емес, онымен қарым-қатынас жеңіл және еркін жүруі үшін қасында немесе жанында орналасқаны дұрыс. Баланың психикалық және дене тұлғасының мүмкіндіктерін немесе бұзылуларын ескере отырып, оның қызметі үшін кеңістікті ыңғайлы ұйымдастыру (есту, көру қабілеттері, тірек-қимыл аппараты бұзылған балаларға арналған арнайы құралдар мен жабдықтарды пайдалану) қажет.</w:t>
      </w:r>
    </w:p>
    <w:p w:rsidR="005D6CBC" w:rsidRPr="005D6CBC" w:rsidRDefault="005D6CBC" w:rsidP="005D6CBC">
      <w:pPr>
        <w:pStyle w:val="1"/>
        <w:shd w:val="clear" w:color="auto" w:fill="auto"/>
        <w:spacing w:line="252" w:lineRule="auto"/>
        <w:jc w:val="both"/>
        <w:rPr>
          <w:sz w:val="24"/>
          <w:szCs w:val="24"/>
        </w:rPr>
      </w:pPr>
      <w:r w:rsidRPr="005D6CBC">
        <w:rPr>
          <w:sz w:val="24"/>
          <w:szCs w:val="24"/>
        </w:rPr>
        <w:t>Зерттеу барысы, сондай-ақ баланың мінез-құлқы, оның іс-әрекеті, эмоциялық әсерлері туралы мәліметтер хатталуы және қорытынды жасаған кезде пайдаланылуы тиіс.</w:t>
      </w:r>
    </w:p>
    <w:p w:rsidR="005D6CBC" w:rsidRPr="005D6CBC" w:rsidRDefault="005D6CBC" w:rsidP="005D6CBC">
      <w:pPr>
        <w:pStyle w:val="1"/>
        <w:shd w:val="clear" w:color="auto" w:fill="auto"/>
        <w:spacing w:line="252" w:lineRule="auto"/>
        <w:jc w:val="both"/>
        <w:rPr>
          <w:sz w:val="24"/>
          <w:szCs w:val="24"/>
        </w:rPr>
      </w:pPr>
      <w:r w:rsidRPr="005D6CBC">
        <w:rPr>
          <w:sz w:val="24"/>
          <w:szCs w:val="24"/>
        </w:rPr>
        <w:t>Психологиялық тексерудің қандай да бір мақсаттарына жету үшін тестілеу әдісі (тесттер, сауалнамалар және басқалар) қолданылады. Оны пайдалану:</w:t>
      </w:r>
    </w:p>
    <w:p w:rsidR="005D6CBC" w:rsidRPr="005D6CBC" w:rsidRDefault="005D6CBC" w:rsidP="00441839">
      <w:pPr>
        <w:pStyle w:val="1"/>
        <w:numPr>
          <w:ilvl w:val="0"/>
          <w:numId w:val="41"/>
        </w:numPr>
        <w:shd w:val="clear" w:color="auto" w:fill="auto"/>
        <w:tabs>
          <w:tab w:val="left" w:pos="519"/>
        </w:tabs>
        <w:spacing w:line="252" w:lineRule="auto"/>
        <w:jc w:val="both"/>
        <w:rPr>
          <w:sz w:val="24"/>
          <w:szCs w:val="24"/>
        </w:rPr>
      </w:pPr>
      <w:r w:rsidRPr="005D6CBC">
        <w:rPr>
          <w:sz w:val="24"/>
          <w:szCs w:val="24"/>
        </w:rPr>
        <w:t>ақыл-ой дамуының қандай да бір көріністерін, қасиеттерін, қабілеттерін салыстырмалы бағалау;</w:t>
      </w:r>
    </w:p>
    <w:p w:rsidR="005D6CBC" w:rsidRPr="005D6CBC" w:rsidRDefault="005D6CBC" w:rsidP="00441839">
      <w:pPr>
        <w:pStyle w:val="1"/>
        <w:numPr>
          <w:ilvl w:val="0"/>
          <w:numId w:val="41"/>
        </w:numPr>
        <w:shd w:val="clear" w:color="auto" w:fill="auto"/>
        <w:tabs>
          <w:tab w:val="left" w:pos="519"/>
        </w:tabs>
        <w:spacing w:after="220" w:line="252" w:lineRule="auto"/>
        <w:jc w:val="both"/>
        <w:rPr>
          <w:sz w:val="24"/>
          <w:szCs w:val="24"/>
        </w:rPr>
      </w:pPr>
      <w:r w:rsidRPr="005D6CBC">
        <w:rPr>
          <w:sz w:val="24"/>
          <w:szCs w:val="24"/>
        </w:rPr>
        <w:t>тұлғаның пікірлерін, ұстанымдарын, қызығушылықтарын, сондай-ақ тұлғааралық қатынастарды зерделеу үшін орынды.</w:t>
      </w:r>
    </w:p>
    <w:p w:rsidR="005D6CBC" w:rsidRPr="005D6CBC" w:rsidRDefault="00781CAB" w:rsidP="00781CAB">
      <w:pPr>
        <w:pStyle w:val="30"/>
        <w:keepNext/>
        <w:keepLines/>
        <w:shd w:val="clear" w:color="auto" w:fill="auto"/>
        <w:tabs>
          <w:tab w:val="left" w:pos="718"/>
        </w:tabs>
        <w:spacing w:after="0" w:line="240" w:lineRule="auto"/>
        <w:ind w:left="300" w:firstLine="0"/>
        <w:jc w:val="both"/>
        <w:rPr>
          <w:sz w:val="24"/>
          <w:szCs w:val="24"/>
        </w:rPr>
      </w:pPr>
      <w:bookmarkStart w:id="39" w:name="bookmark38"/>
      <w:bookmarkStart w:id="40" w:name="bookmark39"/>
      <w:r>
        <w:rPr>
          <w:sz w:val="24"/>
          <w:szCs w:val="24"/>
          <w:lang w:val="kk-KZ"/>
        </w:rPr>
        <w:t xml:space="preserve">4.2 </w:t>
      </w:r>
      <w:r w:rsidR="005D6CBC" w:rsidRPr="005D6CBC">
        <w:rPr>
          <w:sz w:val="24"/>
          <w:szCs w:val="24"/>
        </w:rPr>
        <w:t>Психологиялық тексеру мәліметтерін талдау қағидалары</w:t>
      </w:r>
      <w:bookmarkEnd w:id="39"/>
      <w:bookmarkEnd w:id="40"/>
    </w:p>
    <w:p w:rsidR="005D6CBC" w:rsidRPr="005D6CBC" w:rsidRDefault="005D6CBC" w:rsidP="005D6CBC">
      <w:pPr>
        <w:pStyle w:val="1"/>
        <w:shd w:val="clear" w:color="auto" w:fill="auto"/>
        <w:jc w:val="both"/>
        <w:rPr>
          <w:sz w:val="24"/>
          <w:szCs w:val="24"/>
        </w:rPr>
      </w:pPr>
      <w:r w:rsidRPr="005D6CBC">
        <w:rPr>
          <w:sz w:val="24"/>
          <w:szCs w:val="24"/>
        </w:rPr>
        <w:t>Психологиялық қорытынды жасау мақсатында психологиялық тексеру нәтижелерін талдау баланың әртүрлі қырлары мен психикалық қызметі процесстерін зерделеуге бағытталған (когнитивті функциялар, эмоциялық-ерік аясының, тұлғаның, мінез-құлқының, қарым-қатынасының ерекшеліктері). Баланың психологиялық мәртебесін суреттеуге қажетті барлық мәліметтерді талдау барысында психолог бұрын қойылған тексеру мақсаттары мен міндеттерін көздеуі тиіс, олар өз кезегінде ата-аналардың сұраныстарынан және консультацияға келу себептерінен туындайды. Егер тексерудің негізгі міндеті оқытудың лайықты жағдайларын белгілеу үшін баланың интеллектуалдық даму деңгейі мен ерекшеліктерін анықтау болса, онда ең алдымен интеллектуалдық кемістікке талдау жасалып, құрылымы ашылуы тиіс. Ата-ананың келуі мен шағымының себептері тек мінез-құлық немесе қарым-қатынас және т.с.с. мәселелерге қатысты болған жағдайларда баланың психологиялық мәртебесін суреттеген кезде интеллекті сақталғанын (оның жай-күйі сараптамамен айқындалады) айтқаннан кейін, психологиялық проблематиканы ашып көрсету қажет.</w:t>
      </w:r>
    </w:p>
    <w:p w:rsidR="005D6CBC" w:rsidRPr="005D6CBC" w:rsidRDefault="005D6CBC" w:rsidP="005D6CBC">
      <w:pPr>
        <w:pStyle w:val="1"/>
        <w:shd w:val="clear" w:color="auto" w:fill="auto"/>
        <w:jc w:val="both"/>
        <w:rPr>
          <w:sz w:val="24"/>
          <w:szCs w:val="24"/>
        </w:rPr>
      </w:pPr>
      <w:r w:rsidRPr="005D6CBC">
        <w:rPr>
          <w:sz w:val="24"/>
          <w:szCs w:val="24"/>
        </w:rPr>
        <w:t>ПМПК-ның тәжірибелік қызметі ең алдымен психикалық және дене тұлғасының дамуында әртүрлі ауытқулары бар балаларды оқыту және тәрбиелеу мәселелерін шешуге бағытталғандықтан, ПМПК-ның психологиялық тексеруі көбінесе баланың интеллектуалдық дамуының деңгейі мен ерекшеліктерін анықтау, интеллектуалдық кемістіктің иерархиялық құрылымын айқындау, когнитивті аясының бұзылуларын саралау міндетін алдына қояды.</w:t>
      </w:r>
    </w:p>
    <w:p w:rsidR="005D6CBC" w:rsidRPr="005D6CBC" w:rsidRDefault="005D6CBC" w:rsidP="005D6CBC">
      <w:pPr>
        <w:pStyle w:val="1"/>
        <w:shd w:val="clear" w:color="auto" w:fill="auto"/>
        <w:jc w:val="both"/>
        <w:rPr>
          <w:sz w:val="24"/>
          <w:szCs w:val="24"/>
        </w:rPr>
      </w:pPr>
      <w:r w:rsidRPr="005D6CBC">
        <w:rPr>
          <w:sz w:val="24"/>
          <w:szCs w:val="24"/>
        </w:rPr>
        <w:t>Баланың интеллектуалдық дамуын бағалауға бағытталған психологиялық тексеру нәтижелерін талдау кезінде төмендегідей критерийлерді ұстану қажет:</w:t>
      </w:r>
    </w:p>
    <w:p w:rsidR="005D6CBC" w:rsidRPr="005D6CBC" w:rsidRDefault="005D6CBC" w:rsidP="00441839">
      <w:pPr>
        <w:pStyle w:val="1"/>
        <w:numPr>
          <w:ilvl w:val="0"/>
          <w:numId w:val="41"/>
        </w:numPr>
        <w:shd w:val="clear" w:color="auto" w:fill="auto"/>
        <w:tabs>
          <w:tab w:val="left" w:pos="541"/>
        </w:tabs>
        <w:jc w:val="both"/>
        <w:rPr>
          <w:sz w:val="24"/>
          <w:szCs w:val="24"/>
        </w:rPr>
      </w:pPr>
      <w:r w:rsidRPr="005D6CBC">
        <w:rPr>
          <w:sz w:val="24"/>
          <w:szCs w:val="24"/>
        </w:rPr>
        <w:t>іс-әрекеттің сәйкестігі</w:t>
      </w:r>
      <w:r w:rsidR="000E7EB0">
        <w:rPr>
          <w:sz w:val="24"/>
          <w:szCs w:val="24"/>
        </w:rPr>
        <w:t xml:space="preserve"> </w:t>
      </w:r>
      <w:r w:rsidRPr="005D6CBC">
        <w:rPr>
          <w:sz w:val="24"/>
          <w:szCs w:val="24"/>
        </w:rPr>
        <w:t>(тапсырмаларды қалай қабылдайды);</w:t>
      </w:r>
    </w:p>
    <w:p w:rsidR="005D6CBC" w:rsidRPr="005D6CBC" w:rsidRDefault="005D6CBC" w:rsidP="00441839">
      <w:pPr>
        <w:pStyle w:val="1"/>
        <w:numPr>
          <w:ilvl w:val="0"/>
          <w:numId w:val="41"/>
        </w:numPr>
        <w:shd w:val="clear" w:color="auto" w:fill="auto"/>
        <w:tabs>
          <w:tab w:val="left" w:pos="541"/>
        </w:tabs>
        <w:jc w:val="both"/>
        <w:rPr>
          <w:sz w:val="24"/>
          <w:szCs w:val="24"/>
        </w:rPr>
      </w:pPr>
      <w:r w:rsidRPr="005D6CBC">
        <w:rPr>
          <w:sz w:val="24"/>
          <w:szCs w:val="24"/>
        </w:rPr>
        <w:t>тапсырманы орындау тәсілдері;</w:t>
      </w:r>
    </w:p>
    <w:p w:rsidR="005D6CBC" w:rsidRPr="005D6CBC" w:rsidRDefault="005D6CBC" w:rsidP="00441839">
      <w:pPr>
        <w:pStyle w:val="1"/>
        <w:numPr>
          <w:ilvl w:val="0"/>
          <w:numId w:val="41"/>
        </w:numPr>
        <w:shd w:val="clear" w:color="auto" w:fill="auto"/>
        <w:tabs>
          <w:tab w:val="left" w:pos="541"/>
        </w:tabs>
        <w:jc w:val="both"/>
        <w:rPr>
          <w:sz w:val="24"/>
          <w:szCs w:val="24"/>
        </w:rPr>
      </w:pPr>
      <w:r w:rsidRPr="005D6CBC">
        <w:rPr>
          <w:sz w:val="24"/>
          <w:szCs w:val="24"/>
        </w:rPr>
        <w:t>орындау барысында үйренуге бейімділігі;</w:t>
      </w:r>
    </w:p>
    <w:p w:rsidR="005D6CBC" w:rsidRPr="005D6CBC" w:rsidRDefault="005D6CBC" w:rsidP="00441839">
      <w:pPr>
        <w:pStyle w:val="1"/>
        <w:numPr>
          <w:ilvl w:val="0"/>
          <w:numId w:val="41"/>
        </w:numPr>
        <w:shd w:val="clear" w:color="auto" w:fill="auto"/>
        <w:tabs>
          <w:tab w:val="left" w:pos="541"/>
        </w:tabs>
        <w:jc w:val="both"/>
        <w:rPr>
          <w:sz w:val="24"/>
          <w:szCs w:val="24"/>
        </w:rPr>
      </w:pPr>
      <w:r w:rsidRPr="005D6CBC">
        <w:rPr>
          <w:sz w:val="24"/>
          <w:szCs w:val="24"/>
        </w:rPr>
        <w:t>өз қызметінің нәтижелеріне көзқарасы (сын көзбен қарау).</w:t>
      </w:r>
    </w:p>
    <w:p w:rsidR="005D6CBC" w:rsidRPr="005D6CBC" w:rsidRDefault="005D6CBC" w:rsidP="005D6CBC">
      <w:pPr>
        <w:pStyle w:val="1"/>
        <w:shd w:val="clear" w:color="auto" w:fill="auto"/>
        <w:jc w:val="both"/>
        <w:rPr>
          <w:sz w:val="24"/>
          <w:szCs w:val="24"/>
        </w:rPr>
      </w:pPr>
      <w:r w:rsidRPr="005D6CBC">
        <w:rPr>
          <w:sz w:val="24"/>
          <w:szCs w:val="24"/>
        </w:rPr>
        <w:t>Баланың зерттеуге көзқарасын ескерудің маңызы зор, өйткені ол баланың қызығушылықтары аясымен, қажеттіліктерімен, эмоциялық-ерік және тұлғалық аясының ерекшеліктерімен байланысты. Баланың тапсырманы қалай түсінгеніне, табыстары мен сәтсіздіктеріне әсері қандай екеніне қарап, оның тұлғалық сақталғаны немесе жетілмегендігі мен дамымағандығы туралы айтуға болады. Бұл жерде мыналарға назар аудару қажет:</w:t>
      </w:r>
    </w:p>
    <w:p w:rsidR="005D6CBC" w:rsidRPr="005D6CBC" w:rsidRDefault="005D6CBC" w:rsidP="00441839">
      <w:pPr>
        <w:pStyle w:val="1"/>
        <w:numPr>
          <w:ilvl w:val="0"/>
          <w:numId w:val="47"/>
        </w:numPr>
        <w:shd w:val="clear" w:color="auto" w:fill="auto"/>
        <w:tabs>
          <w:tab w:val="left" w:pos="572"/>
        </w:tabs>
        <w:jc w:val="both"/>
        <w:rPr>
          <w:sz w:val="24"/>
          <w:szCs w:val="24"/>
        </w:rPr>
      </w:pPr>
      <w:r w:rsidRPr="005D6CBC">
        <w:rPr>
          <w:sz w:val="24"/>
          <w:szCs w:val="24"/>
        </w:rPr>
        <w:t xml:space="preserve">Көңіл-күйінің жалпы қалпы (сәйкес пе, жоқ па, депрессивті, тынышсыз, эйфориялық). </w:t>
      </w:r>
      <w:r w:rsidRPr="005D6CBC">
        <w:rPr>
          <w:sz w:val="24"/>
          <w:szCs w:val="24"/>
        </w:rPr>
        <w:lastRenderedPageBreak/>
        <w:t>Көңіл-күйінің тым жоғары, эйфориялық, тексеру жағдайына сәйкес келмейтін қалпы көбіне ақыл-ойы артта қалған балаларға, сондай-ақ мидың маңдай бөлігі толық дамымаған балаларға тән (инфантилизмнің әр алуан түрлері). Көңіл-күйдің тынышсыз, төмен қалпы невротикалық және психотикалық сипаттағы эмоциялық бұзылулары бар балаларда байқалады.</w:t>
      </w:r>
    </w:p>
    <w:p w:rsidR="005D6CBC" w:rsidRPr="005D6CBC" w:rsidRDefault="005D6CBC" w:rsidP="00441839">
      <w:pPr>
        <w:pStyle w:val="1"/>
        <w:numPr>
          <w:ilvl w:val="0"/>
          <w:numId w:val="47"/>
        </w:numPr>
        <w:shd w:val="clear" w:color="auto" w:fill="auto"/>
        <w:tabs>
          <w:tab w:val="left" w:pos="577"/>
        </w:tabs>
        <w:jc w:val="both"/>
        <w:rPr>
          <w:sz w:val="24"/>
          <w:szCs w:val="24"/>
        </w:rPr>
      </w:pPr>
      <w:r w:rsidRPr="005D6CBC">
        <w:rPr>
          <w:sz w:val="24"/>
          <w:szCs w:val="24"/>
        </w:rPr>
        <w:t>Баланың белсенділігі: тапсырмаға қызығушылық танытуы, оның шыдамдылығы. Баланың психикалық белсенділігі толыққанды интеллектуалдық дамудың аса маңызды көрсеткіші болып табылады. Қоршаған ортаға белсенді қызығушылық таныту тіпті нейродинамикалық, энцефалопатиялық және эмоциялық бұзылулардың жағымсыз әсері болғанның өзінде мүмкіндіктері шектелген балалардың бәрінде бар, ал ақыл-ойы артта қалған балаларда едәуір төмен.</w:t>
      </w:r>
    </w:p>
    <w:p w:rsidR="005D6CBC" w:rsidRPr="005D6CBC" w:rsidRDefault="005D6CBC" w:rsidP="00441839">
      <w:pPr>
        <w:pStyle w:val="1"/>
        <w:numPr>
          <w:ilvl w:val="0"/>
          <w:numId w:val="47"/>
        </w:numPr>
        <w:shd w:val="clear" w:color="auto" w:fill="auto"/>
        <w:tabs>
          <w:tab w:val="left" w:pos="572"/>
        </w:tabs>
        <w:jc w:val="both"/>
        <w:rPr>
          <w:sz w:val="24"/>
          <w:szCs w:val="24"/>
        </w:rPr>
      </w:pPr>
      <w:r w:rsidRPr="005D6CBC">
        <w:rPr>
          <w:sz w:val="24"/>
          <w:szCs w:val="24"/>
        </w:rPr>
        <w:t>Баланың қарым-қатынасқа ашықтығы (ересектермен бірлесе әрекет етуге талпыныс білдіруі). Қарым-қатынастың үстірттілігі, шамадан тыс еркін және оған орай толыққанды емес болуы көп жағдайларда ақыл-ойы артта қалған балаларға, сондай-ақ инфантильді балаларға тән интеллектуалдық кемістікке байланысты болуы мүмкін. Кейбір ақыл-ойы артта қалған балалар үшін, керісінше, қарым-қатынастан қорқу, еш себепсіз теріс әсерде болу немесе қандай да бір адамдармен байланысқа талғап ену тән. Сөйлеу тілі бұзылған балалар сөзбен сөйлесетін байланысқа қиын енеді, сұрақтарға біржақты жауаптар қайтарады немесе сөйлеуге теріс ниетін білдіреді. Есту қабілеті бұзылған нашар еститін және саңы- рау балалар сөзбен айту мүмкін болмаған жағдайларда сөйлесудің паралинг- вистикалық құралдарын белсенді қолданады (ым шарасы). Олар сөйлеп тұрған адамның бетіне, ерніне зейін қоя қарайды, сөйлесудің эмоциялық-ымдау аспектілерін жақсы ажыратады және жауап береді. Көру қабілеті бұзылған балалар сұхбаттасушының экспрессивті-ымдау қимылдарын жете ажырата алмайды. БЦП ауруымен ауыратын балалар көбіне қатынасудан қорқады; олар қимылсыз, қарым-қатынасқа қиын енеді. Жаңа жағдайларға бейімделуі қиын, невротикалық белгілері бар балалар да қарым-қатынас жасауда қиындық көреді. Аутизмі бар балалардың мінез-құлқында қарым-қатынастан безіну көп байқалады және бұл оларда қарым-қатынас қажеттіліктерінің болмауымен байланыстырылады. Мұндай балалар әдетте көз түйістіруден қашады, сұхбаттасушының бетіне қарамайды, сөйлесудің сөзбен айту және эмоциялық аспектілеріне өздерінше әрекет көрсетеді.</w:t>
      </w:r>
    </w:p>
    <w:p w:rsidR="005D6CBC" w:rsidRPr="005D6CBC" w:rsidRDefault="005D6CBC" w:rsidP="00441839">
      <w:pPr>
        <w:pStyle w:val="1"/>
        <w:numPr>
          <w:ilvl w:val="0"/>
          <w:numId w:val="47"/>
        </w:numPr>
        <w:shd w:val="clear" w:color="auto" w:fill="auto"/>
        <w:tabs>
          <w:tab w:val="left" w:pos="572"/>
        </w:tabs>
        <w:spacing w:line="252" w:lineRule="auto"/>
        <w:jc w:val="both"/>
        <w:rPr>
          <w:sz w:val="24"/>
          <w:szCs w:val="24"/>
        </w:rPr>
      </w:pPr>
      <w:r w:rsidRPr="005D6CBC">
        <w:rPr>
          <w:sz w:val="24"/>
          <w:szCs w:val="24"/>
        </w:rPr>
        <w:t>Мақтауға және қолдауға эмоциялық әсерін білдіруі. Мақтау мен қолдау балаларда ерте жастан-ақ қуаныш, жағымды эмоциялық реңдегі әсер тудырады. Ересек адамның бағалауына қызығушылық танытпау, бейтарап қарау қолдаудың мағынасын да, мәнін де түсінбейтін балаларда қандай да бір интеллектуалдық жетіспеушілік дәрежесі болуының куәсі, сондай-ақ белгілі бір психологиялық немесе психопатологиялық проблемалары бар балаларда байқалады.</w:t>
      </w:r>
    </w:p>
    <w:p w:rsidR="005D6CBC" w:rsidRPr="005D6CBC" w:rsidRDefault="005D6CBC" w:rsidP="00441839">
      <w:pPr>
        <w:pStyle w:val="1"/>
        <w:numPr>
          <w:ilvl w:val="0"/>
          <w:numId w:val="47"/>
        </w:numPr>
        <w:shd w:val="clear" w:color="auto" w:fill="auto"/>
        <w:tabs>
          <w:tab w:val="left" w:pos="572"/>
        </w:tabs>
        <w:spacing w:line="252" w:lineRule="auto"/>
        <w:jc w:val="both"/>
        <w:rPr>
          <w:sz w:val="24"/>
          <w:szCs w:val="24"/>
        </w:rPr>
      </w:pPr>
      <w:r w:rsidRPr="005D6CBC">
        <w:rPr>
          <w:sz w:val="24"/>
          <w:szCs w:val="24"/>
        </w:rPr>
        <w:t xml:space="preserve">Ескертпелер жасау мен талап етуге эмоциялық әсерін білдіруі. Бұл сипатта баланың ескертпелерге әсерін білдіруі; баланың өз мінез-құлқын ескертпеге сәйкес түзетуі, немесе мінез-құлқын түзету үшін өте қатаң шаралар қажеттігі байқалды. 3 жастан асқан балалардың ескертпелерге еш әсер білдірмеуі психикалық дамуы тежелген балаларда </w:t>
      </w:r>
      <w:r w:rsidRPr="005D6CBC">
        <w:rPr>
          <w:b/>
          <w:bCs/>
          <w:i/>
          <w:iCs/>
          <w:sz w:val="24"/>
          <w:szCs w:val="24"/>
        </w:rPr>
        <w:t xml:space="preserve">әрекетті ерікті реттеу қызметінің </w:t>
      </w:r>
      <w:r w:rsidRPr="005D6CBC">
        <w:rPr>
          <w:sz w:val="24"/>
          <w:szCs w:val="24"/>
        </w:rPr>
        <w:t>бұзылуы туралы, немесе бала ескертпенің мағынасын түсінбейтін жағдайларда интеллектуалдық төмендеуі туралы, немесе бала шектеулер мен ескертпелерге үйренбеген жағдайларда теріс әрекеттері не аса еркелігі туралы хабар береді.</w:t>
      </w:r>
    </w:p>
    <w:p w:rsidR="005D6CBC" w:rsidRPr="005D6CBC" w:rsidRDefault="005D6CBC" w:rsidP="005D6CBC">
      <w:pPr>
        <w:pStyle w:val="1"/>
        <w:shd w:val="clear" w:color="auto" w:fill="auto"/>
        <w:spacing w:line="252" w:lineRule="auto"/>
        <w:jc w:val="both"/>
        <w:rPr>
          <w:sz w:val="24"/>
          <w:szCs w:val="24"/>
        </w:rPr>
      </w:pPr>
      <w:r w:rsidRPr="005D6CBC">
        <w:rPr>
          <w:sz w:val="24"/>
          <w:szCs w:val="24"/>
        </w:rPr>
        <w:t>Балалардың сәтсіздіктерге әсерін білдіруі басқаша, жағдайға сәйкес емес түрде өтуі мүмкін:</w:t>
      </w:r>
    </w:p>
    <w:p w:rsidR="005D6CBC" w:rsidRPr="005D6CBC" w:rsidRDefault="005D6CBC" w:rsidP="00441839">
      <w:pPr>
        <w:pStyle w:val="1"/>
        <w:numPr>
          <w:ilvl w:val="0"/>
          <w:numId w:val="41"/>
        </w:numPr>
        <w:shd w:val="clear" w:color="auto" w:fill="auto"/>
        <w:tabs>
          <w:tab w:val="left" w:pos="519"/>
        </w:tabs>
        <w:spacing w:line="252" w:lineRule="auto"/>
        <w:jc w:val="both"/>
        <w:rPr>
          <w:sz w:val="24"/>
          <w:szCs w:val="24"/>
        </w:rPr>
      </w:pPr>
      <w:r w:rsidRPr="005D6CBC">
        <w:rPr>
          <w:sz w:val="24"/>
          <w:szCs w:val="24"/>
        </w:rPr>
        <w:t>бірінші қиындыққа кездескенде-ақ қызығушылығын жоғалтады, тапсырманы орындаудан жылыстап кетеді, сараптамаға бұдан әрі қатысудан бас тартады (әртүрлі генездегі психикалық дамуы тежелген балаларда, олар, бір жағынан, өздерінің сәтсіздіктеріне сынмен қарайды, ал екінші жағынан — тапсырманы түсінбейді немесе дұрыс орындай алмайды);</w:t>
      </w:r>
    </w:p>
    <w:p w:rsidR="005D6CBC" w:rsidRPr="005D6CBC" w:rsidRDefault="005D6CBC" w:rsidP="00441839">
      <w:pPr>
        <w:pStyle w:val="1"/>
        <w:numPr>
          <w:ilvl w:val="0"/>
          <w:numId w:val="41"/>
        </w:numPr>
        <w:shd w:val="clear" w:color="auto" w:fill="auto"/>
        <w:tabs>
          <w:tab w:val="left" w:pos="524"/>
        </w:tabs>
        <w:spacing w:line="252" w:lineRule="auto"/>
        <w:jc w:val="both"/>
        <w:rPr>
          <w:sz w:val="24"/>
          <w:szCs w:val="24"/>
        </w:rPr>
      </w:pPr>
      <w:r w:rsidRPr="005D6CBC">
        <w:rPr>
          <w:sz w:val="24"/>
          <w:szCs w:val="24"/>
        </w:rPr>
        <w:lastRenderedPageBreak/>
        <w:t>қызметін бейберекет ұйымдастырудан, дұрыс нәтижеге жетуге кедергі келтіретін, жағдайға сәйкес емес әрекеттер жасауынан, сондай-ақ тапсырманың мағынасын түсінбеуі салдарынан көрінетін тым сергектігі (әр түрлі деңгейдегі церебралды дисфункциялар көрініс алған, ақыл-ойы артта қалған балаларда);</w:t>
      </w:r>
    </w:p>
    <w:p w:rsidR="005D6CBC" w:rsidRPr="005D6CBC" w:rsidRDefault="005D6CBC" w:rsidP="005D6CBC">
      <w:pPr>
        <w:pStyle w:val="1"/>
        <w:shd w:val="clear" w:color="auto" w:fill="auto"/>
        <w:spacing w:line="252" w:lineRule="auto"/>
        <w:jc w:val="both"/>
        <w:rPr>
          <w:sz w:val="24"/>
          <w:szCs w:val="24"/>
        </w:rPr>
      </w:pPr>
      <w:r w:rsidRPr="005D6CBC">
        <w:rPr>
          <w:sz w:val="24"/>
          <w:szCs w:val="24"/>
        </w:rPr>
        <w:t>- тапсырманы орындаудан белсенді түрде, көбіне сараптамалық жағдайды бұзатын агрессивті әрекеттермен кетіп қалуы (органикалық қозғыштығы және патологиялық сипаттағы ерекшеліктері бар балаларда).</w:t>
      </w:r>
    </w:p>
    <w:p w:rsidR="005D6CBC" w:rsidRPr="005D6CBC" w:rsidRDefault="005D6CBC" w:rsidP="005D6CBC">
      <w:pPr>
        <w:pStyle w:val="1"/>
        <w:shd w:val="clear" w:color="auto" w:fill="auto"/>
        <w:spacing w:line="252" w:lineRule="auto"/>
        <w:jc w:val="both"/>
        <w:rPr>
          <w:sz w:val="24"/>
          <w:szCs w:val="24"/>
        </w:rPr>
      </w:pPr>
      <w:r w:rsidRPr="005D6CBC">
        <w:rPr>
          <w:sz w:val="24"/>
          <w:szCs w:val="24"/>
        </w:rPr>
        <w:t>Зерттеу барысында психолог қызметті сапалық талдау қағидасын басшылыққа алуы тиіс, бұл жекелеген тапсырманың нәтижелерін ескеруді ғана емес, бүкіл ақыл-ой қызметі құрылымын: уәждемелер мен ұстанымдарды, эмоциялық-ерік және ерікті реттеуді, оның мақсат қою, жоспарлау, іс-қимылдар мен әрекеттерді мақсатқа бағындыра бірізді орындау сияқты кезеңдерін, ағымдағы және қоры- тынды бақылауды мұқият қарастыруды білдіреді. Міндетті түрде балаға қандай көмек шаралары көрсетілгенін, оны баланың қаншалықты қабылдағанын және бұл қызмет сапасына қаншалықты әсер еткенін ескеру қажет.</w:t>
      </w:r>
    </w:p>
    <w:p w:rsidR="005D6CBC" w:rsidRPr="005D6CBC" w:rsidRDefault="005D6CBC" w:rsidP="005D6CBC">
      <w:pPr>
        <w:pStyle w:val="1"/>
        <w:shd w:val="clear" w:color="auto" w:fill="auto"/>
        <w:spacing w:line="252" w:lineRule="auto"/>
        <w:jc w:val="both"/>
        <w:rPr>
          <w:sz w:val="24"/>
          <w:szCs w:val="24"/>
        </w:rPr>
      </w:pPr>
      <w:r w:rsidRPr="005D6CBC">
        <w:rPr>
          <w:sz w:val="24"/>
          <w:szCs w:val="24"/>
        </w:rPr>
        <w:t>Интеллектуалдық жетіспеушіліктің әр алуан түрлерін саралай диагностикалау кезінде баланың ақыл-ой дамуының екі деңгейін ажырату керек. Бірінші деңгей — өзекті — тексеру кезіне қарай балада қалыптасқан қызметтік білімдері мен тәсілдерінің қорын белгілейді. Өзекті деңгей «өлшеу» әдісімен анықталады, өйткені білім, білік, дағдыларды меңгерген-меңгермегенін ғана айқындайды және сондықтан да негізгі әдіске — сапалық талдау әдісіне қарағанда тек қосымша, қосалқы сипатта болып табылады. Бала қызметін сапалық талдау ықтимал даму деңгейін көрсетеді.</w:t>
      </w:r>
    </w:p>
    <w:p w:rsidR="005D6CBC" w:rsidRPr="005D6CBC" w:rsidRDefault="005D6CBC" w:rsidP="005D6CBC">
      <w:pPr>
        <w:pStyle w:val="1"/>
        <w:shd w:val="clear" w:color="auto" w:fill="auto"/>
        <w:spacing w:line="252" w:lineRule="auto"/>
        <w:jc w:val="both"/>
        <w:rPr>
          <w:sz w:val="24"/>
          <w:szCs w:val="24"/>
        </w:rPr>
      </w:pPr>
      <w:r w:rsidRPr="005D6CBC">
        <w:rPr>
          <w:sz w:val="24"/>
          <w:szCs w:val="24"/>
        </w:rPr>
        <w:t>Ықтимал деңгейді, яғни баланың үйрену бейімділігін анықтаған кезде төмендегідей критерийлерді ескеру қажет:</w:t>
      </w:r>
    </w:p>
    <w:p w:rsidR="005D6CBC" w:rsidRPr="005D6CBC" w:rsidRDefault="005D6CBC" w:rsidP="00441839">
      <w:pPr>
        <w:pStyle w:val="1"/>
        <w:numPr>
          <w:ilvl w:val="0"/>
          <w:numId w:val="48"/>
        </w:numPr>
        <w:shd w:val="clear" w:color="auto" w:fill="auto"/>
        <w:tabs>
          <w:tab w:val="left" w:pos="577"/>
        </w:tabs>
        <w:spacing w:line="252" w:lineRule="auto"/>
        <w:jc w:val="both"/>
        <w:rPr>
          <w:sz w:val="24"/>
          <w:szCs w:val="24"/>
        </w:rPr>
      </w:pPr>
      <w:r w:rsidRPr="005D6CBC">
        <w:rPr>
          <w:sz w:val="24"/>
          <w:szCs w:val="24"/>
        </w:rPr>
        <w:t>Көрсетілетін көмек дәрежесі немесе шарасы. Минимум көмек балаға ынталандырушы көмек түрінде көрсетіледі. Бұл жағымды ынталандыруды («ойлан», «сен орындай аласың») немесе психологтың ұйымдастырушылық күш жұмсауын («көзіңмен дұрыстап қара», «асықпа», «мына жерге қара») білдіреді. Интеллекті дұрыс дамыған, бірақ өзіне сенімсіз, қорқақтайтын, тез тежелетін балалар немесе белсенділігі жоғары, зейіні бұзылған балалар үшін тапсырманы орындауға көмек көрсетудің осы шарасы жеткілікті. Кейде бұл көмек психикалық дамуы тежелген (ПДТ) бала үшін де жеткілікті.</w:t>
      </w:r>
    </w:p>
    <w:p w:rsidR="005D6CBC" w:rsidRPr="005D6CBC" w:rsidRDefault="005D6CBC" w:rsidP="005D6CBC">
      <w:pPr>
        <w:pStyle w:val="1"/>
        <w:shd w:val="clear" w:color="auto" w:fill="auto"/>
        <w:spacing w:line="252" w:lineRule="auto"/>
        <w:jc w:val="both"/>
        <w:rPr>
          <w:sz w:val="24"/>
          <w:szCs w:val="24"/>
        </w:rPr>
      </w:pPr>
      <w:r w:rsidRPr="005D6CBC">
        <w:rPr>
          <w:sz w:val="24"/>
          <w:szCs w:val="24"/>
        </w:rPr>
        <w:t>Көмек көрсетудің айқын білінетін шарасы — бағыттаушы көмек көрсету — ересек адамның балаға нақты бағытты көрсетуін, тапсырманы орындау үшін қажетті жағдайлар жасауын білдіреді. Көмек көрсетудің бұл шарасы ПДТ балалар үшін біршама тиімді және оны ақыл-ойы артта қалған балаларға көрсеткенде еш нәтиже бермейді.</w:t>
      </w:r>
    </w:p>
    <w:p w:rsidR="005D6CBC" w:rsidRPr="005D6CBC" w:rsidRDefault="005D6CBC" w:rsidP="005D6CBC">
      <w:pPr>
        <w:pStyle w:val="1"/>
        <w:shd w:val="clear" w:color="auto" w:fill="auto"/>
        <w:spacing w:line="252" w:lineRule="auto"/>
        <w:jc w:val="both"/>
        <w:rPr>
          <w:sz w:val="24"/>
          <w:szCs w:val="24"/>
        </w:rPr>
      </w:pPr>
      <w:r w:rsidRPr="005D6CBC">
        <w:rPr>
          <w:sz w:val="24"/>
          <w:szCs w:val="24"/>
        </w:rPr>
        <w:t>Үйретушілік көмек балаға ақырғы нәтижеге жетуге мүмкіндік беретін қызмет тәсілін үйретуді білдіреді. Үйретушілік көмек психикалық дамуы айтарлықтай тежелген және ақыл-ойы артта қалған балаларға қажет болады.</w:t>
      </w:r>
    </w:p>
    <w:p w:rsidR="005D6CBC" w:rsidRPr="005D6CBC" w:rsidRDefault="005D6CBC" w:rsidP="00441839">
      <w:pPr>
        <w:pStyle w:val="1"/>
        <w:numPr>
          <w:ilvl w:val="0"/>
          <w:numId w:val="48"/>
        </w:numPr>
        <w:shd w:val="clear" w:color="auto" w:fill="auto"/>
        <w:tabs>
          <w:tab w:val="left" w:pos="577"/>
        </w:tabs>
        <w:spacing w:line="252" w:lineRule="auto"/>
        <w:jc w:val="both"/>
        <w:rPr>
          <w:sz w:val="24"/>
          <w:szCs w:val="24"/>
        </w:rPr>
      </w:pPr>
      <w:r w:rsidRPr="005D6CBC">
        <w:rPr>
          <w:sz w:val="24"/>
          <w:szCs w:val="24"/>
        </w:rPr>
        <w:t>Баланың меңгерген тәсілін немесе білуін ұқсас тапсырмаларға логикалық көшіруді қолдану қабілеті (мысалы 3 сақинадан тұратын пирамиданы көлеміне қарай құруды игерген бала 5 салымшадан тұратын куб салымшаны — игерген бөлшектерді көлемі бойынша салыстыру әдісіне сүйене құрады, яғни екі ұқсас тапсырманы орындау арасында әдістерді логикалық көшіру процессі орын алады). Бұл критерий ПДТ-ны ақыл-ойдың артта қалуынан саралай диагностикалаған кезде болжамдық болып табылады. ПДТ балалар меңгерген тәсілін ұқсас тапсырмаларға логикалық көшіруді қолдануды жүзеге асырады, ал ақыл-ой дамуы артта қалған балалар бұл логикалық көшіруді қолдана алмайды немесе логи- калық көшіру өте қиын, ұзақ қайталай қалыптасады және тұрақты болмайды.</w:t>
      </w:r>
    </w:p>
    <w:p w:rsidR="005D6CBC" w:rsidRPr="005D6CBC" w:rsidRDefault="005D6CBC" w:rsidP="005D6CBC">
      <w:pPr>
        <w:pStyle w:val="1"/>
        <w:shd w:val="clear" w:color="auto" w:fill="auto"/>
        <w:jc w:val="both"/>
        <w:rPr>
          <w:sz w:val="24"/>
          <w:szCs w:val="24"/>
        </w:rPr>
      </w:pPr>
      <w:r w:rsidRPr="005D6CBC">
        <w:rPr>
          <w:sz w:val="24"/>
          <w:szCs w:val="24"/>
        </w:rPr>
        <w:t xml:space="preserve">Сараптамалық-психологиялық зерттеудің нәтижелері қорытынды түрінде ресімделеді (қосымша 3). Қорытындының ең басында бала қатынасқа қалай түседі, қандай қарым-қатынас құралдарын: сөйлеу немесе паралингвистикалық (есту және сөйлеу қабілеттері бұзылған балалар пайдаланатын ым-ишара, қимыл, тұрысы) құралдарды пайдаланады, </w:t>
      </w:r>
      <w:r w:rsidRPr="005D6CBC">
        <w:rPr>
          <w:sz w:val="24"/>
          <w:szCs w:val="24"/>
        </w:rPr>
        <w:lastRenderedPageBreak/>
        <w:t>ұсынылған тапсырмаларға қызығушылық танытады ма және бұл қызығушылық қаншалықты тұрақты ұсталады, зерттеудің мағынасын түсіне ме, өз әрекетінің нәтижелеріне сын көзбен қарайды ма, нәтижелі әрекеті немесе сәтсіздікке қандай реакция білдіреді деген мәселелерді баяндау керек. Эмоциялық әсерін білдірудің сипатын, олардың тексеру жағдайына сәйкестігін, мінез-құлық ерекшеліктерін (тым сергектігі, аса алаңдаушылығы немесе тым баяулығы), басым көңіл-күй аясын атап көрсету керек. Сонымен бірге баланың тексеру кезіндегі психикалық қызметінің, оның сенсомоторлық әсерлерінің жылдамдығын көрсету қажет.</w:t>
      </w:r>
    </w:p>
    <w:p w:rsidR="005D6CBC" w:rsidRPr="005D6CBC" w:rsidRDefault="005D6CBC" w:rsidP="005D6CBC">
      <w:pPr>
        <w:pStyle w:val="1"/>
        <w:shd w:val="clear" w:color="auto" w:fill="auto"/>
        <w:jc w:val="both"/>
        <w:rPr>
          <w:sz w:val="24"/>
          <w:szCs w:val="24"/>
        </w:rPr>
      </w:pPr>
      <w:r w:rsidRPr="005D6CBC">
        <w:rPr>
          <w:sz w:val="24"/>
          <w:szCs w:val="24"/>
        </w:rPr>
        <w:t>Қорытындының келесі бөлігінде баланың танымдық қызметінің сипаты туралы мәліметтер болуы тиіс. Зерттеу барысында балада анықталған орталық, жетекші бұзылушылықты (арнаулы мекемелерге іріктеген кезде бұл ойлау қабілетінің бұзылуы болып табылады) сипаттаудан бастаған дұрыс. Сондай-ақ осы жетекші бұзылудың қандай бұзылулар кешенінде болатынын көрсету қажет, яғни сипаттауды зерттеу әдістемелері мен психикалық процесстер бойынша емес, психологиялық белгіні (сөйлеу тілінің немесе психикалық дамуының тежелу белгісі) суреттеу бойынша жүргізу керек. Қорытындының осы бөлігінде баланың психикалық қызметінің сақталған жақтары да атап көрсетіледі. Қажет болғанда қосымша зерттеулердің (нейропсихологиялық және т.б.) нәтижелері келтірілуі, зерттеу хаттамасынан бұзылудың саралауын растайтын неғұрлым айқын мысалдар енгізілуі мүмкін.</w:t>
      </w:r>
    </w:p>
    <w:p w:rsidR="005D6CBC" w:rsidRPr="005D6CBC" w:rsidRDefault="005D6CBC" w:rsidP="005D6CBC">
      <w:pPr>
        <w:pStyle w:val="1"/>
        <w:shd w:val="clear" w:color="auto" w:fill="auto"/>
        <w:spacing w:after="220"/>
        <w:jc w:val="both"/>
        <w:rPr>
          <w:sz w:val="24"/>
          <w:szCs w:val="24"/>
        </w:rPr>
      </w:pPr>
      <w:r w:rsidRPr="005D6CBC">
        <w:rPr>
          <w:sz w:val="24"/>
          <w:szCs w:val="24"/>
        </w:rPr>
        <w:t>Қорытындының соңында зерттеудің неғұрлым маңызды дерегін — негізгі пси- хологиялық белгінің құрылымын көрсететін тұжырым жасалады. Тұжырымдамада бұзылудың диагнозы туралы дерек болуы мүмкін, бірақ тікелей емес, жанамалай, эксперименталды зерттеу және жалпы психиологиялық сараптама айқындаған бұзылулардың құрылымын суреттеу арқылы беріледі.</w:t>
      </w:r>
    </w:p>
    <w:p w:rsidR="005D6CBC" w:rsidRPr="005D6CBC" w:rsidRDefault="00781CAB" w:rsidP="00781CAB">
      <w:pPr>
        <w:pStyle w:val="30"/>
        <w:keepNext/>
        <w:keepLines/>
        <w:shd w:val="clear" w:color="auto" w:fill="auto"/>
        <w:tabs>
          <w:tab w:val="left" w:pos="718"/>
        </w:tabs>
        <w:spacing w:after="0" w:line="240" w:lineRule="auto"/>
        <w:ind w:left="300" w:firstLine="0"/>
        <w:jc w:val="both"/>
        <w:rPr>
          <w:sz w:val="24"/>
          <w:szCs w:val="24"/>
        </w:rPr>
      </w:pPr>
      <w:bookmarkStart w:id="41" w:name="bookmark40"/>
      <w:bookmarkStart w:id="42" w:name="bookmark41"/>
      <w:r>
        <w:rPr>
          <w:sz w:val="24"/>
          <w:szCs w:val="24"/>
          <w:lang w:val="kk-KZ"/>
        </w:rPr>
        <w:t xml:space="preserve">4.3 </w:t>
      </w:r>
      <w:r w:rsidR="005D6CBC" w:rsidRPr="005D6CBC">
        <w:rPr>
          <w:sz w:val="24"/>
          <w:szCs w:val="24"/>
        </w:rPr>
        <w:t>Психологиялық тексерудің мазмұны</w:t>
      </w:r>
      <w:bookmarkEnd w:id="41"/>
      <w:bookmarkEnd w:id="42"/>
    </w:p>
    <w:p w:rsidR="005D6CBC" w:rsidRPr="005D6CBC" w:rsidRDefault="005D6CBC" w:rsidP="005D6CBC">
      <w:pPr>
        <w:pStyle w:val="1"/>
        <w:shd w:val="clear" w:color="auto" w:fill="auto"/>
        <w:jc w:val="both"/>
        <w:rPr>
          <w:sz w:val="24"/>
          <w:szCs w:val="24"/>
        </w:rPr>
      </w:pPr>
      <w:r w:rsidRPr="005D6CBC">
        <w:rPr>
          <w:sz w:val="24"/>
          <w:szCs w:val="24"/>
        </w:rPr>
        <w:t>Баланың психикалық даму ерекшеліктерін айқындау және жоғары психикалық функциялары қызметінің жай-күйін бағалау кезінде ақыл-ой қызметінің әртүрлі аспектілерін: ақыл-ой жұмысына қабілеттілігінің, зейін, қабылдау, есте сақтау, ойлау, сөйлеу ерекшеліктерінің жай-күйін зерттеп, сипаттау керек. Қажет болғанда өзін-өзі бағалау және талаптану деңгейін, отбасы ішілік және бала мен ата-ана қатынастарына, құрдастарымен қатынастарына тән және өзге де ерекшеліктерді зерттеу жүргізіледі.</w:t>
      </w:r>
    </w:p>
    <w:p w:rsidR="005D6CBC" w:rsidRPr="005D6CBC" w:rsidRDefault="005D6CBC" w:rsidP="005D6CBC">
      <w:pPr>
        <w:pStyle w:val="1"/>
        <w:shd w:val="clear" w:color="auto" w:fill="auto"/>
        <w:spacing w:after="220" w:line="252" w:lineRule="auto"/>
        <w:jc w:val="both"/>
        <w:rPr>
          <w:sz w:val="24"/>
          <w:szCs w:val="24"/>
        </w:rPr>
      </w:pPr>
      <w:r w:rsidRPr="005D6CBC">
        <w:rPr>
          <w:sz w:val="24"/>
          <w:szCs w:val="24"/>
        </w:rPr>
        <w:t>Психологиялық тексерудің ақырғы нәтижесі психологиялық қорытынды жасау, ПМПК-ның ортақ қорытындысын, нұсқауларын талқылауға қатысу болып табылады.</w:t>
      </w:r>
    </w:p>
    <w:p w:rsidR="005D6CBC" w:rsidRPr="005D6CBC" w:rsidRDefault="005D6CBC" w:rsidP="005D6CBC">
      <w:pPr>
        <w:pStyle w:val="30"/>
        <w:keepNext/>
        <w:keepLines/>
        <w:shd w:val="clear" w:color="auto" w:fill="auto"/>
        <w:spacing w:after="0" w:line="252" w:lineRule="auto"/>
        <w:jc w:val="both"/>
        <w:rPr>
          <w:sz w:val="24"/>
          <w:szCs w:val="24"/>
        </w:rPr>
      </w:pPr>
      <w:bookmarkStart w:id="43" w:name="bookmark42"/>
      <w:bookmarkStart w:id="44" w:name="bookmark43"/>
      <w:r w:rsidRPr="005D6CBC">
        <w:rPr>
          <w:sz w:val="24"/>
          <w:szCs w:val="24"/>
        </w:rPr>
        <w:t>Ақыл-ой жұмысына қабілеттілігінің жай-күйін зерттеу</w:t>
      </w:r>
      <w:bookmarkEnd w:id="43"/>
      <w:bookmarkEnd w:id="44"/>
    </w:p>
    <w:p w:rsidR="005D6CBC" w:rsidRPr="005D6CBC" w:rsidRDefault="005D6CBC" w:rsidP="005D6CBC">
      <w:pPr>
        <w:pStyle w:val="1"/>
        <w:shd w:val="clear" w:color="auto" w:fill="auto"/>
        <w:spacing w:line="252" w:lineRule="auto"/>
        <w:jc w:val="both"/>
        <w:rPr>
          <w:sz w:val="24"/>
          <w:szCs w:val="24"/>
        </w:rPr>
      </w:pPr>
      <w:r w:rsidRPr="005D6CBC">
        <w:rPr>
          <w:sz w:val="24"/>
          <w:szCs w:val="24"/>
        </w:rPr>
        <w:t>Ақыл-ой жұмысына қабілеттілігінің жай-күйін зерттеуде ақыл-ой жұмысына қабілеттілігінің әртүрлі бұзылулары айқындалады, баланың ақыл-ой қызметінің құрылымындағы осы бұзылулардың мәні және осы бұзылулардың генезисі бағаланады.</w:t>
      </w:r>
    </w:p>
    <w:p w:rsidR="005D6CBC" w:rsidRPr="005D6CBC" w:rsidRDefault="005D6CBC" w:rsidP="005D6CBC">
      <w:pPr>
        <w:pStyle w:val="1"/>
        <w:shd w:val="clear" w:color="auto" w:fill="auto"/>
        <w:spacing w:line="252" w:lineRule="auto"/>
        <w:jc w:val="both"/>
        <w:rPr>
          <w:sz w:val="24"/>
          <w:szCs w:val="24"/>
        </w:rPr>
      </w:pPr>
      <w:r w:rsidRPr="005D6CBC">
        <w:rPr>
          <w:sz w:val="24"/>
          <w:szCs w:val="24"/>
        </w:rPr>
        <w:t>Ақыл-ой жұмысына қабілеттілігі бұзылуының біліну дәрежесі мен сипаты әртүрлі болуы мүмкін. Біліну дәрежесі бойынша ақыл-ой жұмысына қабілеттілігінің бұзылуларын шартты түрде жеңіл (өрескел емес, әлсіз білінетін), айқын білінген және айырықша білінген (өрескел) деп бөлуге болады. Мұның шартты түрде бөлу екенін атап айту керек, өйткені ақыл-ой жұмысына қабілеттілігі бұзылуының біліну дәрежесі кең шеңберде ауытқып тұрады, көптеген, соның ішінде жағдайдық, факторларға байланысты болады және оны психолог біршама субъективті түрде өзінің кәсіптік тәжірибесі процессінде қалыптасқан критерийлерге сәйкес анықтайды.</w:t>
      </w:r>
    </w:p>
    <w:p w:rsidR="005D6CBC" w:rsidRPr="005D6CBC" w:rsidRDefault="005D6CBC" w:rsidP="005D6CBC">
      <w:pPr>
        <w:pStyle w:val="1"/>
        <w:shd w:val="clear" w:color="auto" w:fill="auto"/>
        <w:spacing w:line="252" w:lineRule="auto"/>
        <w:jc w:val="both"/>
        <w:rPr>
          <w:sz w:val="24"/>
          <w:szCs w:val="24"/>
        </w:rPr>
      </w:pPr>
      <w:r w:rsidRPr="005D6CBC">
        <w:rPr>
          <w:sz w:val="24"/>
          <w:szCs w:val="24"/>
        </w:rPr>
        <w:t xml:space="preserve">Біліну дәрежесімен қатар бұзылулардың сипатын анықтау қажет. Ақыл-ой жұмысына қабілеттілігінің бұзылуы келесі сипатта болуы мүмкін: а) біркелкі төмендеген (бұзылулардың біліну дәрежесі бүкіл тексеру барысында шамамен бірдей болған кезде); ә) оқтын-оқтын білінетін (өтпелі) сипатта (тексеру барысында ақыл-ой жұмысына </w:t>
      </w:r>
      <w:r w:rsidRPr="005D6CBC">
        <w:rPr>
          <w:sz w:val="24"/>
          <w:szCs w:val="24"/>
        </w:rPr>
        <w:lastRenderedPageBreak/>
        <w:t>қабілеттілігінің айтарлықтай ауытқулары байқалған кезде); б) әлсіреу, жалығу сипатында (ақыл-ой жұмысына қабілеттілігі тексеру соңына қарай едәуір төмендеген кезде); в) күрделі (мысалы, ақыл-ой жұмысына қабілеттілігінің жалпы төмендеуі жағдайында оның ауытқып тұруы).</w:t>
      </w:r>
    </w:p>
    <w:p w:rsidR="005D6CBC" w:rsidRPr="005D6CBC" w:rsidRDefault="005D6CBC" w:rsidP="005D6CBC">
      <w:pPr>
        <w:pStyle w:val="1"/>
        <w:shd w:val="clear" w:color="auto" w:fill="auto"/>
        <w:spacing w:line="252" w:lineRule="auto"/>
        <w:jc w:val="both"/>
        <w:rPr>
          <w:sz w:val="24"/>
          <w:szCs w:val="24"/>
        </w:rPr>
      </w:pPr>
      <w:r w:rsidRPr="005D6CBC">
        <w:rPr>
          <w:sz w:val="24"/>
          <w:szCs w:val="24"/>
        </w:rPr>
        <w:t>Сонымен бірге, кейде ақыл-ой жұмысына қабілеттілігінің бұзылуы ретінде дағдылану қаралады (ақыл-ой жұмысына қабілеттілігі тексеру соңына қарай артқан кезде). Ақыл-ой жұмысына қабілеттілігінің аралас нысандары біршама жиі кездеседі, оларды бағалаған кезде тексерілушілерге бұзылулардың қай түрі неғұрлым тән екенін айқындап алған дұрыс, өйткені бұл мәліметтер клиникалық диагноз қою үшін де, түзету жұмыстарын құру үшін де аса маңызды.</w:t>
      </w:r>
    </w:p>
    <w:p w:rsidR="005D6CBC" w:rsidRPr="005D6CBC" w:rsidRDefault="005D6CBC" w:rsidP="005D6CBC">
      <w:pPr>
        <w:pStyle w:val="1"/>
        <w:shd w:val="clear" w:color="auto" w:fill="auto"/>
        <w:spacing w:after="220" w:line="252" w:lineRule="auto"/>
        <w:jc w:val="both"/>
        <w:rPr>
          <w:sz w:val="24"/>
          <w:szCs w:val="24"/>
        </w:rPr>
      </w:pPr>
      <w:r w:rsidRPr="005D6CBC">
        <w:rPr>
          <w:sz w:val="24"/>
          <w:szCs w:val="24"/>
        </w:rPr>
        <w:t>Ақыл-ой жұмысына қабілеттілігі бұзылуының рөлін ақыл-ой қызметі құрылымында бағалаған кезде осы бұзылулар қызмет процессі мен нәтижелеріне қалай әсер ететінін анықтау керек. Бұл жерде осы бұзылуларды орнына келтіру тәсілдеріне және қызметті ерікті реттеуге назар аудару қажет.</w:t>
      </w:r>
    </w:p>
    <w:p w:rsidR="005D6CBC" w:rsidRPr="005D6CBC" w:rsidRDefault="005D6CBC" w:rsidP="005D6CBC">
      <w:pPr>
        <w:pStyle w:val="30"/>
        <w:keepNext/>
        <w:keepLines/>
        <w:shd w:val="clear" w:color="auto" w:fill="auto"/>
        <w:spacing w:after="0" w:line="240" w:lineRule="auto"/>
        <w:jc w:val="both"/>
        <w:rPr>
          <w:sz w:val="24"/>
          <w:szCs w:val="24"/>
        </w:rPr>
      </w:pPr>
      <w:bookmarkStart w:id="45" w:name="bookmark44"/>
      <w:bookmarkStart w:id="46" w:name="bookmark45"/>
      <w:r w:rsidRPr="005D6CBC">
        <w:rPr>
          <w:sz w:val="24"/>
          <w:szCs w:val="24"/>
        </w:rPr>
        <w:t>Зейінді зерттеу</w:t>
      </w:r>
      <w:bookmarkEnd w:id="45"/>
      <w:bookmarkEnd w:id="46"/>
    </w:p>
    <w:p w:rsidR="005D6CBC" w:rsidRPr="005D6CBC" w:rsidRDefault="005D6CBC" w:rsidP="005D6CBC">
      <w:pPr>
        <w:pStyle w:val="1"/>
        <w:shd w:val="clear" w:color="auto" w:fill="auto"/>
        <w:jc w:val="both"/>
        <w:rPr>
          <w:sz w:val="24"/>
          <w:szCs w:val="24"/>
        </w:rPr>
      </w:pPr>
      <w:r w:rsidRPr="005D6CBC">
        <w:rPr>
          <w:sz w:val="24"/>
          <w:szCs w:val="24"/>
        </w:rPr>
        <w:t>Зейінді зерттеген кезде психолог ең алдымен балада оның жалпы бұзылу фактісі бар-жоғын айқындауы тиіс. Осы бұзылулардың біліну дәрежесін, олардың қызметтің бұзылуындағы рөлін, олардың пайда болуы мен сипатын анықтау керек.</w:t>
      </w:r>
    </w:p>
    <w:p w:rsidR="005D6CBC" w:rsidRPr="005D6CBC" w:rsidRDefault="005D6CBC" w:rsidP="005D6CBC">
      <w:pPr>
        <w:pStyle w:val="1"/>
        <w:shd w:val="clear" w:color="auto" w:fill="auto"/>
        <w:jc w:val="both"/>
        <w:rPr>
          <w:sz w:val="24"/>
          <w:szCs w:val="24"/>
        </w:rPr>
      </w:pPr>
      <w:r w:rsidRPr="005D6CBC">
        <w:rPr>
          <w:sz w:val="24"/>
          <w:szCs w:val="24"/>
        </w:rPr>
        <w:t>Зейін бұзылуының біліну дәрежесін анықтауда қызметтің жүру барысы мен нәтижесіне олардың қаншалықты әсер ететінін ескеру қажет. Көп жағдайларда зейіннің өрескел емес бұзылулары қызмет өнімділігіне әсер етпеуі мүмкін, дегенмен олардың болу фактісінің өзі көптеген клиникалық жағдайлардың диагностикалық белгісі ретінде маңызды. Зейіннің бұзылуы өрескел білінген жағдайларда бала қиындықтарының негізгі себебі нақ солар болуы мүмкін екенін немесе олардың жалпы сипаттағы көріністер қатарына жататынын айқындап алу қажет. Зейіннің бұзылуы баланың басқа да психикалық функцияларының қызметіне, әсіресе есте сақтау қабілетінің қызметіне (есте сақтау қабілетінің кейбір бұзылулары тікелей зейін бұзылуының салдары болып табылады) қалай және қаншалықты әсер ететінін барлап алу аса маңызды.</w:t>
      </w:r>
    </w:p>
    <w:p w:rsidR="005D6CBC" w:rsidRPr="005D6CBC" w:rsidRDefault="005D6CBC" w:rsidP="005D6CBC">
      <w:pPr>
        <w:pStyle w:val="1"/>
        <w:shd w:val="clear" w:color="auto" w:fill="auto"/>
        <w:spacing w:after="240" w:line="252" w:lineRule="auto"/>
        <w:jc w:val="both"/>
        <w:rPr>
          <w:sz w:val="24"/>
          <w:szCs w:val="24"/>
        </w:rPr>
      </w:pPr>
      <w:r w:rsidRPr="005D6CBC">
        <w:rPr>
          <w:sz w:val="24"/>
          <w:szCs w:val="24"/>
        </w:rPr>
        <w:t>Зейін бұзылуының пайда болуы олардың қандай клиникалық көріністер құрылымында байқалатынына байланысты анықталады. Зейіннің бұзылулары қызметті реттеудің жалпы бұзылуларының салдары, қызметтің әртүрлі клиникалық жағдайларға тән өзіндік ерекшеліктерінің салдары болуы мүмкін. Зейін бұзылуы пайда болуының ықтимал себебін анықтау үшін оның сипатын: жаппай немесе жекелеген бөлшектері (зейіннің барлық қасиеттері бұзылған ба, жоқ барлығы емес пе), біркелкі немесе біркелкі емес (бұл бұзылулар дәрежесіне қарай қаншалықты бірдей) екенін және зейіннің бұзылған қасиеттеріне тән ерекшеліктерін (көлемі, шоғырлануы, тұрақтылығы, ауысу мүмкіндігі, бөлінуі) зерттеу керек.</w:t>
      </w:r>
    </w:p>
    <w:p w:rsidR="005D6CBC" w:rsidRPr="005D6CBC" w:rsidRDefault="005D6CBC" w:rsidP="005D6CBC">
      <w:pPr>
        <w:pStyle w:val="30"/>
        <w:keepNext/>
        <w:keepLines/>
        <w:shd w:val="clear" w:color="auto" w:fill="auto"/>
        <w:spacing w:after="0" w:line="240" w:lineRule="auto"/>
        <w:jc w:val="both"/>
        <w:rPr>
          <w:sz w:val="24"/>
          <w:szCs w:val="24"/>
        </w:rPr>
      </w:pPr>
      <w:bookmarkStart w:id="47" w:name="bookmark46"/>
      <w:bookmarkStart w:id="48" w:name="bookmark47"/>
      <w:r w:rsidRPr="005D6CBC">
        <w:rPr>
          <w:sz w:val="24"/>
          <w:szCs w:val="24"/>
        </w:rPr>
        <w:t>Есте сақтау қабілетін зерттеу</w:t>
      </w:r>
      <w:bookmarkEnd w:id="47"/>
      <w:bookmarkEnd w:id="48"/>
    </w:p>
    <w:p w:rsidR="005D6CBC" w:rsidRPr="005D6CBC" w:rsidRDefault="005D6CBC" w:rsidP="005D6CBC">
      <w:pPr>
        <w:pStyle w:val="1"/>
        <w:shd w:val="clear" w:color="auto" w:fill="auto"/>
        <w:jc w:val="both"/>
        <w:rPr>
          <w:sz w:val="24"/>
          <w:szCs w:val="24"/>
        </w:rPr>
      </w:pPr>
      <w:r w:rsidRPr="005D6CBC">
        <w:rPr>
          <w:sz w:val="24"/>
          <w:szCs w:val="24"/>
        </w:rPr>
        <w:t>ПМПК жағдайында есте сақтау қабілетін арнайы зерттеу белгілі бір көрсеткіштер бойынша жүргізіледі. Бұл оны жүргізу үшін ұзақ уақыт қажет болатынына, әдістің интерпретациясының қиындығына және есте сақтауға тән емес сипаттағы (яғни, мүлдем есте сақтау қабілеті емес) шағымдардың есте сақтаудың жай-күйін арнайы зерделеуге түрткі бола алмайтындығына байланысты.</w:t>
      </w:r>
    </w:p>
    <w:p w:rsidR="005D6CBC" w:rsidRPr="005D6CBC" w:rsidRDefault="005D6CBC" w:rsidP="005D6CBC">
      <w:pPr>
        <w:pStyle w:val="1"/>
        <w:shd w:val="clear" w:color="auto" w:fill="auto"/>
        <w:jc w:val="both"/>
        <w:rPr>
          <w:sz w:val="24"/>
          <w:szCs w:val="24"/>
        </w:rPr>
      </w:pPr>
      <w:r w:rsidRPr="005D6CBC">
        <w:rPr>
          <w:sz w:val="24"/>
          <w:szCs w:val="24"/>
        </w:rPr>
        <w:t>Айқын білінген интеллектуалдық жетіспеушілік әдетте есте сақтау қабілетін зерттеу үшін көрсеткіш бола алмайды, өйткені оның құрылымында есте сақтау қабілетінің жалпы қызметінің бұзылуы әрқашан болады.</w:t>
      </w:r>
    </w:p>
    <w:p w:rsidR="005D6CBC" w:rsidRPr="005D6CBC" w:rsidRDefault="005D6CBC" w:rsidP="005D6CBC">
      <w:pPr>
        <w:pStyle w:val="1"/>
        <w:shd w:val="clear" w:color="auto" w:fill="auto"/>
        <w:jc w:val="both"/>
        <w:rPr>
          <w:sz w:val="24"/>
          <w:szCs w:val="24"/>
        </w:rPr>
      </w:pPr>
      <w:r w:rsidRPr="005D6CBC">
        <w:rPr>
          <w:sz w:val="24"/>
          <w:szCs w:val="24"/>
        </w:rPr>
        <w:t xml:space="preserve">Зейіннің өрескел бұзылуы жағдайында есте сақтау қабілетін зерттеу көбінде жалған болып шығады, оның нәтижелері нақ есте сақтау қабілетінң бұзылуын емес, есте сақтау кезіндегі зейіннің бұзылуларын көрсетеді. Есте сақтау қабілетін арнайы зерттеуге тікелей </w:t>
      </w:r>
      <w:r w:rsidRPr="005D6CBC">
        <w:rPr>
          <w:sz w:val="24"/>
          <w:szCs w:val="24"/>
        </w:rPr>
        <w:lastRenderedPageBreak/>
        <w:t>көрсеткіш болып табылатыны — оның модальды-өзгеше бұзылуларына шағымдану, анамнезінде бас сүйегі мен ми жарақаттарының, эпилептикалық ұстамалардың және амнезияның болуы.</w:t>
      </w:r>
    </w:p>
    <w:p w:rsidR="005D6CBC" w:rsidRPr="005D6CBC" w:rsidRDefault="005D6CBC" w:rsidP="005D6CBC">
      <w:pPr>
        <w:pStyle w:val="1"/>
        <w:shd w:val="clear" w:color="auto" w:fill="auto"/>
        <w:jc w:val="both"/>
        <w:rPr>
          <w:sz w:val="24"/>
          <w:szCs w:val="24"/>
        </w:rPr>
      </w:pPr>
      <w:r w:rsidRPr="005D6CBC">
        <w:rPr>
          <w:sz w:val="24"/>
          <w:szCs w:val="24"/>
        </w:rPr>
        <w:t>Есте сақтау қабілетін зерттеген кезде оның бұзылулары фактісін емес, олардың сипаты мен пайда болуын анықтау аса маңызды. Сипаты бойынша есте сақтау қабілетінің бұзылулары модальды-өзгеше емес (оның барлық түрлерінің жалпы төмендеуі) және модальды-өзгеше (оның жекелеген түрлерінің: көру, есту, сөйлеу қабілеттерінің, қимылдың бұзылулары) болуы мүмкін.</w:t>
      </w:r>
    </w:p>
    <w:p w:rsidR="005D6CBC" w:rsidRPr="005D6CBC" w:rsidRDefault="005D6CBC" w:rsidP="005D6CBC">
      <w:pPr>
        <w:pStyle w:val="1"/>
        <w:shd w:val="clear" w:color="auto" w:fill="auto"/>
        <w:jc w:val="both"/>
        <w:rPr>
          <w:sz w:val="24"/>
          <w:szCs w:val="24"/>
        </w:rPr>
      </w:pPr>
      <w:r w:rsidRPr="005D6CBC">
        <w:rPr>
          <w:sz w:val="24"/>
          <w:szCs w:val="24"/>
        </w:rPr>
        <w:t>Есте сақтау бұзылуларының өзгешелігін ерікті, тура есте сақтау кезінде айқындаған дұрыс. Жанама түрдегі есте сақтау қабілетін зерттеу әдетте есте сақтауға шағымдану тұрғысынан емес, жалпы науқастардың психикалық қызметінің ерекшеліктерін зерделеу мақсатында жүргізіледі.</w:t>
      </w:r>
    </w:p>
    <w:p w:rsidR="005D6CBC" w:rsidRPr="005D6CBC" w:rsidRDefault="005D6CBC" w:rsidP="005D6CBC">
      <w:pPr>
        <w:pStyle w:val="1"/>
        <w:shd w:val="clear" w:color="auto" w:fill="auto"/>
        <w:spacing w:after="240"/>
        <w:jc w:val="both"/>
        <w:rPr>
          <w:sz w:val="24"/>
          <w:szCs w:val="24"/>
        </w:rPr>
      </w:pPr>
      <w:r w:rsidRPr="005D6CBC">
        <w:rPr>
          <w:sz w:val="24"/>
          <w:szCs w:val="24"/>
        </w:rPr>
        <w:t xml:space="preserve">Есте сақтау қабілетін зерттеу нәтижелерін талдау кезінде оның қызметінің қай кезеңі — ақпаратты жаттау ма, оны есте сақтау ма немесе қайта ойдан жаңғырту ма — қайсысы неғұрлым зардап шеккенін анықтап алу қажет. Мнестикалық қызмет ретінде есте сақтау қабілетінің сипаттамасы оның есте </w:t>
      </w:r>
      <w:r w:rsidRPr="005D6CBC">
        <w:rPr>
          <w:b/>
          <w:bCs/>
          <w:sz w:val="24"/>
          <w:szCs w:val="24"/>
        </w:rPr>
        <w:t xml:space="preserve">жаттау </w:t>
      </w:r>
      <w:r w:rsidRPr="005D6CBC">
        <w:rPr>
          <w:sz w:val="24"/>
          <w:szCs w:val="24"/>
        </w:rPr>
        <w:t xml:space="preserve">(жылдамдығы, көлемі), </w:t>
      </w:r>
      <w:r w:rsidRPr="005D6CBC">
        <w:rPr>
          <w:b/>
          <w:bCs/>
          <w:sz w:val="24"/>
          <w:szCs w:val="24"/>
        </w:rPr>
        <w:t xml:space="preserve">сақтау </w:t>
      </w:r>
      <w:r w:rsidRPr="005D6CBC">
        <w:rPr>
          <w:sz w:val="24"/>
          <w:szCs w:val="24"/>
        </w:rPr>
        <w:t xml:space="preserve">(беріктігі, ұзақтығы), </w:t>
      </w:r>
      <w:r w:rsidRPr="005D6CBC">
        <w:rPr>
          <w:b/>
          <w:bCs/>
          <w:sz w:val="24"/>
          <w:szCs w:val="24"/>
        </w:rPr>
        <w:t xml:space="preserve">жаңғырту </w:t>
      </w:r>
      <w:r w:rsidRPr="005D6CBC">
        <w:rPr>
          <w:sz w:val="24"/>
          <w:szCs w:val="24"/>
        </w:rPr>
        <w:t xml:space="preserve">(толықтығы, нақтылығы, бірізділігі), </w:t>
      </w:r>
      <w:r w:rsidRPr="005D6CBC">
        <w:rPr>
          <w:b/>
          <w:bCs/>
          <w:sz w:val="24"/>
          <w:szCs w:val="24"/>
        </w:rPr>
        <w:t xml:space="preserve">ұмыту </w:t>
      </w:r>
      <w:r w:rsidRPr="005D6CBC">
        <w:rPr>
          <w:sz w:val="24"/>
          <w:szCs w:val="24"/>
        </w:rPr>
        <w:t>(ішінара, терең, жағдайға қарай) сияқты кезеңдерінің суреттемесін қамтиды. Есте сақтау қабілетінің барлық ерекшеліктерін жан-жақты зерттеу — нейропсихологиялық зерттеудің міндетті компоненті.</w:t>
      </w:r>
    </w:p>
    <w:p w:rsidR="005D6CBC" w:rsidRPr="005D6CBC" w:rsidRDefault="005D6CBC" w:rsidP="005D6CBC">
      <w:pPr>
        <w:pStyle w:val="30"/>
        <w:keepNext/>
        <w:keepLines/>
        <w:shd w:val="clear" w:color="auto" w:fill="auto"/>
        <w:spacing w:after="0" w:line="240" w:lineRule="auto"/>
        <w:jc w:val="both"/>
        <w:rPr>
          <w:sz w:val="24"/>
          <w:szCs w:val="24"/>
        </w:rPr>
      </w:pPr>
      <w:bookmarkStart w:id="49" w:name="bookmark48"/>
      <w:bookmarkStart w:id="50" w:name="bookmark49"/>
      <w:r w:rsidRPr="005D6CBC">
        <w:rPr>
          <w:sz w:val="24"/>
          <w:szCs w:val="24"/>
        </w:rPr>
        <w:t>Сөйлеу тілін зерттеу</w:t>
      </w:r>
      <w:bookmarkEnd w:id="49"/>
      <w:bookmarkEnd w:id="50"/>
    </w:p>
    <w:p w:rsidR="005D6CBC" w:rsidRPr="005D6CBC" w:rsidRDefault="005D6CBC" w:rsidP="005D6CBC">
      <w:pPr>
        <w:pStyle w:val="1"/>
        <w:shd w:val="clear" w:color="auto" w:fill="auto"/>
        <w:jc w:val="both"/>
        <w:rPr>
          <w:sz w:val="24"/>
          <w:szCs w:val="24"/>
        </w:rPr>
      </w:pPr>
      <w:r w:rsidRPr="005D6CBC">
        <w:rPr>
          <w:sz w:val="24"/>
          <w:szCs w:val="24"/>
        </w:rPr>
        <w:t>Баланың сөйлеу тілінің жай-күйін психолог логопедпен бірлесе зерттейді. Бұл жерде логопед сөйлеу тілінің барлық қырларын зерттейді, ал психолог ең алдымен осы сөйлеу тілі (әсіресе ол бұзылған болса) өзінің негізгі — коммуникативтік, танымдық және реттеу (регуляция) функцияларын қалай атқаратынына назар аударады. Балада кейбір сөйлеу тілінің бұзылулары болуы қатынас, таным және қызметті реттеу құралы ретінде сөйлеу тілінің жалпы қызметіне әсер етпеуі, керісінше, олардың болмауы сөйлеу тілі функцияларының айқын білінген бұзылуларымен ұштасуы мүмкін. Сөйлеу тілінің айқын білінетін бұзылуларын анықтағанда олардың жалпы баланың дамуына әсер ету дәрежесі мен сипатын бағалау керек.</w:t>
      </w:r>
    </w:p>
    <w:p w:rsidR="005D6CBC" w:rsidRPr="005D6CBC" w:rsidRDefault="005D6CBC" w:rsidP="005D6CBC">
      <w:pPr>
        <w:pStyle w:val="1"/>
        <w:shd w:val="clear" w:color="auto" w:fill="auto"/>
        <w:spacing w:after="240"/>
        <w:jc w:val="both"/>
        <w:rPr>
          <w:sz w:val="24"/>
          <w:szCs w:val="24"/>
        </w:rPr>
      </w:pPr>
      <w:r w:rsidRPr="005D6CBC">
        <w:rPr>
          <w:sz w:val="24"/>
          <w:szCs w:val="24"/>
        </w:rPr>
        <w:t>Балада сөйлеу тілінің экспрессивті жағының нақты білінген бұзылуларын айқындағанда — бұл баланың басқа адамдармен қатынасын қаншалықты қиындататынына және баланың оған қалай қарайтынына; лексикалық және грамматикалық бұзылуларды айқындағанда — баланың танымдық қызметіне олардың қалай әсер ететініне және танымдық қызметті атқарғанда бұл тіл бұзылыстары қандай құрылымдар (өзекті немесе серіктес) ретінде қатысатынына; жалпы сөйлеу тілінің бұзылуларын айқындағанда — сөйлеу қызметін реттеудің жай-күйіне баса мән бере отырып, жоғарыда аталған барлық сәттерге назар аудару қажет. Сондай-ақ психолог әртүрлі жүйке-психикалық ауруларға тән сөйлеу тілінің патологиялық ерекшеліктерін (олар болған жағдайда) атап көрсетуі тиіс.</w:t>
      </w:r>
    </w:p>
    <w:p w:rsidR="005D6CBC" w:rsidRPr="005D6CBC" w:rsidRDefault="005D6CBC" w:rsidP="005D6CBC">
      <w:pPr>
        <w:pStyle w:val="30"/>
        <w:keepNext/>
        <w:keepLines/>
        <w:shd w:val="clear" w:color="auto" w:fill="auto"/>
        <w:spacing w:after="0" w:line="252" w:lineRule="auto"/>
        <w:jc w:val="both"/>
        <w:rPr>
          <w:sz w:val="24"/>
          <w:szCs w:val="24"/>
        </w:rPr>
      </w:pPr>
      <w:bookmarkStart w:id="51" w:name="bookmark50"/>
      <w:bookmarkStart w:id="52" w:name="bookmark51"/>
      <w:r w:rsidRPr="005D6CBC">
        <w:rPr>
          <w:sz w:val="24"/>
          <w:szCs w:val="24"/>
        </w:rPr>
        <w:t>Қабылдау қабілетін зерттеу</w:t>
      </w:r>
      <w:bookmarkEnd w:id="51"/>
      <w:bookmarkEnd w:id="52"/>
    </w:p>
    <w:p w:rsidR="005D6CBC" w:rsidRPr="005D6CBC" w:rsidRDefault="005D6CBC" w:rsidP="005D6CBC">
      <w:pPr>
        <w:pStyle w:val="1"/>
        <w:shd w:val="clear" w:color="auto" w:fill="auto"/>
        <w:spacing w:line="252" w:lineRule="auto"/>
        <w:jc w:val="both"/>
        <w:rPr>
          <w:sz w:val="24"/>
          <w:szCs w:val="24"/>
        </w:rPr>
      </w:pPr>
      <w:r w:rsidRPr="005D6CBC">
        <w:rPr>
          <w:sz w:val="24"/>
          <w:szCs w:val="24"/>
        </w:rPr>
        <w:t>Қабылдау қабілетін зерттеудің бағыты тексерілетін баланың жай-күйінің өзгешеліктеріне тікелей байланысты болады. ПМПК-да тексеру кезінде зерделенетін қабылдаудың негізгі түрлері көріп және естіп қабылдау болып табылады, қажет болғанда — қолмен ұстау арқылы (тактильді) қабылдау және аса сирек — иіскеп және дәмін татып қабылдау қабілеттері жан-жақты зерттеледі.</w:t>
      </w:r>
    </w:p>
    <w:p w:rsidR="005D6CBC" w:rsidRPr="005D6CBC" w:rsidRDefault="005D6CBC" w:rsidP="005D6CBC">
      <w:pPr>
        <w:pStyle w:val="1"/>
        <w:shd w:val="clear" w:color="auto" w:fill="auto"/>
        <w:spacing w:line="252" w:lineRule="auto"/>
        <w:jc w:val="both"/>
        <w:rPr>
          <w:sz w:val="24"/>
          <w:szCs w:val="24"/>
        </w:rPr>
      </w:pPr>
      <w:r w:rsidRPr="005D6CBC">
        <w:rPr>
          <w:sz w:val="24"/>
          <w:szCs w:val="24"/>
        </w:rPr>
        <w:t xml:space="preserve">Естіп қабылдау ең алдымен не шын мәнінде есту қабілеті төмендеген, не осындай төмендеуі мүмкін балаларда зерттеледі. Есту қабілетінің жай-күйін зерттеуді сурдолог-дәрігер мен сурдопедагог жүргізеді, ал психолог бұл мәліметтерді қандай да бір түрде баланың дамуына әсер етуі мүмкін деректер ретінде ескеріп отырады. Сөйлеу тілінің айқын білінетін бұзылуларынан зардап шегетін және сурдологиялық тексерілуден өтпеген баланы </w:t>
      </w:r>
      <w:r w:rsidRPr="005D6CBC">
        <w:rPr>
          <w:sz w:val="24"/>
          <w:szCs w:val="24"/>
        </w:rPr>
        <w:lastRenderedPageBreak/>
        <w:t>психолог тексерген жағдайда ол ПМПК-ның басқа да мамандарымен бірге осы балада есту қабілетінің төмендеу мүмкіндігін бағалауға және қажет болғанда оны сурдологиялық тексеруге жіберуге тиісті. Сөйлеу тілі бұзылуынан зардап шегетін балаларда есту функциясы жалпы сақталған жағдайларда айтылғанды естуінің, яғни өзіне қаратып айтылған сөзді қабылдау қабілетінің бұзылуы жиі байқалады. Айтылған сөзді жете түсінбейтіні байқалғанда осы жете түсінбеу себептерін айқындау мақсатында психолог баланы логопедпен бірлесе тексереді. Ми қабының самай аймағының жергілікті зақымдануы туралы болжамды растау қажеттілігі туындаған немесе осы зақымданудың орнын нақтылау қажет болған жағдайларда психолог нейропсихологиялық тексеру жүргізеді.</w:t>
      </w:r>
    </w:p>
    <w:p w:rsidR="005D6CBC" w:rsidRPr="005D6CBC" w:rsidRDefault="005D6CBC" w:rsidP="005D6CBC">
      <w:pPr>
        <w:pStyle w:val="1"/>
        <w:shd w:val="clear" w:color="auto" w:fill="auto"/>
        <w:jc w:val="both"/>
        <w:rPr>
          <w:sz w:val="24"/>
          <w:szCs w:val="24"/>
        </w:rPr>
      </w:pPr>
      <w:r w:rsidRPr="005D6CBC">
        <w:rPr>
          <w:sz w:val="24"/>
          <w:szCs w:val="24"/>
        </w:rPr>
        <w:t>Көріп қабылдауды зерттеген кезде балада көру агнозиясының (заттық, кеңістіктік, түстік, әріптік және де басқа) бар-жоғына назар аудару қажет. Егер көріп қабылдауды зерттеген кезде оның бұзылуы көру қабілетінің төмендеуінен туындаған деп болжам жасалып, бала оның көзінің көргіштігін зерттеу үшін, ал қажет болғанда — көру аймақтарын зерттеуге жіберіледі. Көру функциясы сақталған және әртүрлі агнозиялары болған жағдайда мұндай құбылыстың себептерін айқындау керек. Бұл жалпы ақыл-ой кемістігі, ми қабының жергілікті зақымдануларының болуы және көбіне перцептивті бұрмалануға әкеліп соғатын ми қабы тонусының айқын білінген ауытқулары болуы мүмкін. Бұл құбылыстардың ұштасуы да мүмкін. Балада құрылымында қабылдау қабілеті бұзылған жалпы кемістіктің болуы оның ақыл-ой қызметін зерттеген кезде айқындалады; ми қабаты тонусының ауытқулары әдетте бүкіл тексеру бойына әртүрлі астениялық көрсеткіштерден (тез әлсірегіштік, шаршағыштық, зейіннің айқын білінетін бұзылулары) байқалады, ми қабының жергілікті зақымдануы нейропсихологиялық зерттеумен (электроэнцефалографиялық деректерді зерттеумен ұштастырған жөн) анықталады.</w:t>
      </w:r>
    </w:p>
    <w:p w:rsidR="005D6CBC" w:rsidRPr="005D6CBC" w:rsidRDefault="005D6CBC" w:rsidP="005D6CBC">
      <w:pPr>
        <w:pStyle w:val="1"/>
        <w:shd w:val="clear" w:color="auto" w:fill="auto"/>
        <w:jc w:val="both"/>
        <w:rPr>
          <w:sz w:val="24"/>
          <w:szCs w:val="24"/>
        </w:rPr>
      </w:pPr>
      <w:r w:rsidRPr="005D6CBC">
        <w:rPr>
          <w:sz w:val="24"/>
          <w:szCs w:val="24"/>
        </w:rPr>
        <w:t>Көру агнозияларының сипаты мен біліну дәрежесін, олардың пайда болу мүмкіндігін және олардың баланың танымдық қызметіне әсерін атап көрсету қажет. Көру қабілетінің төмендеуі және көру агнозиялары болмаған (айқындалмаған) жағдайларда көріп қабылдау көлемі, оның тұтастығы мен тұрақтылығы зерттеледі. Егер көру қабілетінің төмендеуі және ақыл-ой кемістігі болмағанда балада көріп қабылдау көлемінің төмендеуі байқалса, мұның себебі зейін көлемінің төмендеуімен немесе ми қабының жергілікті зақымдануымен байланысты деп болжауға болады. Көріп қабылдау тұтастығының және тұрақтылығының бұзылуларында интеллектуалдық тұрғыдан сақталған балада ми қабының жергілікті зақымдануын айқындау мақсатында нейропсихологиялық зерттеу жүргізіледі.</w:t>
      </w:r>
    </w:p>
    <w:p w:rsidR="005D6CBC" w:rsidRPr="005D6CBC" w:rsidRDefault="005D6CBC" w:rsidP="005D6CBC">
      <w:pPr>
        <w:pStyle w:val="1"/>
        <w:shd w:val="clear" w:color="auto" w:fill="auto"/>
        <w:jc w:val="both"/>
        <w:rPr>
          <w:sz w:val="24"/>
          <w:szCs w:val="24"/>
        </w:rPr>
      </w:pPr>
      <w:r w:rsidRPr="005D6CBC">
        <w:rPr>
          <w:sz w:val="24"/>
          <w:szCs w:val="24"/>
        </w:rPr>
        <w:t>Тактильді қабылдау қабілеті негізінен соқыр балаларда және қимыл бұзылулары бар балаларда зерттеледі. Алғашқыларында бұл сақталуын айқындау (арнайы оқытудың негізі ретінде) үшін, ал екіншілерінде — ықтимал бұзылуларды уақытылы түзету мақсатында зерделенеді. Балада төбе ми қабының жергілікті зақымдануларымен байланысты тактильді агнозиялардың (астереогнозия және соматоагнозия) бар-жоғын атап көрсету керек. Бұл агнозияларды анықтауды электроэнцефалографиялық деректер болған жағдайда нейропсихологиялық зерттеу барысында жүргізген абзал.</w:t>
      </w:r>
    </w:p>
    <w:p w:rsidR="005D6CBC" w:rsidRDefault="005D6CBC" w:rsidP="005D6CBC">
      <w:pPr>
        <w:pStyle w:val="1"/>
        <w:shd w:val="clear" w:color="auto" w:fill="auto"/>
        <w:spacing w:after="240"/>
        <w:jc w:val="both"/>
        <w:rPr>
          <w:sz w:val="24"/>
          <w:szCs w:val="24"/>
        </w:rPr>
      </w:pPr>
      <w:r w:rsidRPr="005D6CBC">
        <w:rPr>
          <w:sz w:val="24"/>
          <w:szCs w:val="24"/>
        </w:rPr>
        <w:t>ПМПК-да тексерген кезде тапсырмаларды орындауға жаппай ақыл-ой жетілмеуінің салдарынан және анализаторлардың, соның ішінде олардың ми қабы бөліктерінің әртүрлі зақымдануларынан болған жекелеген қабылдау түрлерінің ықтимал бұзылуларының салдарынан туындаған жалпы перцептивті бұзылулардың әсерін әрқашан ажырата білу керек.</w:t>
      </w:r>
    </w:p>
    <w:p w:rsidR="00A019B6" w:rsidRPr="00A019B6" w:rsidRDefault="00A019B6" w:rsidP="00A019B6">
      <w:pPr>
        <w:pStyle w:val="30"/>
        <w:keepNext/>
        <w:keepLines/>
        <w:shd w:val="clear" w:color="auto" w:fill="auto"/>
        <w:spacing w:after="0" w:line="240" w:lineRule="auto"/>
        <w:jc w:val="both"/>
        <w:rPr>
          <w:sz w:val="24"/>
          <w:szCs w:val="24"/>
        </w:rPr>
      </w:pPr>
      <w:bookmarkStart w:id="53" w:name="bookmark52"/>
      <w:bookmarkStart w:id="54" w:name="bookmark53"/>
      <w:r w:rsidRPr="00A019B6">
        <w:rPr>
          <w:sz w:val="24"/>
          <w:szCs w:val="24"/>
        </w:rPr>
        <w:t>Ойлау қабілетін зерттеу</w:t>
      </w:r>
      <w:bookmarkEnd w:id="53"/>
      <w:bookmarkEnd w:id="54"/>
    </w:p>
    <w:p w:rsidR="00A019B6" w:rsidRPr="00A019B6" w:rsidRDefault="00A019B6" w:rsidP="00A019B6">
      <w:pPr>
        <w:pStyle w:val="1"/>
        <w:shd w:val="clear" w:color="auto" w:fill="auto"/>
        <w:jc w:val="both"/>
        <w:rPr>
          <w:sz w:val="24"/>
          <w:szCs w:val="24"/>
        </w:rPr>
      </w:pPr>
      <w:r w:rsidRPr="00A019B6">
        <w:rPr>
          <w:sz w:val="24"/>
          <w:szCs w:val="24"/>
        </w:rPr>
        <w:t xml:space="preserve">Ойлау қабілетін зерттеу ПМПК-да кеңес берілген барлық жағдайларда жүргізіледі. Оның ерекшелігі тікелей баланың жасымен анықталады. Ерте жаста — көрнекі-әрекеттік ойлаудың жай-күйі, мектеп жасына дейін — көрнекі-бейнелік, мектеп жасында — көрнекі-бейнелік және сөз-логикалық ойлау зерттеледі. Ақыл-ой дамуы баланың жасына қатты сәйкес келмейтін жағдайда психолог ақыл-ой қызметін түзету үшін негіз болып табылатын </w:t>
      </w:r>
      <w:r w:rsidRPr="00A019B6">
        <w:rPr>
          <w:sz w:val="24"/>
          <w:szCs w:val="24"/>
        </w:rPr>
        <w:lastRenderedPageBreak/>
        <w:t>оның сақталып қалған қырларын анықтау мақсатында неғұрлым ертерек жасқа тән ойлау нысандарын зерттеуге кіріседі. Ойлау қабілетін зерттеген кезде оның дамуының бала жасына сәйкестігін (немесе сәйкессіздігін) анықтау ғана емес, осы құбылыстың себебін де айқындау маңызды, бұл (әсіресе ерте жаста) тек жаппай ақыл-ой жетілмеуі ғана болмауы мүмкін.</w:t>
      </w:r>
    </w:p>
    <w:p w:rsidR="00A019B6" w:rsidRPr="00A019B6" w:rsidRDefault="00A019B6" w:rsidP="00A019B6">
      <w:pPr>
        <w:pStyle w:val="1"/>
        <w:shd w:val="clear" w:color="auto" w:fill="auto"/>
        <w:jc w:val="both"/>
        <w:rPr>
          <w:sz w:val="24"/>
          <w:szCs w:val="24"/>
        </w:rPr>
      </w:pPr>
      <w:r w:rsidRPr="00A019B6">
        <w:rPr>
          <w:sz w:val="24"/>
          <w:szCs w:val="24"/>
        </w:rPr>
        <w:t>Ойлау қабілетін тексеруді қабылдауды, есте сақтау қабілетін, сөйлеу тілін және басқаларды зерделеуге бағытталған сынақтармен алмастырудан аулақ болу қажет. Ойлау қабілетін зерттеу осы жастың жетекші қызметі (пәндік, ойын, оқу) тұрғысынан алғанда ақыл-ой қызметінің үлгісін білдіруі тиіс. Бұл жерде әрқашанда қызмет нәтижелеріне оның қызығушылық жай-күйі әсер етуі мүмкін екенін ескеру керек (мысалы, оқуға қызығушылығы төмендеген кезде интеллектуалдық сынақтарды орындау нәтижелері олар оқу жағдайына жақын болғанда — төмен, ал ойын жағдайында берілген кезде — жоғары болуы мүмкін).</w:t>
      </w:r>
    </w:p>
    <w:p w:rsidR="00A019B6" w:rsidRPr="00A019B6" w:rsidRDefault="00A019B6" w:rsidP="00A019B6">
      <w:pPr>
        <w:pStyle w:val="1"/>
        <w:shd w:val="clear" w:color="auto" w:fill="auto"/>
        <w:jc w:val="both"/>
        <w:rPr>
          <w:sz w:val="24"/>
          <w:szCs w:val="24"/>
        </w:rPr>
      </w:pPr>
      <w:r w:rsidRPr="00A019B6">
        <w:rPr>
          <w:sz w:val="24"/>
          <w:szCs w:val="24"/>
        </w:rPr>
        <w:t>Баланың ақыл-ой қызметінің жай-күйін талдағанда оның барлық қырларын — мотивациялық, операциялық, динамикалық, сондай-ақ сыни ойлауын қарастыру қажет. Ойлаудың мотивациялық компонентін сипаттағанда баланың іс-әрекеттерінің немесе пайымдауларының тапсырманың мақсаты мен шарттарына сәйкестігі, әрқырлылық және көп сөйлегіштік көріністерінің болуы атап көрсетіледі.</w:t>
      </w:r>
    </w:p>
    <w:p w:rsidR="00A019B6" w:rsidRPr="00A019B6" w:rsidRDefault="00A019B6" w:rsidP="00A019B6">
      <w:pPr>
        <w:pStyle w:val="1"/>
        <w:shd w:val="clear" w:color="auto" w:fill="auto"/>
        <w:spacing w:after="120"/>
        <w:jc w:val="both"/>
        <w:rPr>
          <w:sz w:val="24"/>
          <w:szCs w:val="24"/>
        </w:rPr>
      </w:pPr>
      <w:r w:rsidRPr="00A019B6">
        <w:rPr>
          <w:sz w:val="24"/>
          <w:szCs w:val="24"/>
        </w:rPr>
        <w:t>Ойлаудың операциялық қырын зерттеу жалпылау және дерексіздендіру (абстракциялау) деңгейін анықтауды білдіреді. 6-7 жастағы және одан үлкен балаларды тексерген кезде жалпылау деңгейлерінің олардың күрделенуіне қарай: кездейсоқтық, нақты-жағдайдық, функционалдық, түрлік-тектік және жалпылаушы ұғымдар пайдаланыла отырып мәнді белгілері бойынша саралануы мүмкін. Ойлаудың операциялық жағының бұзылулары жалпылау деңгейінің қалыптаспауы немесе жетілмеуі (төмендеуі) және оның бүлінуі түрінде көрінеді.</w:t>
      </w:r>
    </w:p>
    <w:p w:rsidR="00A019B6" w:rsidRPr="00A019B6" w:rsidRDefault="00A019B6" w:rsidP="00A019B6">
      <w:pPr>
        <w:pStyle w:val="1"/>
        <w:shd w:val="clear" w:color="auto" w:fill="auto"/>
        <w:spacing w:line="252" w:lineRule="auto"/>
        <w:jc w:val="both"/>
        <w:rPr>
          <w:sz w:val="24"/>
          <w:szCs w:val="24"/>
        </w:rPr>
      </w:pPr>
      <w:r w:rsidRPr="00A019B6">
        <w:rPr>
          <w:sz w:val="24"/>
          <w:szCs w:val="24"/>
        </w:rPr>
        <w:t>Ойлау қызметі динамикасының бұзылулары ойлаудың тұрақсыздығы немесе селқостығы, пайымдаудың тиянақсыздығы, қарапайым қызмет тәсілдеріне тайқып кете беруі түрінде көрінеді.</w:t>
      </w:r>
    </w:p>
    <w:p w:rsidR="00A019B6" w:rsidRPr="00A019B6" w:rsidRDefault="00A019B6" w:rsidP="00A019B6">
      <w:pPr>
        <w:pStyle w:val="1"/>
        <w:shd w:val="clear" w:color="auto" w:fill="auto"/>
        <w:spacing w:after="220" w:line="252" w:lineRule="auto"/>
        <w:jc w:val="both"/>
        <w:rPr>
          <w:sz w:val="24"/>
          <w:szCs w:val="24"/>
        </w:rPr>
      </w:pPr>
      <w:r w:rsidRPr="00A019B6">
        <w:rPr>
          <w:sz w:val="24"/>
          <w:szCs w:val="24"/>
        </w:rPr>
        <w:t>Баланың ақыл-ой дамуының оның жасына сәйкестігін немесе сәйкессіздігін белгілеумен қатар, сәйкессіз болған жағдайда ойлаудың әртүрлі психикалық ауруларға тән патологиялық ерекшеліктерін атап көрсету қажет (олар болған жағдайда).</w:t>
      </w:r>
    </w:p>
    <w:p w:rsidR="00A019B6" w:rsidRPr="00A019B6" w:rsidRDefault="00A019B6" w:rsidP="00A019B6">
      <w:pPr>
        <w:pStyle w:val="30"/>
        <w:keepNext/>
        <w:keepLines/>
        <w:shd w:val="clear" w:color="auto" w:fill="auto"/>
        <w:spacing w:after="0" w:line="240" w:lineRule="auto"/>
        <w:jc w:val="both"/>
        <w:rPr>
          <w:sz w:val="24"/>
          <w:szCs w:val="24"/>
        </w:rPr>
      </w:pPr>
      <w:bookmarkStart w:id="55" w:name="bookmark54"/>
      <w:bookmarkStart w:id="56" w:name="bookmark55"/>
      <w:r w:rsidRPr="00A019B6">
        <w:rPr>
          <w:sz w:val="24"/>
          <w:szCs w:val="24"/>
        </w:rPr>
        <w:t>Өзін-өзі бағалауын және талаптану деңгейін зерттеу</w:t>
      </w:r>
      <w:bookmarkEnd w:id="55"/>
      <w:bookmarkEnd w:id="56"/>
    </w:p>
    <w:p w:rsidR="00A019B6" w:rsidRPr="00A019B6" w:rsidRDefault="00A019B6" w:rsidP="00A019B6">
      <w:pPr>
        <w:pStyle w:val="1"/>
        <w:shd w:val="clear" w:color="auto" w:fill="auto"/>
        <w:jc w:val="both"/>
        <w:rPr>
          <w:sz w:val="24"/>
          <w:szCs w:val="24"/>
        </w:rPr>
      </w:pPr>
      <w:r w:rsidRPr="00A019B6">
        <w:rPr>
          <w:sz w:val="24"/>
          <w:szCs w:val="24"/>
        </w:rPr>
        <w:t>Өзін-өзі бағалауын зерттеу жеті және одан үлкен жастағы балалармен жүргізіледі. Оны бұдан ерте жаста зерттеу тек жүйке бұзылулары жағдайында ғана қажет, бұл мектеп жасына дейінгі баланың жас ерекшеліктерімен — өзін-өзі біршама жоғары (тіпті өзін «ең үздіктер» қатарына жатқызуға даяр) бағалауымен байланысты, ол бала невротизациясы айқын білінетін кезде төмендейді. Әдетте өзін-өзі бағалауын зерттеу жеті жастан қолжетімді болатын Дембо-Рубинштейн әдістемесінің көмегімен жүргізіледі. Осы әдістеме нәтижелерін бағалау кезінде тек жоғары бағалау ғана (өзін барлық көрсеткіштер бойынша орташа адамдар- дың қатарына жатқызатындар емес) дұрыс деп (яғни, көпшілік адамдарға тән) есептелетінін ескеру керек. Өзін-өзі бағалаудың сәйкестігі немесе сәйкес еместігі оның сыналушының шынайы қасиеттеріне сәйкестігі бойынша емес, әдістеменің өз мәліметтерінен анықталады. Өзін-өзі бағалау шкалаларының мәліметтері бойынша сұхбаттасу жүргізіледі.</w:t>
      </w:r>
    </w:p>
    <w:p w:rsidR="00A019B6" w:rsidRPr="00A019B6" w:rsidRDefault="00A019B6" w:rsidP="00A019B6">
      <w:pPr>
        <w:pStyle w:val="1"/>
        <w:shd w:val="clear" w:color="auto" w:fill="auto"/>
        <w:jc w:val="both"/>
        <w:rPr>
          <w:sz w:val="24"/>
          <w:szCs w:val="24"/>
        </w:rPr>
      </w:pPr>
      <w:r w:rsidRPr="00A019B6">
        <w:rPr>
          <w:sz w:val="24"/>
          <w:szCs w:val="24"/>
        </w:rPr>
        <w:t xml:space="preserve">ПМПК-да балаларды тексерген кезде талаптану деңгейін «Менің тілегім» әдістемесі тұрғысынан зерттеген дұрыс (балаға 3-тен 20-ға дейін өз тілектерін атау ұсынылады). Тексерілетін балалардың жас және клиникалық ерекшеліктері әдетте талаптану деңгейін зерттеудің классикалық әдістемесін қолдану мүмкіндігін жоққа шығарады. Талаптану деңгейінің кейбір аспектілері баламен, ата-аналармен сұхбаттасу барысында және басқа әдістемелердің (дүниеде жоқ жануарлардың суреттері, САТ және ТАТ әңгімелері, т.б.) </w:t>
      </w:r>
      <w:r w:rsidRPr="00A019B6">
        <w:rPr>
          <w:sz w:val="24"/>
          <w:szCs w:val="24"/>
        </w:rPr>
        <w:lastRenderedPageBreak/>
        <w:t>мәліметтерін талдау кезінде айқындалады. Талаптану деңгейі әдетте төмен немесе жоғары және сәйкес немесе сәйкес емес деп бағаланады. Өзін-өзі бағалау мәліметтеріне қарағанда талаптану деңгейінің жай-күйін баланың шынайы мүмкіндіктерімен салыстыруға жол беріледі, бұл жетістіктер деңгейі мен талаптану деңгейінің арасындағы диссоциация қаншалықты зор екенін (сондай-ақ баланың осы диссоциацияны уайымдау және түйсіну ерекшеліктерін) айқындау үшін жүргізіледі. Талаптану деңгейін зерттеген кезде қызметтің (әсіресе оқу қызметінің) жалпы түрткілеріндегі жетістікке жету түрткісі мен сәтсіздіктен қашу түрткісінің арақатысын анықтау керек. Сонымен бірге осы зерттеу барысында фрустрациялық әсерлердің (эгоқорғаныстық, кедергі-басымдық, қажеттілік-табандылық; интра- пунитивтік, экстрапунитивтік, импунитивтік) сипатын да айқындап алған дұрыс, өйткені бұл мәліметтердің баланың қызметін реттеу ерекшеліктерін түсіну үшін біршама маңызы бар. Фрустрацияға әсерлер әдетте бүкіл тексеру барысында</w:t>
      </w:r>
    </w:p>
    <w:p w:rsidR="00A019B6" w:rsidRPr="00A019B6" w:rsidRDefault="00A019B6" w:rsidP="00A019B6">
      <w:pPr>
        <w:pStyle w:val="1"/>
        <w:shd w:val="clear" w:color="auto" w:fill="auto"/>
        <w:ind w:firstLine="0"/>
        <w:jc w:val="both"/>
        <w:rPr>
          <w:sz w:val="24"/>
          <w:szCs w:val="24"/>
        </w:rPr>
      </w:pPr>
      <w:r w:rsidRPr="00A019B6">
        <w:rPr>
          <w:sz w:val="24"/>
          <w:szCs w:val="24"/>
        </w:rPr>
        <w:t>айқындалады, онда әрқашан дерлік фрустрациялық жағдайлар (мысалы, тапсырманы орындау кезіндегі сәтсіздік жағдайы) туындап (немесе құралып) тұрады.</w:t>
      </w:r>
    </w:p>
    <w:p w:rsidR="00A019B6" w:rsidRPr="00A019B6" w:rsidRDefault="00A019B6" w:rsidP="00A019B6">
      <w:pPr>
        <w:pStyle w:val="1"/>
        <w:shd w:val="clear" w:color="auto" w:fill="auto"/>
        <w:jc w:val="both"/>
        <w:rPr>
          <w:sz w:val="24"/>
          <w:szCs w:val="24"/>
        </w:rPr>
      </w:pPr>
      <w:r w:rsidRPr="00A019B6">
        <w:rPr>
          <w:sz w:val="24"/>
          <w:szCs w:val="24"/>
        </w:rPr>
        <w:t>Отбасыішілік қатынастарды зерттеу</w:t>
      </w:r>
    </w:p>
    <w:p w:rsidR="00A019B6" w:rsidRPr="00A019B6" w:rsidRDefault="00A019B6" w:rsidP="00A019B6">
      <w:pPr>
        <w:pStyle w:val="1"/>
        <w:shd w:val="clear" w:color="auto" w:fill="auto"/>
        <w:jc w:val="both"/>
        <w:rPr>
          <w:sz w:val="24"/>
          <w:szCs w:val="24"/>
        </w:rPr>
      </w:pPr>
      <w:r w:rsidRPr="00A019B6">
        <w:rPr>
          <w:sz w:val="24"/>
          <w:szCs w:val="24"/>
        </w:rPr>
        <w:t>Отбасыішілік қатынастарды зерттеген кезде ең алдымен бала мен ата-ана қарым-қатынасының, әсіресе анасымен қатынасының жай-күйіне назар аудару қажет.</w:t>
      </w:r>
    </w:p>
    <w:p w:rsidR="00A019B6" w:rsidRPr="00A019B6" w:rsidRDefault="00A019B6" w:rsidP="00A019B6">
      <w:pPr>
        <w:pStyle w:val="1"/>
        <w:shd w:val="clear" w:color="auto" w:fill="auto"/>
        <w:spacing w:after="220"/>
        <w:jc w:val="both"/>
        <w:rPr>
          <w:sz w:val="24"/>
          <w:szCs w:val="24"/>
        </w:rPr>
      </w:pPr>
      <w:r w:rsidRPr="00A019B6">
        <w:rPr>
          <w:sz w:val="24"/>
          <w:szCs w:val="24"/>
        </w:rPr>
        <w:t>Бала мен ата-ананың қарым-қатынастары алуан түрлі бұзылуы мүмкін. Бұл бұзылулардың қатарына басымдық және орынсыз құптаушылық гиперпротекцияны, гипопротекцияны, қатыгездікпен қарауды, эмоциялық қабыл алмауды және басқаларды жатқызу керек. Сондай-ақ ата-ананың арасындағы қарым-қатынастар да бұзылуы мүмкін, бұл бала үшін жаны жаралануының созылмалы сипат алуына себепші болады. Баланың отбасындағы басқа балалармен қатынасына: әсіресе отбасында жақында нәресте пайда болған жағдайда назар аудару қажет. Сонымен бірге баланың отбасында тұратын немесе оның тәрбиесіне қатысатын басқа да адамдармен (әжелері, аталары, басқа да туысқандары және т.б.) қарым-қатынасының жай-күйін атап көрсету керек. Отбасыішілік қатына- стардың бұзылу себептері әртүрлі болуы және олар бала дамуына әртүрлі әсер етуі мүмкін.</w:t>
      </w:r>
    </w:p>
    <w:p w:rsidR="00A019B6" w:rsidRPr="00A019B6" w:rsidRDefault="00A019B6" w:rsidP="00A019B6">
      <w:pPr>
        <w:pStyle w:val="30"/>
        <w:keepNext/>
        <w:keepLines/>
        <w:shd w:val="clear" w:color="auto" w:fill="auto"/>
        <w:spacing w:after="0" w:line="252" w:lineRule="auto"/>
        <w:jc w:val="both"/>
        <w:rPr>
          <w:sz w:val="24"/>
          <w:szCs w:val="24"/>
        </w:rPr>
      </w:pPr>
      <w:bookmarkStart w:id="57" w:name="bookmark56"/>
      <w:bookmarkStart w:id="58" w:name="bookmark57"/>
      <w:r w:rsidRPr="00A019B6">
        <w:rPr>
          <w:sz w:val="24"/>
          <w:szCs w:val="24"/>
        </w:rPr>
        <w:t>Құрдастарымен қарым-қатынасын зерттеу</w:t>
      </w:r>
      <w:bookmarkEnd w:id="57"/>
      <w:bookmarkEnd w:id="58"/>
    </w:p>
    <w:p w:rsidR="00A019B6" w:rsidRPr="00A019B6" w:rsidRDefault="00A019B6" w:rsidP="00A019B6">
      <w:pPr>
        <w:pStyle w:val="1"/>
        <w:shd w:val="clear" w:color="auto" w:fill="auto"/>
        <w:spacing w:after="220" w:line="252" w:lineRule="auto"/>
        <w:jc w:val="both"/>
        <w:rPr>
          <w:sz w:val="24"/>
          <w:szCs w:val="24"/>
        </w:rPr>
      </w:pPr>
      <w:r w:rsidRPr="00A019B6">
        <w:rPr>
          <w:sz w:val="24"/>
          <w:szCs w:val="24"/>
        </w:rPr>
        <w:t>Құрдастарымен қарым-қатынастарының бұзылуы кез келген жас кезеңінде кездесуі мүмкін. Бұл бұзылулардың шырқар шегі — баланы оқшаулау немесе оны басқа балалардың шеттетуі салдарынан құрдастарымен қарым-қатынасы болмауы. Қарым-қатынас жасау тәжірибесінің жетіспеуі баланың құрдастарымен қарым-қатынас жасау қажеттілігінің анық төмендеуіне немесе (мұндай қажеттілік болған жағдайда) өз мінез-құлқын басқа балалардың мінез-құлқымен сәйкестіре алмауы салдарынан олармен үнемі шиеленісіп қалуына әкеліп соққан жағдайларда құрдастарымен қарым-қатынасы бұзылған деп саналуы мүмкін. Құрдастарымен қарым-қатынасы бұзылуының жетекші белгілері жоғары агрессивтілігі, шиеленісшілдігі, басымдығы немесе айқын білінетін жайлылығы, бағыныңқылығы, белсенді еместігі, басқаша айтқанда, қарым-қатынаста теңсіздік ұстанымын қабылдауға деген айқын білінетін бейімділігі. Құрдастарымен байланыс жасаудан шамадан тыс қашуы да құрдастарымен қарым-қатынасының бұзылу белгілері деп есептеле алады. Құрдастарымен қарым-қатынасы бұзылуының туындау себебі көбінесе баланың коммуникативтік мінез-құлықтың дезаптивті үлгісін өзектілендіруінен, бірақ баланың ақыл-ой және дене тұлғасының кемістігі салдарынан құрдастарының оны қабылдамауынан да болуы мүмкін.</w:t>
      </w:r>
    </w:p>
    <w:p w:rsidR="00A019B6" w:rsidRPr="00A019B6" w:rsidRDefault="00781CAB" w:rsidP="00781CAB">
      <w:pPr>
        <w:pStyle w:val="30"/>
        <w:keepNext/>
        <w:keepLines/>
        <w:shd w:val="clear" w:color="auto" w:fill="auto"/>
        <w:tabs>
          <w:tab w:val="left" w:pos="718"/>
        </w:tabs>
        <w:spacing w:after="0" w:line="240" w:lineRule="auto"/>
        <w:ind w:firstLine="284"/>
        <w:jc w:val="both"/>
        <w:rPr>
          <w:sz w:val="24"/>
          <w:szCs w:val="24"/>
        </w:rPr>
      </w:pPr>
      <w:bookmarkStart w:id="59" w:name="bookmark58"/>
      <w:bookmarkStart w:id="60" w:name="bookmark59"/>
      <w:r>
        <w:rPr>
          <w:sz w:val="24"/>
          <w:szCs w:val="24"/>
          <w:lang w:val="kk-KZ"/>
        </w:rPr>
        <w:t xml:space="preserve">4.4 </w:t>
      </w:r>
      <w:r w:rsidR="00A019B6" w:rsidRPr="00A019B6">
        <w:rPr>
          <w:sz w:val="24"/>
          <w:szCs w:val="24"/>
        </w:rPr>
        <w:t>Мектеп жасына дейінгі балалардың психологиялық тексеруі</w:t>
      </w:r>
      <w:bookmarkEnd w:id="59"/>
      <w:bookmarkEnd w:id="60"/>
    </w:p>
    <w:p w:rsidR="00A019B6" w:rsidRPr="00A019B6" w:rsidRDefault="00A019B6" w:rsidP="00A019B6">
      <w:pPr>
        <w:pStyle w:val="1"/>
        <w:shd w:val="clear" w:color="auto" w:fill="auto"/>
        <w:jc w:val="both"/>
        <w:rPr>
          <w:sz w:val="24"/>
          <w:szCs w:val="24"/>
        </w:rPr>
      </w:pPr>
      <w:r w:rsidRPr="00A019B6">
        <w:rPr>
          <w:sz w:val="24"/>
          <w:szCs w:val="24"/>
        </w:rPr>
        <w:t xml:space="preserve">Интеллектуалдық норманы жеке диагностикалауды, психикалық дамудың тежелуі мен ақыл-ойдың артта қалуы мәселелерін шешуде және балаларды арнаулы мектепке дейінгі мекемелерге іріктеуде негізгі диагностикалық критерий көрнекі-әрекеттік, көрнекі-бейнелік ойлаудың, сондай-ақ логикалық, ұғымдық ойлау элементтерінің қалыптасу </w:t>
      </w:r>
      <w:r w:rsidRPr="00A019B6">
        <w:rPr>
          <w:sz w:val="24"/>
          <w:szCs w:val="24"/>
        </w:rPr>
        <w:lastRenderedPageBreak/>
        <w:t>деңгейі болып табылады.</w:t>
      </w:r>
    </w:p>
    <w:p w:rsidR="00A019B6" w:rsidRPr="00A019B6" w:rsidRDefault="00A019B6" w:rsidP="00A019B6">
      <w:pPr>
        <w:pStyle w:val="1"/>
        <w:shd w:val="clear" w:color="auto" w:fill="auto"/>
        <w:jc w:val="both"/>
        <w:rPr>
          <w:sz w:val="24"/>
          <w:szCs w:val="24"/>
        </w:rPr>
      </w:pPr>
      <w:r w:rsidRPr="00A019B6">
        <w:rPr>
          <w:sz w:val="24"/>
          <w:szCs w:val="24"/>
        </w:rPr>
        <w:t>Ойлаудың осы нысандарын қалыптастыру зейін, қабылдау қабілеті, есте сақтау, сөйлеу тілі, көру-қимыл үйлесімділігі, ұсақ қимылдар, қызметті ерікті реттеу сияқты функцияларды дамыту негізінде баланың заттық-тәжірибелік қызметі процессінде жүреді. Интеллектуалдық бұзылуларды диагностикалау кезінде ойын түріндегі заттық-тәжірибелік тапсырмалар қағидасына құрылған әдістемелерді пайдаланған жөн, өйткені олардың диагностикалық мүмкіндіктері үлкен, себебі тек нәтижені ғана емес, процесстің өзін, тапсырманың орындалу тәсілдерін де талдауға мүмкіндік береді. Сондай-ақ балалардың үйренуге бейімділігін айқындау мақсатында оларды ойын нысанындағы оқыту сараптамасы ретінде пайдаланған ыңғайлы.</w:t>
      </w:r>
    </w:p>
    <w:p w:rsidR="00A019B6" w:rsidRDefault="00A019B6" w:rsidP="00A019B6">
      <w:pPr>
        <w:pStyle w:val="1"/>
        <w:shd w:val="clear" w:color="auto" w:fill="auto"/>
        <w:spacing w:after="200"/>
        <w:jc w:val="both"/>
      </w:pPr>
      <w:r w:rsidRPr="00A019B6">
        <w:rPr>
          <w:sz w:val="24"/>
          <w:szCs w:val="24"/>
        </w:rPr>
        <w:t>Осы әдістемелердің тізбесі, сондай-ақ олардың хронологиялық ұсынылу бірізділігі төмендегі кестеде көрсетілген</w:t>
      </w:r>
      <w:r>
        <w:t>:</w:t>
      </w:r>
    </w:p>
    <w:p w:rsidR="002A601E" w:rsidRPr="002D0627" w:rsidRDefault="002A601E" w:rsidP="002A601E">
      <w:pPr>
        <w:pStyle w:val="ab"/>
        <w:shd w:val="clear" w:color="auto" w:fill="auto"/>
        <w:ind w:left="250"/>
        <w:rPr>
          <w:sz w:val="24"/>
          <w:szCs w:val="24"/>
        </w:rPr>
      </w:pPr>
      <w:r w:rsidRPr="002D0627">
        <w:rPr>
          <w:b/>
          <w:bCs/>
          <w:i/>
          <w:iCs/>
          <w:sz w:val="24"/>
          <w:szCs w:val="24"/>
        </w:rPr>
        <w:t>Кесте 3</w:t>
      </w:r>
      <w:r w:rsidRPr="002D0627">
        <w:rPr>
          <w:i/>
          <w:iCs/>
          <w:sz w:val="24"/>
          <w:szCs w:val="24"/>
        </w:rPr>
        <w:t>.</w:t>
      </w:r>
      <w:r w:rsidRPr="002D0627">
        <w:rPr>
          <w:b/>
          <w:bCs/>
          <w:sz w:val="24"/>
          <w:szCs w:val="24"/>
        </w:rPr>
        <w:t xml:space="preserve"> Ұсынылатын әдістемелердің хронологиялық кестесі</w:t>
      </w:r>
    </w:p>
    <w:tbl>
      <w:tblPr>
        <w:tblOverlap w:val="never"/>
        <w:tblW w:w="0" w:type="auto"/>
        <w:jc w:val="center"/>
        <w:tblLayout w:type="fixed"/>
        <w:tblCellMar>
          <w:left w:w="10" w:type="dxa"/>
          <w:right w:w="10" w:type="dxa"/>
        </w:tblCellMar>
        <w:tblLook w:val="0000" w:firstRow="0" w:lastRow="0" w:firstColumn="0" w:lastColumn="0" w:noHBand="0" w:noVBand="0"/>
      </w:tblPr>
      <w:tblGrid>
        <w:gridCol w:w="5545"/>
        <w:gridCol w:w="733"/>
        <w:gridCol w:w="733"/>
        <w:gridCol w:w="733"/>
        <w:gridCol w:w="711"/>
      </w:tblGrid>
      <w:tr w:rsidR="002A601E" w:rsidTr="002A601E">
        <w:trPr>
          <w:trHeight w:hRule="exact" w:val="379"/>
          <w:jc w:val="center"/>
        </w:trPr>
        <w:tc>
          <w:tcPr>
            <w:tcW w:w="5545" w:type="dxa"/>
            <w:vMerge w:val="restart"/>
            <w:tcBorders>
              <w:top w:val="single" w:sz="4" w:space="0" w:color="auto"/>
              <w:left w:val="single" w:sz="4" w:space="0" w:color="auto"/>
            </w:tcBorders>
            <w:shd w:val="clear" w:color="auto" w:fill="FFFFFF"/>
          </w:tcPr>
          <w:p w:rsidR="002A601E" w:rsidRPr="002A601E" w:rsidRDefault="002A601E" w:rsidP="00E263A5">
            <w:pPr>
              <w:pStyle w:val="a9"/>
              <w:shd w:val="clear" w:color="auto" w:fill="auto"/>
              <w:ind w:firstLine="0"/>
              <w:rPr>
                <w:sz w:val="24"/>
                <w:szCs w:val="24"/>
              </w:rPr>
            </w:pPr>
            <w:r w:rsidRPr="002A601E">
              <w:rPr>
                <w:sz w:val="24"/>
                <w:szCs w:val="24"/>
              </w:rPr>
              <w:t>Әдістемелер</w:t>
            </w:r>
          </w:p>
        </w:tc>
        <w:tc>
          <w:tcPr>
            <w:tcW w:w="2910" w:type="dxa"/>
            <w:gridSpan w:val="4"/>
            <w:tcBorders>
              <w:top w:val="single" w:sz="4" w:space="0" w:color="auto"/>
              <w:left w:val="single" w:sz="4" w:space="0" w:color="auto"/>
              <w:righ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Жасы</w:t>
            </w:r>
          </w:p>
        </w:tc>
      </w:tr>
      <w:tr w:rsidR="002A601E" w:rsidTr="002A601E">
        <w:trPr>
          <w:trHeight w:hRule="exact" w:val="373"/>
          <w:jc w:val="center"/>
        </w:trPr>
        <w:tc>
          <w:tcPr>
            <w:tcW w:w="5545" w:type="dxa"/>
            <w:vMerge/>
            <w:tcBorders>
              <w:left w:val="single" w:sz="4" w:space="0" w:color="auto"/>
            </w:tcBorders>
            <w:shd w:val="clear" w:color="auto" w:fill="FFFFFF"/>
          </w:tcPr>
          <w:p w:rsidR="002A601E" w:rsidRPr="002A601E" w:rsidRDefault="002A601E" w:rsidP="00E263A5">
            <w:pPr>
              <w:rPr>
                <w:sz w:val="24"/>
                <w:szCs w:val="24"/>
              </w:rPr>
            </w:pP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3-4</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4-5</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5-6</w:t>
            </w:r>
          </w:p>
        </w:tc>
        <w:tc>
          <w:tcPr>
            <w:tcW w:w="710" w:type="dxa"/>
            <w:tcBorders>
              <w:top w:val="single" w:sz="4" w:space="0" w:color="auto"/>
              <w:left w:val="single" w:sz="4" w:space="0" w:color="auto"/>
              <w:righ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6-7</w:t>
            </w:r>
          </w:p>
        </w:tc>
      </w:tr>
      <w:tr w:rsidR="002A601E" w:rsidTr="002A601E">
        <w:trPr>
          <w:trHeight w:hRule="exact" w:val="373"/>
          <w:jc w:val="center"/>
        </w:trPr>
        <w:tc>
          <w:tcPr>
            <w:tcW w:w="5545"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1</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2</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3</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4</w:t>
            </w:r>
          </w:p>
        </w:tc>
        <w:tc>
          <w:tcPr>
            <w:tcW w:w="710" w:type="dxa"/>
            <w:tcBorders>
              <w:top w:val="single" w:sz="4" w:space="0" w:color="auto"/>
              <w:left w:val="single" w:sz="4" w:space="0" w:color="auto"/>
              <w:righ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5</w:t>
            </w:r>
          </w:p>
        </w:tc>
      </w:tr>
      <w:tr w:rsidR="002A601E" w:rsidTr="002A601E">
        <w:trPr>
          <w:trHeight w:hRule="exact" w:val="609"/>
          <w:jc w:val="center"/>
        </w:trPr>
        <w:tc>
          <w:tcPr>
            <w:tcW w:w="5545"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spacing w:line="214" w:lineRule="auto"/>
              <w:ind w:firstLine="0"/>
              <w:rPr>
                <w:sz w:val="24"/>
                <w:szCs w:val="24"/>
              </w:rPr>
            </w:pPr>
            <w:r w:rsidRPr="002A601E">
              <w:rPr>
                <w:sz w:val="24"/>
                <w:szCs w:val="24"/>
              </w:rPr>
              <w:t>1. «Матрешкаларды шашу және жинау»</w:t>
            </w:r>
            <w:r>
              <w:rPr>
                <w:sz w:val="24"/>
                <w:szCs w:val="24"/>
              </w:rPr>
              <w:t xml:space="preserve"> </w:t>
            </w:r>
            <w:r w:rsidRPr="002A601E">
              <w:rPr>
                <w:sz w:val="24"/>
                <w:szCs w:val="24"/>
              </w:rPr>
              <w:t>а) төрт орынды</w:t>
            </w:r>
            <w:r>
              <w:rPr>
                <w:sz w:val="24"/>
                <w:szCs w:val="24"/>
              </w:rPr>
              <w:t xml:space="preserve"> </w:t>
            </w:r>
            <w:r w:rsidRPr="002A601E">
              <w:rPr>
                <w:sz w:val="24"/>
                <w:szCs w:val="24"/>
              </w:rPr>
              <w:t>ә) бес орынды</w:t>
            </w:r>
            <w:r>
              <w:rPr>
                <w:sz w:val="24"/>
                <w:szCs w:val="24"/>
              </w:rPr>
              <w:t xml:space="preserve"> </w:t>
            </w:r>
            <w:r w:rsidRPr="002A601E">
              <w:rPr>
                <w:sz w:val="24"/>
                <w:szCs w:val="24"/>
              </w:rPr>
              <w:t>б) алты орынды</w:t>
            </w:r>
          </w:p>
        </w:tc>
        <w:tc>
          <w:tcPr>
            <w:tcW w:w="733" w:type="dxa"/>
            <w:tcBorders>
              <w:top w:val="single" w:sz="4" w:space="0" w:color="auto"/>
              <w:left w:val="single" w:sz="4" w:space="0" w:color="auto"/>
            </w:tcBorders>
            <w:shd w:val="clear" w:color="auto" w:fill="FFFFFF"/>
            <w:vAlign w:val="center"/>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center"/>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center"/>
          </w:tcPr>
          <w:p w:rsidR="002A601E" w:rsidRPr="002A601E" w:rsidRDefault="002A601E" w:rsidP="00E263A5">
            <w:pPr>
              <w:pStyle w:val="a9"/>
              <w:shd w:val="clear" w:color="auto" w:fill="auto"/>
              <w:ind w:firstLine="0"/>
              <w:rPr>
                <w:sz w:val="24"/>
                <w:szCs w:val="24"/>
              </w:rPr>
            </w:pPr>
            <w:r w:rsidRPr="002A601E">
              <w:rPr>
                <w:sz w:val="24"/>
                <w:szCs w:val="24"/>
              </w:rPr>
              <w:t>+</w:t>
            </w:r>
          </w:p>
        </w:tc>
        <w:tc>
          <w:tcPr>
            <w:tcW w:w="710" w:type="dxa"/>
            <w:tcBorders>
              <w:top w:val="single" w:sz="4" w:space="0" w:color="auto"/>
              <w:left w:val="single" w:sz="4" w:space="0" w:color="auto"/>
              <w:right w:val="single" w:sz="4" w:space="0" w:color="auto"/>
            </w:tcBorders>
            <w:shd w:val="clear" w:color="auto" w:fill="FFFFFF"/>
            <w:vAlign w:val="center"/>
          </w:tcPr>
          <w:p w:rsidR="002A601E" w:rsidRPr="002A601E" w:rsidRDefault="002A601E" w:rsidP="00E263A5">
            <w:pPr>
              <w:pStyle w:val="a9"/>
              <w:shd w:val="clear" w:color="auto" w:fill="auto"/>
              <w:ind w:firstLine="0"/>
              <w:jc w:val="both"/>
              <w:rPr>
                <w:sz w:val="24"/>
                <w:szCs w:val="24"/>
              </w:rPr>
            </w:pPr>
            <w:r w:rsidRPr="002A601E">
              <w:rPr>
                <w:sz w:val="24"/>
                <w:szCs w:val="24"/>
              </w:rPr>
              <w:t>+</w:t>
            </w:r>
          </w:p>
        </w:tc>
      </w:tr>
      <w:tr w:rsidR="002A601E" w:rsidTr="002A601E">
        <w:trPr>
          <w:trHeight w:hRule="exact" w:val="616"/>
          <w:jc w:val="center"/>
        </w:trPr>
        <w:tc>
          <w:tcPr>
            <w:tcW w:w="5545"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spacing w:line="206" w:lineRule="auto"/>
              <w:ind w:firstLine="0"/>
              <w:rPr>
                <w:sz w:val="24"/>
                <w:szCs w:val="24"/>
              </w:rPr>
            </w:pPr>
            <w:r w:rsidRPr="002A601E">
              <w:rPr>
                <w:sz w:val="24"/>
                <w:szCs w:val="24"/>
              </w:rPr>
              <w:t>2. «Пирамидаларды шашу және жинау»</w:t>
            </w:r>
            <w:r>
              <w:rPr>
                <w:sz w:val="24"/>
                <w:szCs w:val="24"/>
              </w:rPr>
              <w:t xml:space="preserve"> </w:t>
            </w:r>
            <w:r w:rsidRPr="002A601E">
              <w:rPr>
                <w:sz w:val="24"/>
                <w:szCs w:val="24"/>
              </w:rPr>
              <w:t>а) төрт сақинадан</w:t>
            </w:r>
            <w:r>
              <w:rPr>
                <w:sz w:val="24"/>
                <w:szCs w:val="24"/>
              </w:rPr>
              <w:t xml:space="preserve"> </w:t>
            </w:r>
            <w:r w:rsidRPr="002A601E">
              <w:rPr>
                <w:sz w:val="24"/>
                <w:szCs w:val="24"/>
              </w:rPr>
              <w:t>ә) алты сақинадан</w:t>
            </w:r>
          </w:p>
        </w:tc>
        <w:tc>
          <w:tcPr>
            <w:tcW w:w="733" w:type="dxa"/>
            <w:tcBorders>
              <w:top w:val="single" w:sz="4" w:space="0" w:color="auto"/>
              <w:left w:val="single" w:sz="4" w:space="0" w:color="auto"/>
            </w:tcBorders>
            <w:shd w:val="clear" w:color="auto" w:fill="FFFFFF"/>
            <w:vAlign w:val="center"/>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center"/>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tcPr>
          <w:p w:rsidR="002A601E" w:rsidRPr="002A601E" w:rsidRDefault="002A601E" w:rsidP="00E263A5">
            <w:pPr>
              <w:rPr>
                <w:sz w:val="24"/>
                <w:szCs w:val="24"/>
              </w:rPr>
            </w:pPr>
          </w:p>
        </w:tc>
        <w:tc>
          <w:tcPr>
            <w:tcW w:w="710" w:type="dxa"/>
            <w:tcBorders>
              <w:top w:val="single" w:sz="4" w:space="0" w:color="auto"/>
              <w:left w:val="single" w:sz="4" w:space="0" w:color="auto"/>
              <w:right w:val="single" w:sz="4" w:space="0" w:color="auto"/>
            </w:tcBorders>
            <w:shd w:val="clear" w:color="auto" w:fill="FFFFFF"/>
          </w:tcPr>
          <w:p w:rsidR="002A601E" w:rsidRPr="002A601E" w:rsidRDefault="002A601E" w:rsidP="00E263A5">
            <w:pPr>
              <w:rPr>
                <w:sz w:val="24"/>
                <w:szCs w:val="24"/>
              </w:rPr>
            </w:pPr>
          </w:p>
        </w:tc>
      </w:tr>
      <w:tr w:rsidR="002A601E" w:rsidTr="002A601E">
        <w:trPr>
          <w:trHeight w:hRule="exact" w:val="665"/>
          <w:jc w:val="center"/>
        </w:trPr>
        <w:tc>
          <w:tcPr>
            <w:tcW w:w="5545"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3. Сеген тақталарыа) 1-нұсқа</w:t>
            </w:r>
            <w:r>
              <w:rPr>
                <w:sz w:val="24"/>
                <w:szCs w:val="24"/>
              </w:rPr>
              <w:t xml:space="preserve"> </w:t>
            </w:r>
            <w:r w:rsidRPr="002A601E">
              <w:rPr>
                <w:sz w:val="24"/>
                <w:szCs w:val="24"/>
              </w:rPr>
              <w:t>ә) 2-нұсқаб) 3-нұсқа</w:t>
            </w:r>
            <w:r>
              <w:rPr>
                <w:sz w:val="24"/>
                <w:szCs w:val="24"/>
              </w:rPr>
              <w:t xml:space="preserve"> </w:t>
            </w:r>
            <w:r w:rsidRPr="002A601E">
              <w:rPr>
                <w:sz w:val="24"/>
                <w:szCs w:val="24"/>
              </w:rPr>
              <w:t>в) 4-нұсқа</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10" w:type="dxa"/>
            <w:tcBorders>
              <w:top w:val="single" w:sz="4" w:space="0" w:color="auto"/>
              <w:left w:val="single" w:sz="4" w:space="0" w:color="auto"/>
              <w:right w:val="single" w:sz="4" w:space="0" w:color="auto"/>
            </w:tcBorders>
            <w:shd w:val="clear" w:color="auto" w:fill="FFFFFF"/>
            <w:vAlign w:val="bottom"/>
          </w:tcPr>
          <w:p w:rsidR="002A601E" w:rsidRPr="002A601E" w:rsidRDefault="002A601E" w:rsidP="00E263A5">
            <w:pPr>
              <w:pStyle w:val="a9"/>
              <w:shd w:val="clear" w:color="auto" w:fill="auto"/>
              <w:ind w:firstLine="0"/>
              <w:jc w:val="both"/>
              <w:rPr>
                <w:sz w:val="24"/>
                <w:szCs w:val="24"/>
              </w:rPr>
            </w:pPr>
            <w:r w:rsidRPr="002A601E">
              <w:rPr>
                <w:sz w:val="24"/>
                <w:szCs w:val="24"/>
              </w:rPr>
              <w:t>+</w:t>
            </w:r>
          </w:p>
        </w:tc>
      </w:tr>
      <w:tr w:rsidR="002A601E" w:rsidTr="002A601E">
        <w:trPr>
          <w:trHeight w:hRule="exact" w:val="373"/>
          <w:jc w:val="center"/>
        </w:trPr>
        <w:tc>
          <w:tcPr>
            <w:tcW w:w="5545"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4. Пошта жәшігі</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10" w:type="dxa"/>
            <w:tcBorders>
              <w:top w:val="single" w:sz="4" w:space="0" w:color="auto"/>
              <w:left w:val="single" w:sz="4" w:space="0" w:color="auto"/>
              <w:right w:val="single" w:sz="4" w:space="0" w:color="auto"/>
            </w:tcBorders>
            <w:shd w:val="clear" w:color="auto" w:fill="FFFFFF"/>
            <w:vAlign w:val="bottom"/>
          </w:tcPr>
          <w:p w:rsidR="002A601E" w:rsidRPr="002A601E" w:rsidRDefault="002A601E" w:rsidP="00E263A5">
            <w:pPr>
              <w:pStyle w:val="a9"/>
              <w:shd w:val="clear" w:color="auto" w:fill="auto"/>
              <w:ind w:firstLine="0"/>
              <w:jc w:val="both"/>
              <w:rPr>
                <w:sz w:val="24"/>
                <w:szCs w:val="24"/>
              </w:rPr>
            </w:pPr>
            <w:r w:rsidRPr="002A601E">
              <w:rPr>
                <w:sz w:val="24"/>
                <w:szCs w:val="24"/>
              </w:rPr>
              <w:t>+</w:t>
            </w:r>
          </w:p>
        </w:tc>
      </w:tr>
      <w:tr w:rsidR="002A601E" w:rsidTr="002A601E">
        <w:trPr>
          <w:trHeight w:hRule="exact" w:val="373"/>
          <w:jc w:val="center"/>
        </w:trPr>
        <w:tc>
          <w:tcPr>
            <w:tcW w:w="5545"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5. Қиылмалы суреттера) үш бөліктен</w:t>
            </w:r>
            <w:r w:rsidR="000E2B01">
              <w:rPr>
                <w:sz w:val="24"/>
                <w:szCs w:val="24"/>
              </w:rPr>
              <w:t xml:space="preserve"> </w:t>
            </w:r>
            <w:r w:rsidRPr="002A601E">
              <w:rPr>
                <w:sz w:val="24"/>
                <w:szCs w:val="24"/>
              </w:rPr>
              <w:t>ә) төрт бөліктен</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10" w:type="dxa"/>
            <w:tcBorders>
              <w:top w:val="single" w:sz="4" w:space="0" w:color="auto"/>
              <w:left w:val="single" w:sz="4" w:space="0" w:color="auto"/>
              <w:right w:val="single" w:sz="4" w:space="0" w:color="auto"/>
            </w:tcBorders>
            <w:shd w:val="clear" w:color="auto" w:fill="FFFFFF"/>
            <w:vAlign w:val="bottom"/>
          </w:tcPr>
          <w:p w:rsidR="002A601E" w:rsidRPr="002A601E" w:rsidRDefault="002A601E" w:rsidP="00E263A5">
            <w:pPr>
              <w:pStyle w:val="a9"/>
              <w:shd w:val="clear" w:color="auto" w:fill="auto"/>
              <w:ind w:firstLine="0"/>
              <w:jc w:val="both"/>
              <w:rPr>
                <w:sz w:val="24"/>
                <w:szCs w:val="24"/>
              </w:rPr>
            </w:pPr>
            <w:r w:rsidRPr="002A601E">
              <w:rPr>
                <w:sz w:val="24"/>
                <w:szCs w:val="24"/>
              </w:rPr>
              <w:t>+</w:t>
            </w:r>
          </w:p>
        </w:tc>
      </w:tr>
      <w:tr w:rsidR="002A601E" w:rsidTr="002A601E">
        <w:trPr>
          <w:trHeight w:hRule="exact" w:val="373"/>
          <w:jc w:val="center"/>
        </w:trPr>
        <w:tc>
          <w:tcPr>
            <w:tcW w:w="5545"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6. Қатарға қосу</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10" w:type="dxa"/>
            <w:tcBorders>
              <w:top w:val="single" w:sz="4" w:space="0" w:color="auto"/>
              <w:left w:val="single" w:sz="4" w:space="0" w:color="auto"/>
              <w:right w:val="single" w:sz="4" w:space="0" w:color="auto"/>
            </w:tcBorders>
            <w:shd w:val="clear" w:color="auto" w:fill="FFFFFF"/>
            <w:vAlign w:val="bottom"/>
          </w:tcPr>
          <w:p w:rsidR="002A601E" w:rsidRPr="002A601E" w:rsidRDefault="002A601E" w:rsidP="00E263A5">
            <w:pPr>
              <w:pStyle w:val="a9"/>
              <w:shd w:val="clear" w:color="auto" w:fill="auto"/>
              <w:ind w:firstLine="0"/>
              <w:jc w:val="both"/>
              <w:rPr>
                <w:sz w:val="24"/>
                <w:szCs w:val="24"/>
              </w:rPr>
            </w:pPr>
            <w:r w:rsidRPr="002A601E">
              <w:rPr>
                <w:sz w:val="24"/>
                <w:szCs w:val="24"/>
              </w:rPr>
              <w:t>+</w:t>
            </w:r>
          </w:p>
        </w:tc>
      </w:tr>
      <w:tr w:rsidR="002A601E" w:rsidTr="002A601E">
        <w:trPr>
          <w:trHeight w:hRule="exact" w:val="609"/>
          <w:jc w:val="center"/>
        </w:trPr>
        <w:tc>
          <w:tcPr>
            <w:tcW w:w="5545"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spacing w:line="206" w:lineRule="auto"/>
              <w:ind w:firstLine="0"/>
              <w:rPr>
                <w:sz w:val="24"/>
                <w:szCs w:val="24"/>
              </w:rPr>
            </w:pPr>
            <w:r w:rsidRPr="002A601E">
              <w:rPr>
                <w:sz w:val="24"/>
                <w:szCs w:val="24"/>
              </w:rPr>
              <w:t>7. Құрастыру</w:t>
            </w:r>
            <w:r w:rsidR="000E2B01">
              <w:rPr>
                <w:sz w:val="24"/>
                <w:szCs w:val="24"/>
              </w:rPr>
              <w:t xml:space="preserve"> </w:t>
            </w:r>
            <w:r w:rsidRPr="002A601E">
              <w:rPr>
                <w:sz w:val="24"/>
                <w:szCs w:val="24"/>
              </w:rPr>
              <w:t>а) төрт элементтенә) бес элементтен</w:t>
            </w:r>
            <w:r w:rsidR="000E2B01">
              <w:rPr>
                <w:sz w:val="24"/>
                <w:szCs w:val="24"/>
              </w:rPr>
              <w:t xml:space="preserve"> </w:t>
            </w:r>
            <w:r w:rsidRPr="002A601E">
              <w:rPr>
                <w:sz w:val="24"/>
                <w:szCs w:val="24"/>
              </w:rPr>
              <w:t>б) алты және одан көп элементтен</w:t>
            </w:r>
          </w:p>
        </w:tc>
        <w:tc>
          <w:tcPr>
            <w:tcW w:w="733" w:type="dxa"/>
            <w:tcBorders>
              <w:top w:val="single" w:sz="4" w:space="0" w:color="auto"/>
              <w:left w:val="single" w:sz="4" w:space="0" w:color="auto"/>
            </w:tcBorders>
            <w:shd w:val="clear" w:color="auto" w:fill="FFFFFF"/>
            <w:vAlign w:val="center"/>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center"/>
          </w:tcPr>
          <w:p w:rsidR="002A601E" w:rsidRPr="002A601E" w:rsidRDefault="002A601E" w:rsidP="00E263A5">
            <w:pPr>
              <w:pStyle w:val="a9"/>
              <w:shd w:val="clear" w:color="auto" w:fill="auto"/>
              <w:ind w:firstLine="0"/>
              <w:rPr>
                <w:sz w:val="24"/>
                <w:szCs w:val="24"/>
              </w:rPr>
            </w:pPr>
            <w:r w:rsidRPr="002A601E">
              <w:rPr>
                <w:sz w:val="24"/>
                <w:szCs w:val="24"/>
              </w:rPr>
              <w:t>+</w:t>
            </w:r>
          </w:p>
        </w:tc>
        <w:tc>
          <w:tcPr>
            <w:tcW w:w="733" w:type="dxa"/>
            <w:tcBorders>
              <w:top w:val="single" w:sz="4" w:space="0" w:color="auto"/>
              <w:left w:val="single" w:sz="4" w:space="0" w:color="auto"/>
            </w:tcBorders>
            <w:shd w:val="clear" w:color="auto" w:fill="FFFFFF"/>
            <w:vAlign w:val="center"/>
          </w:tcPr>
          <w:p w:rsidR="002A601E" w:rsidRPr="002A601E" w:rsidRDefault="002A601E" w:rsidP="00E263A5">
            <w:pPr>
              <w:pStyle w:val="a9"/>
              <w:shd w:val="clear" w:color="auto" w:fill="auto"/>
              <w:ind w:firstLine="0"/>
              <w:rPr>
                <w:sz w:val="24"/>
                <w:szCs w:val="24"/>
              </w:rPr>
            </w:pPr>
            <w:r w:rsidRPr="002A601E">
              <w:rPr>
                <w:sz w:val="24"/>
                <w:szCs w:val="24"/>
              </w:rPr>
              <w:t>+</w:t>
            </w:r>
          </w:p>
        </w:tc>
        <w:tc>
          <w:tcPr>
            <w:tcW w:w="710" w:type="dxa"/>
            <w:tcBorders>
              <w:top w:val="single" w:sz="4" w:space="0" w:color="auto"/>
              <w:left w:val="single" w:sz="4" w:space="0" w:color="auto"/>
              <w:right w:val="single" w:sz="4" w:space="0" w:color="auto"/>
            </w:tcBorders>
            <w:shd w:val="clear" w:color="auto" w:fill="FFFFFF"/>
            <w:vAlign w:val="center"/>
          </w:tcPr>
          <w:p w:rsidR="002A601E" w:rsidRPr="002A601E" w:rsidRDefault="002A601E" w:rsidP="00E263A5">
            <w:pPr>
              <w:pStyle w:val="a9"/>
              <w:shd w:val="clear" w:color="auto" w:fill="auto"/>
              <w:ind w:firstLine="0"/>
              <w:jc w:val="both"/>
              <w:rPr>
                <w:sz w:val="24"/>
                <w:szCs w:val="24"/>
              </w:rPr>
            </w:pPr>
            <w:r w:rsidRPr="002A601E">
              <w:rPr>
                <w:sz w:val="24"/>
                <w:szCs w:val="24"/>
              </w:rPr>
              <w:t>+</w:t>
            </w:r>
          </w:p>
        </w:tc>
      </w:tr>
      <w:tr w:rsidR="002A601E" w:rsidTr="002A601E">
        <w:trPr>
          <w:trHeight w:hRule="exact" w:val="373"/>
          <w:jc w:val="center"/>
        </w:trPr>
        <w:tc>
          <w:tcPr>
            <w:tcW w:w="5545"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8. Саралап топтау</w:t>
            </w:r>
          </w:p>
        </w:tc>
        <w:tc>
          <w:tcPr>
            <w:tcW w:w="733" w:type="dxa"/>
            <w:tcBorders>
              <w:top w:val="single" w:sz="4" w:space="0" w:color="auto"/>
              <w:left w:val="single" w:sz="4" w:space="0" w:color="auto"/>
            </w:tcBorders>
            <w:shd w:val="clear" w:color="auto" w:fill="FFFFFF"/>
          </w:tcPr>
          <w:p w:rsidR="002A601E" w:rsidRPr="002A601E" w:rsidRDefault="002A601E" w:rsidP="00E263A5">
            <w:pPr>
              <w:rPr>
                <w:sz w:val="24"/>
                <w:szCs w:val="24"/>
              </w:rPr>
            </w:pPr>
          </w:p>
        </w:tc>
        <w:tc>
          <w:tcPr>
            <w:tcW w:w="733" w:type="dxa"/>
            <w:tcBorders>
              <w:top w:val="single" w:sz="4" w:space="0" w:color="auto"/>
              <w:left w:val="single" w:sz="4" w:space="0" w:color="auto"/>
            </w:tcBorders>
            <w:shd w:val="clear" w:color="auto" w:fill="FFFFFF"/>
          </w:tcPr>
          <w:p w:rsidR="002A601E" w:rsidRPr="002A601E" w:rsidRDefault="002A601E" w:rsidP="00E263A5">
            <w:pPr>
              <w:rPr>
                <w:sz w:val="24"/>
                <w:szCs w:val="24"/>
              </w:rPr>
            </w:pP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10" w:type="dxa"/>
            <w:tcBorders>
              <w:top w:val="single" w:sz="4" w:space="0" w:color="auto"/>
              <w:left w:val="single" w:sz="4" w:space="0" w:color="auto"/>
              <w:right w:val="single" w:sz="4" w:space="0" w:color="auto"/>
            </w:tcBorders>
            <w:shd w:val="clear" w:color="auto" w:fill="FFFFFF"/>
            <w:vAlign w:val="bottom"/>
          </w:tcPr>
          <w:p w:rsidR="002A601E" w:rsidRPr="002A601E" w:rsidRDefault="002A601E" w:rsidP="00E263A5">
            <w:pPr>
              <w:pStyle w:val="a9"/>
              <w:shd w:val="clear" w:color="auto" w:fill="auto"/>
              <w:ind w:firstLine="0"/>
              <w:jc w:val="both"/>
              <w:rPr>
                <w:sz w:val="24"/>
                <w:szCs w:val="24"/>
              </w:rPr>
            </w:pPr>
            <w:r w:rsidRPr="002A601E">
              <w:rPr>
                <w:sz w:val="24"/>
                <w:szCs w:val="24"/>
              </w:rPr>
              <w:t>+</w:t>
            </w:r>
          </w:p>
        </w:tc>
      </w:tr>
      <w:tr w:rsidR="002A601E" w:rsidTr="002A601E">
        <w:trPr>
          <w:trHeight w:hRule="exact" w:val="373"/>
          <w:jc w:val="center"/>
        </w:trPr>
        <w:tc>
          <w:tcPr>
            <w:tcW w:w="5545"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9. Коос кубиктері</w:t>
            </w:r>
          </w:p>
        </w:tc>
        <w:tc>
          <w:tcPr>
            <w:tcW w:w="733" w:type="dxa"/>
            <w:tcBorders>
              <w:top w:val="single" w:sz="4" w:space="0" w:color="auto"/>
              <w:left w:val="single" w:sz="4" w:space="0" w:color="auto"/>
            </w:tcBorders>
            <w:shd w:val="clear" w:color="auto" w:fill="FFFFFF"/>
          </w:tcPr>
          <w:p w:rsidR="002A601E" w:rsidRPr="002A601E" w:rsidRDefault="002A601E" w:rsidP="00E263A5">
            <w:pPr>
              <w:rPr>
                <w:sz w:val="24"/>
                <w:szCs w:val="24"/>
              </w:rPr>
            </w:pPr>
          </w:p>
        </w:tc>
        <w:tc>
          <w:tcPr>
            <w:tcW w:w="733" w:type="dxa"/>
            <w:tcBorders>
              <w:top w:val="single" w:sz="4" w:space="0" w:color="auto"/>
              <w:left w:val="single" w:sz="4" w:space="0" w:color="auto"/>
            </w:tcBorders>
            <w:shd w:val="clear" w:color="auto" w:fill="FFFFFF"/>
          </w:tcPr>
          <w:p w:rsidR="002A601E" w:rsidRPr="002A601E" w:rsidRDefault="002A601E" w:rsidP="00E263A5">
            <w:pPr>
              <w:rPr>
                <w:sz w:val="24"/>
                <w:szCs w:val="24"/>
              </w:rPr>
            </w:pPr>
          </w:p>
        </w:tc>
        <w:tc>
          <w:tcPr>
            <w:tcW w:w="733" w:type="dxa"/>
            <w:tcBorders>
              <w:top w:val="single" w:sz="4" w:space="0" w:color="auto"/>
              <w:left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w:t>
            </w:r>
          </w:p>
        </w:tc>
        <w:tc>
          <w:tcPr>
            <w:tcW w:w="710" w:type="dxa"/>
            <w:tcBorders>
              <w:top w:val="single" w:sz="4" w:space="0" w:color="auto"/>
              <w:left w:val="single" w:sz="4" w:space="0" w:color="auto"/>
              <w:right w:val="single" w:sz="4" w:space="0" w:color="auto"/>
            </w:tcBorders>
            <w:shd w:val="clear" w:color="auto" w:fill="FFFFFF"/>
            <w:vAlign w:val="bottom"/>
          </w:tcPr>
          <w:p w:rsidR="002A601E" w:rsidRPr="002A601E" w:rsidRDefault="002A601E" w:rsidP="00E263A5">
            <w:pPr>
              <w:pStyle w:val="a9"/>
              <w:shd w:val="clear" w:color="auto" w:fill="auto"/>
              <w:ind w:firstLine="0"/>
              <w:jc w:val="both"/>
              <w:rPr>
                <w:sz w:val="24"/>
                <w:szCs w:val="24"/>
              </w:rPr>
            </w:pPr>
            <w:r w:rsidRPr="002A601E">
              <w:rPr>
                <w:sz w:val="24"/>
                <w:szCs w:val="24"/>
              </w:rPr>
              <w:t>+</w:t>
            </w:r>
          </w:p>
        </w:tc>
      </w:tr>
      <w:tr w:rsidR="002A601E" w:rsidTr="000E2B01">
        <w:trPr>
          <w:trHeight w:hRule="exact" w:val="653"/>
          <w:jc w:val="center"/>
        </w:trPr>
        <w:tc>
          <w:tcPr>
            <w:tcW w:w="5545" w:type="dxa"/>
            <w:tcBorders>
              <w:top w:val="single" w:sz="4" w:space="0" w:color="auto"/>
              <w:left w:val="single" w:sz="4" w:space="0" w:color="auto"/>
              <w:bottom w:val="single" w:sz="4" w:space="0" w:color="auto"/>
            </w:tcBorders>
            <w:shd w:val="clear" w:color="auto" w:fill="FFFFFF"/>
            <w:vAlign w:val="bottom"/>
          </w:tcPr>
          <w:p w:rsidR="002A601E" w:rsidRPr="002A601E" w:rsidRDefault="002A601E" w:rsidP="00E263A5">
            <w:pPr>
              <w:pStyle w:val="a9"/>
              <w:shd w:val="clear" w:color="auto" w:fill="auto"/>
              <w:ind w:firstLine="0"/>
              <w:rPr>
                <w:sz w:val="24"/>
                <w:szCs w:val="24"/>
              </w:rPr>
            </w:pPr>
            <w:r w:rsidRPr="002A601E">
              <w:rPr>
                <w:sz w:val="24"/>
                <w:szCs w:val="24"/>
              </w:rPr>
              <w:t>10. Дж. Равен матрицалары (балаларға арналған нұсқасы)</w:t>
            </w:r>
          </w:p>
        </w:tc>
        <w:tc>
          <w:tcPr>
            <w:tcW w:w="733" w:type="dxa"/>
            <w:tcBorders>
              <w:top w:val="single" w:sz="4" w:space="0" w:color="auto"/>
              <w:left w:val="single" w:sz="4" w:space="0" w:color="auto"/>
              <w:bottom w:val="single" w:sz="4" w:space="0" w:color="auto"/>
            </w:tcBorders>
            <w:shd w:val="clear" w:color="auto" w:fill="FFFFFF"/>
          </w:tcPr>
          <w:p w:rsidR="002A601E" w:rsidRPr="002A601E" w:rsidRDefault="002A601E" w:rsidP="00E263A5">
            <w:pPr>
              <w:rPr>
                <w:sz w:val="24"/>
                <w:szCs w:val="24"/>
              </w:rPr>
            </w:pPr>
          </w:p>
        </w:tc>
        <w:tc>
          <w:tcPr>
            <w:tcW w:w="733" w:type="dxa"/>
            <w:tcBorders>
              <w:top w:val="single" w:sz="4" w:space="0" w:color="auto"/>
              <w:left w:val="single" w:sz="4" w:space="0" w:color="auto"/>
              <w:bottom w:val="single" w:sz="4" w:space="0" w:color="auto"/>
            </w:tcBorders>
            <w:shd w:val="clear" w:color="auto" w:fill="FFFFFF"/>
          </w:tcPr>
          <w:p w:rsidR="002A601E" w:rsidRPr="002A601E" w:rsidRDefault="002A601E" w:rsidP="00E263A5">
            <w:pPr>
              <w:rPr>
                <w:sz w:val="24"/>
                <w:szCs w:val="24"/>
              </w:rPr>
            </w:pPr>
          </w:p>
        </w:tc>
        <w:tc>
          <w:tcPr>
            <w:tcW w:w="733" w:type="dxa"/>
            <w:tcBorders>
              <w:top w:val="single" w:sz="4" w:space="0" w:color="auto"/>
              <w:left w:val="single" w:sz="4" w:space="0" w:color="auto"/>
              <w:bottom w:val="single" w:sz="4" w:space="0" w:color="auto"/>
            </w:tcBorders>
            <w:shd w:val="clear" w:color="auto" w:fill="FFFFFF"/>
          </w:tcPr>
          <w:p w:rsidR="002A601E" w:rsidRPr="002A601E" w:rsidRDefault="002A601E" w:rsidP="00E263A5">
            <w:pPr>
              <w:rPr>
                <w:sz w:val="24"/>
                <w:szCs w:val="24"/>
              </w:rPr>
            </w:pPr>
          </w:p>
        </w:tc>
        <w:tc>
          <w:tcPr>
            <w:tcW w:w="710" w:type="dxa"/>
            <w:tcBorders>
              <w:top w:val="single" w:sz="4" w:space="0" w:color="auto"/>
              <w:left w:val="single" w:sz="4" w:space="0" w:color="auto"/>
              <w:bottom w:val="single" w:sz="4" w:space="0" w:color="auto"/>
              <w:right w:val="single" w:sz="4" w:space="0" w:color="auto"/>
            </w:tcBorders>
            <w:shd w:val="clear" w:color="auto" w:fill="FFFFFF"/>
            <w:vAlign w:val="bottom"/>
          </w:tcPr>
          <w:p w:rsidR="002A601E" w:rsidRPr="002A601E" w:rsidRDefault="002A601E" w:rsidP="00E263A5">
            <w:pPr>
              <w:pStyle w:val="a9"/>
              <w:shd w:val="clear" w:color="auto" w:fill="auto"/>
              <w:ind w:firstLine="0"/>
              <w:jc w:val="both"/>
              <w:rPr>
                <w:sz w:val="24"/>
                <w:szCs w:val="24"/>
              </w:rPr>
            </w:pPr>
            <w:r w:rsidRPr="002A601E">
              <w:rPr>
                <w:sz w:val="24"/>
                <w:szCs w:val="24"/>
              </w:rPr>
              <w:t>+</w:t>
            </w:r>
          </w:p>
        </w:tc>
      </w:tr>
    </w:tbl>
    <w:p w:rsidR="002A601E" w:rsidRDefault="002A601E" w:rsidP="002A601E">
      <w:pPr>
        <w:spacing w:after="279" w:line="1" w:lineRule="exact"/>
      </w:pPr>
    </w:p>
    <w:p w:rsidR="009931EE" w:rsidRPr="009931EE" w:rsidRDefault="009931EE" w:rsidP="009931EE">
      <w:pPr>
        <w:pStyle w:val="1"/>
        <w:shd w:val="clear" w:color="auto" w:fill="auto"/>
        <w:jc w:val="both"/>
        <w:rPr>
          <w:sz w:val="24"/>
          <w:szCs w:val="24"/>
        </w:rPr>
      </w:pPr>
      <w:r w:rsidRPr="009931EE">
        <w:rPr>
          <w:sz w:val="24"/>
          <w:szCs w:val="24"/>
        </w:rPr>
        <w:t>Психологиялық тексеру жүргізген кезде диагностикалық әдістемелерді іріктеу баланың жасына ғана емес, оның интеллектуалдық, дене тұлғасының мүмкіндіктеріне байланысты. Орындау тәсілінің сапасына көру қабілетінің бұзылуы, көру жітілігі 0,09-дан төмен болуы және көру аумағының 20%-дан аз тарылуы, сондай-ақ қимыл бұзылулары (БЦП-ның ауыр нысандарында) әсер етуі мүмкін.</w:t>
      </w:r>
    </w:p>
    <w:p w:rsidR="009931EE" w:rsidRPr="009931EE" w:rsidRDefault="009931EE" w:rsidP="009931EE">
      <w:pPr>
        <w:pStyle w:val="1"/>
        <w:shd w:val="clear" w:color="auto" w:fill="auto"/>
        <w:spacing w:after="200"/>
        <w:jc w:val="both"/>
        <w:rPr>
          <w:sz w:val="24"/>
          <w:szCs w:val="24"/>
        </w:rPr>
      </w:pPr>
      <w:r w:rsidRPr="009931EE">
        <w:rPr>
          <w:sz w:val="24"/>
          <w:szCs w:val="24"/>
        </w:rPr>
        <w:t>Осы әдістемелерді орындау нәтижелерін бағалағанда мыналарды басшылыққа алу қажет: іс-әрекеттің сәйкестігі (тапсырманы қалай қабылдайды), тапсырманы орындау тәсілі, орындау барысындағы үйренуге бейімділігі мен өз қызметінің нәтижелеріне қатынасы.</w:t>
      </w:r>
    </w:p>
    <w:p w:rsidR="009931EE" w:rsidRPr="009931EE" w:rsidRDefault="009931EE" w:rsidP="009931EE">
      <w:pPr>
        <w:pStyle w:val="1"/>
        <w:shd w:val="clear" w:color="auto" w:fill="auto"/>
        <w:jc w:val="both"/>
        <w:rPr>
          <w:sz w:val="24"/>
          <w:szCs w:val="24"/>
        </w:rPr>
      </w:pPr>
      <w:r w:rsidRPr="009931EE">
        <w:rPr>
          <w:sz w:val="24"/>
          <w:szCs w:val="24"/>
        </w:rPr>
        <w:t>Бірінші өлшемді сипаттаған кезде баланың ұсынылған тапсырманы орындауға келісім беруіне, оның нұсқауларды түсінуіне, іс-әрекеттерінің сәйкестігіне назар аудару қажет. Тапсырманы орындау тәсілдері бағытталушылық қызметінің даму деңгейі туралы мағлұмат береді. Тапсырманы орындаудың төрт деңгейі немесе тәсілі бар.</w:t>
      </w:r>
    </w:p>
    <w:p w:rsidR="009931EE" w:rsidRPr="009931EE" w:rsidRDefault="009931EE" w:rsidP="00441839">
      <w:pPr>
        <w:pStyle w:val="1"/>
        <w:numPr>
          <w:ilvl w:val="0"/>
          <w:numId w:val="49"/>
        </w:numPr>
        <w:shd w:val="clear" w:color="auto" w:fill="auto"/>
        <w:tabs>
          <w:tab w:val="left" w:pos="562"/>
        </w:tabs>
        <w:jc w:val="both"/>
        <w:rPr>
          <w:sz w:val="24"/>
          <w:szCs w:val="24"/>
        </w:rPr>
      </w:pPr>
      <w:r w:rsidRPr="009931EE">
        <w:rPr>
          <w:sz w:val="24"/>
          <w:szCs w:val="24"/>
        </w:rPr>
        <w:t xml:space="preserve">Бейберекет іс-әрекеттер. Бұл жағдайда бала заттардың қасиеттері мен сапасына </w:t>
      </w:r>
      <w:r w:rsidRPr="009931EE">
        <w:rPr>
          <w:sz w:val="24"/>
          <w:szCs w:val="24"/>
        </w:rPr>
        <w:lastRenderedPageBreak/>
        <w:t>(пішіні, көлемі, түсі, кеңістікте орналасуы және т. б.) бағыттала алмайды, көбіне мәжбүрлі әрекет етіп, мақсатсыз әр нұсқаны таңдап отырады.</w:t>
      </w:r>
    </w:p>
    <w:p w:rsidR="009931EE" w:rsidRPr="009931EE" w:rsidRDefault="009931EE" w:rsidP="00441839">
      <w:pPr>
        <w:pStyle w:val="1"/>
        <w:numPr>
          <w:ilvl w:val="0"/>
          <w:numId w:val="49"/>
        </w:numPr>
        <w:shd w:val="clear" w:color="auto" w:fill="auto"/>
        <w:tabs>
          <w:tab w:val="left" w:pos="572"/>
        </w:tabs>
        <w:jc w:val="both"/>
        <w:rPr>
          <w:sz w:val="24"/>
          <w:szCs w:val="24"/>
        </w:rPr>
      </w:pPr>
      <w:r w:rsidRPr="009931EE">
        <w:rPr>
          <w:sz w:val="24"/>
          <w:szCs w:val="24"/>
        </w:rPr>
        <w:t>Мақсатты бағытталған сынаулар немесе сынаулар мен қателер сериясы, бала солар бойынша әрекет ете отырып, заттардың қасиеттеріне әлі де бағыттала алмайды, біртіндеп шешімнің барлық нұсқаларын сынап көріп, қателерін тастап отырады.</w:t>
      </w:r>
    </w:p>
    <w:p w:rsidR="009931EE" w:rsidRPr="009931EE" w:rsidRDefault="009931EE" w:rsidP="00441839">
      <w:pPr>
        <w:pStyle w:val="1"/>
        <w:numPr>
          <w:ilvl w:val="0"/>
          <w:numId w:val="49"/>
        </w:numPr>
        <w:shd w:val="clear" w:color="auto" w:fill="auto"/>
        <w:tabs>
          <w:tab w:val="left" w:pos="577"/>
        </w:tabs>
        <w:jc w:val="both"/>
        <w:rPr>
          <w:sz w:val="24"/>
          <w:szCs w:val="24"/>
        </w:rPr>
      </w:pPr>
      <w:r w:rsidRPr="009931EE">
        <w:rPr>
          <w:sz w:val="24"/>
          <w:szCs w:val="24"/>
        </w:rPr>
        <w:t>Тәжірибелік өлшеп көру. Бала енді заттардың қасиеттеріне бағыттала бастайды, бірақ оларды көрнекі-бейнелік тұрғыда салыстыра алмайды және өлшеп көре алмайды.</w:t>
      </w:r>
    </w:p>
    <w:p w:rsidR="009931EE" w:rsidRPr="009931EE" w:rsidRDefault="009931EE" w:rsidP="00441839">
      <w:pPr>
        <w:pStyle w:val="1"/>
        <w:numPr>
          <w:ilvl w:val="0"/>
          <w:numId w:val="49"/>
        </w:numPr>
        <w:shd w:val="clear" w:color="auto" w:fill="auto"/>
        <w:tabs>
          <w:tab w:val="left" w:pos="572"/>
        </w:tabs>
        <w:jc w:val="both"/>
        <w:rPr>
          <w:sz w:val="24"/>
          <w:szCs w:val="24"/>
        </w:rPr>
      </w:pPr>
      <w:r w:rsidRPr="009931EE">
        <w:rPr>
          <w:sz w:val="24"/>
          <w:szCs w:val="24"/>
        </w:rPr>
        <w:t>Көріп салыстыру. Бала заттардың қасиеттеріне бағыттала отырып, алдын ала сынаулар мен өлшеп көрулерсіз тапсырманы бірден орындайды.</w:t>
      </w:r>
    </w:p>
    <w:p w:rsidR="009931EE" w:rsidRPr="009931EE" w:rsidRDefault="009931EE" w:rsidP="009931EE">
      <w:pPr>
        <w:pStyle w:val="1"/>
        <w:shd w:val="clear" w:color="auto" w:fill="auto"/>
        <w:jc w:val="both"/>
        <w:rPr>
          <w:sz w:val="24"/>
          <w:szCs w:val="24"/>
        </w:rPr>
      </w:pPr>
      <w:r w:rsidRPr="009931EE">
        <w:rPr>
          <w:sz w:val="24"/>
          <w:szCs w:val="24"/>
        </w:rPr>
        <w:t>Баланың үйренуге бейімділігі көрсетілетін көмектің (ынталандырушы немесе ұйымдастырушы, бағыттаушы және үйретуші) түрі мен дәрежесі, тапсырманы орындау тәсілін ұқсас тапсырмаға қолдану арқылы үйрену барысында игеру сияқты көрсеткіштер бойынша бағаланады.</w:t>
      </w:r>
    </w:p>
    <w:p w:rsidR="009931EE" w:rsidRPr="009931EE" w:rsidRDefault="00966569" w:rsidP="00966569">
      <w:pPr>
        <w:pStyle w:val="30"/>
        <w:keepNext/>
        <w:keepLines/>
        <w:shd w:val="clear" w:color="auto" w:fill="auto"/>
        <w:tabs>
          <w:tab w:val="left" w:pos="565"/>
        </w:tabs>
        <w:spacing w:after="0" w:line="240" w:lineRule="auto"/>
        <w:ind w:left="300" w:firstLine="0"/>
        <w:jc w:val="both"/>
        <w:rPr>
          <w:sz w:val="24"/>
          <w:szCs w:val="24"/>
        </w:rPr>
      </w:pPr>
      <w:bookmarkStart w:id="61" w:name="bookmark60"/>
      <w:bookmarkStart w:id="62" w:name="bookmark61"/>
      <w:r>
        <w:rPr>
          <w:sz w:val="24"/>
          <w:szCs w:val="24"/>
        </w:rPr>
        <w:t xml:space="preserve">1. </w:t>
      </w:r>
      <w:r w:rsidR="009931EE" w:rsidRPr="009931EE">
        <w:rPr>
          <w:sz w:val="24"/>
          <w:szCs w:val="24"/>
        </w:rPr>
        <w:t>«Матрешкаларды шашу және жинау» әдістемесі.</w:t>
      </w:r>
      <w:bookmarkEnd w:id="61"/>
      <w:bookmarkEnd w:id="62"/>
    </w:p>
    <w:p w:rsidR="009931EE" w:rsidRPr="009931EE" w:rsidRDefault="009931EE" w:rsidP="009931EE">
      <w:pPr>
        <w:pStyle w:val="1"/>
        <w:shd w:val="clear" w:color="auto" w:fill="auto"/>
        <w:jc w:val="both"/>
        <w:rPr>
          <w:sz w:val="24"/>
          <w:szCs w:val="24"/>
        </w:rPr>
      </w:pPr>
      <w:r w:rsidRPr="009931EE">
        <w:rPr>
          <w:i/>
          <w:iCs/>
          <w:sz w:val="24"/>
          <w:szCs w:val="24"/>
        </w:rPr>
        <w:t>Мақсаты:</w:t>
      </w:r>
      <w:r w:rsidRPr="009931EE">
        <w:rPr>
          <w:sz w:val="24"/>
          <w:szCs w:val="24"/>
        </w:rPr>
        <w:t xml:space="preserve"> көлемге бағытталуын дамытудың деңгейін, көрнекі-әрекеттік ойлауының қалыптасқандығын зерттеу.</w:t>
      </w:r>
    </w:p>
    <w:p w:rsidR="009931EE" w:rsidRPr="009931EE" w:rsidRDefault="009931EE" w:rsidP="009931EE">
      <w:pPr>
        <w:pStyle w:val="1"/>
        <w:shd w:val="clear" w:color="auto" w:fill="auto"/>
        <w:jc w:val="both"/>
        <w:rPr>
          <w:sz w:val="24"/>
          <w:szCs w:val="24"/>
        </w:rPr>
      </w:pPr>
      <w:r w:rsidRPr="009931EE">
        <w:rPr>
          <w:i/>
          <w:iCs/>
          <w:sz w:val="24"/>
          <w:szCs w:val="24"/>
        </w:rPr>
        <w:t>Материал:</w:t>
      </w:r>
      <w:r w:rsidRPr="009931EE">
        <w:rPr>
          <w:sz w:val="24"/>
          <w:szCs w:val="24"/>
        </w:rPr>
        <w:t xml:space="preserve"> төрт-алты орынды матрешка.</w:t>
      </w:r>
    </w:p>
    <w:p w:rsidR="009931EE" w:rsidRPr="009931EE" w:rsidRDefault="009931EE" w:rsidP="009931EE">
      <w:pPr>
        <w:pStyle w:val="1"/>
        <w:shd w:val="clear" w:color="auto" w:fill="auto"/>
        <w:jc w:val="both"/>
        <w:rPr>
          <w:sz w:val="24"/>
          <w:szCs w:val="24"/>
        </w:rPr>
      </w:pPr>
      <w:r w:rsidRPr="009931EE">
        <w:rPr>
          <w:i/>
          <w:iCs/>
          <w:sz w:val="24"/>
          <w:szCs w:val="24"/>
        </w:rPr>
        <w:t>Жүргізу техникасы:</w:t>
      </w:r>
      <w:r w:rsidRPr="009931EE">
        <w:rPr>
          <w:sz w:val="24"/>
          <w:szCs w:val="24"/>
        </w:rPr>
        <w:t xml:space="preserve"> сарапшы </w:t>
      </w:r>
      <w:proofErr w:type="gramStart"/>
      <w:r w:rsidRPr="009931EE">
        <w:rPr>
          <w:sz w:val="24"/>
          <w:szCs w:val="24"/>
        </w:rPr>
        <w:t>балаға</w:t>
      </w:r>
      <w:proofErr w:type="gramEnd"/>
      <w:r w:rsidR="00332200">
        <w:rPr>
          <w:sz w:val="24"/>
          <w:szCs w:val="24"/>
        </w:rPr>
        <w:t xml:space="preserve"> </w:t>
      </w:r>
      <w:r w:rsidRPr="009931EE">
        <w:rPr>
          <w:sz w:val="24"/>
          <w:szCs w:val="24"/>
        </w:rPr>
        <w:t>а) «Матрешканы аш» деп сөзбен айтылған нұсқаумен матрешканы береді немесе ә) ыммен (есту қабілеті мен сөйлеу тілі бұзылған балаларға): матрешканы беріп, оны аш дегенді ыммен түсіндіреді.</w:t>
      </w:r>
    </w:p>
    <w:p w:rsidR="009931EE" w:rsidRPr="009931EE" w:rsidRDefault="009931EE" w:rsidP="009931EE">
      <w:pPr>
        <w:pStyle w:val="1"/>
        <w:shd w:val="clear" w:color="auto" w:fill="auto"/>
        <w:jc w:val="both"/>
        <w:rPr>
          <w:sz w:val="24"/>
          <w:szCs w:val="24"/>
        </w:rPr>
      </w:pPr>
      <w:r w:rsidRPr="009931EE">
        <w:rPr>
          <w:sz w:val="24"/>
          <w:szCs w:val="24"/>
        </w:rPr>
        <w:t>Егер бала іс-қимылды бастамаса, сарапшы матрешканы өзі ашып, «Қара да, мен сияқты жаса» деп ұйымдастырушылық көмек көрсетеді немесе ыммен матрешканы одан әрі ашуын өтінеді. Матрешканы шашқаннан кейін келесі нұсқаулар беріледі: «Барлық матрешкаларды біреуіне жина» деп айтылады немесе балаға матрешканы жинау ыммен ұсынылады.</w:t>
      </w:r>
    </w:p>
    <w:p w:rsidR="009931EE" w:rsidRPr="009931EE" w:rsidRDefault="009931EE" w:rsidP="009931EE">
      <w:pPr>
        <w:pStyle w:val="1"/>
        <w:shd w:val="clear" w:color="auto" w:fill="auto"/>
        <w:jc w:val="both"/>
        <w:rPr>
          <w:sz w:val="24"/>
          <w:szCs w:val="24"/>
        </w:rPr>
      </w:pPr>
      <w:r w:rsidRPr="009931EE">
        <w:rPr>
          <w:sz w:val="24"/>
          <w:szCs w:val="24"/>
        </w:rPr>
        <w:t>Егер бала тапсырманы орындай алмай жатса, оған үйрету көмегі беріледі. Матрешканы жинау жолы ашып көрсетіледі: кішкентай матрешка үлкенге салынады. Үйреткеннен кейін баланың тапсырманы орындау тәсіліне үйренген-үйренбегенін білу үшін матрешканы тағы шашып, жинау ұсынылады.</w:t>
      </w:r>
    </w:p>
    <w:p w:rsidR="009931EE" w:rsidRPr="009931EE" w:rsidRDefault="009931EE" w:rsidP="009931EE">
      <w:pPr>
        <w:pStyle w:val="1"/>
        <w:shd w:val="clear" w:color="auto" w:fill="auto"/>
        <w:jc w:val="both"/>
        <w:rPr>
          <w:sz w:val="24"/>
          <w:szCs w:val="24"/>
        </w:rPr>
      </w:pPr>
      <w:r w:rsidRPr="009931EE">
        <w:rPr>
          <w:i/>
          <w:iCs/>
          <w:sz w:val="24"/>
          <w:szCs w:val="24"/>
        </w:rPr>
        <w:t>Орындау нормалары:</w:t>
      </w:r>
      <w:r w:rsidRPr="009931EE">
        <w:rPr>
          <w:sz w:val="24"/>
          <w:szCs w:val="24"/>
        </w:rPr>
        <w:t xml:space="preserve"> бала төмендегі орындау тәсілдерін пайдалана отырып, тапсырманы орындайды:</w:t>
      </w:r>
    </w:p>
    <w:p w:rsidR="009931EE" w:rsidRPr="009931EE" w:rsidRDefault="00783808" w:rsidP="00783808">
      <w:pPr>
        <w:pStyle w:val="1"/>
        <w:shd w:val="clear" w:color="auto" w:fill="auto"/>
        <w:tabs>
          <w:tab w:val="left" w:pos="627"/>
        </w:tabs>
        <w:ind w:left="300" w:firstLine="0"/>
        <w:jc w:val="both"/>
        <w:rPr>
          <w:sz w:val="24"/>
          <w:szCs w:val="24"/>
        </w:rPr>
      </w:pPr>
      <w:r>
        <w:rPr>
          <w:sz w:val="24"/>
          <w:szCs w:val="24"/>
        </w:rPr>
        <w:t>3-</w:t>
      </w:r>
      <w:r w:rsidR="009931EE" w:rsidRPr="009931EE">
        <w:rPr>
          <w:sz w:val="24"/>
          <w:szCs w:val="24"/>
        </w:rPr>
        <w:t>4 жас — мақсатты бағытталған сынаулар;</w:t>
      </w:r>
    </w:p>
    <w:p w:rsidR="009931EE" w:rsidRPr="009931EE" w:rsidRDefault="00783808" w:rsidP="00783808">
      <w:pPr>
        <w:pStyle w:val="1"/>
        <w:shd w:val="clear" w:color="auto" w:fill="auto"/>
        <w:tabs>
          <w:tab w:val="left" w:pos="637"/>
        </w:tabs>
        <w:ind w:left="300" w:firstLine="0"/>
        <w:jc w:val="both"/>
        <w:rPr>
          <w:sz w:val="24"/>
          <w:szCs w:val="24"/>
        </w:rPr>
      </w:pPr>
      <w:r>
        <w:rPr>
          <w:sz w:val="24"/>
          <w:szCs w:val="24"/>
        </w:rPr>
        <w:t>4-</w:t>
      </w:r>
      <w:r w:rsidR="009931EE" w:rsidRPr="009931EE">
        <w:rPr>
          <w:sz w:val="24"/>
          <w:szCs w:val="24"/>
        </w:rPr>
        <w:t>5 жас — тәжірибеде өлшеп көру;</w:t>
      </w:r>
    </w:p>
    <w:p w:rsidR="009931EE" w:rsidRPr="009931EE" w:rsidRDefault="009931EE" w:rsidP="00441839">
      <w:pPr>
        <w:pStyle w:val="1"/>
        <w:numPr>
          <w:ilvl w:val="1"/>
          <w:numId w:val="75"/>
        </w:numPr>
        <w:shd w:val="clear" w:color="auto" w:fill="auto"/>
        <w:tabs>
          <w:tab w:val="left" w:pos="637"/>
        </w:tabs>
        <w:jc w:val="both"/>
        <w:rPr>
          <w:sz w:val="24"/>
          <w:szCs w:val="24"/>
        </w:rPr>
      </w:pPr>
      <w:r w:rsidRPr="009931EE">
        <w:rPr>
          <w:sz w:val="24"/>
          <w:szCs w:val="24"/>
        </w:rPr>
        <w:t>жас — көзбен көріп салыстыру.</w:t>
      </w:r>
    </w:p>
    <w:p w:rsidR="009931EE" w:rsidRPr="009931EE" w:rsidRDefault="00966569" w:rsidP="00966569">
      <w:pPr>
        <w:pStyle w:val="1"/>
        <w:shd w:val="clear" w:color="auto" w:fill="auto"/>
        <w:tabs>
          <w:tab w:val="left" w:pos="574"/>
        </w:tabs>
        <w:ind w:left="300" w:firstLine="0"/>
        <w:jc w:val="both"/>
        <w:rPr>
          <w:sz w:val="24"/>
          <w:szCs w:val="24"/>
        </w:rPr>
      </w:pPr>
      <w:r>
        <w:rPr>
          <w:b/>
          <w:bCs/>
          <w:sz w:val="24"/>
          <w:szCs w:val="24"/>
        </w:rPr>
        <w:t xml:space="preserve">2. </w:t>
      </w:r>
      <w:r w:rsidR="009931EE" w:rsidRPr="009931EE">
        <w:rPr>
          <w:b/>
          <w:bCs/>
          <w:sz w:val="24"/>
          <w:szCs w:val="24"/>
        </w:rPr>
        <w:t>«Пирамидаларды шашу және жинау» әдістемесі.</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Мақсаты:</w:t>
      </w:r>
      <w:r w:rsidRPr="009931EE">
        <w:rPr>
          <w:sz w:val="24"/>
          <w:szCs w:val="24"/>
        </w:rPr>
        <w:t xml:space="preserve"> көлемге бағытталуын дамытудың деңгейін, көрнекі-әрекеттік ойлауының қалыптасқандығын зерттеу.</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Материал:</w:t>
      </w:r>
      <w:r w:rsidRPr="009931EE">
        <w:rPr>
          <w:sz w:val="24"/>
          <w:szCs w:val="24"/>
        </w:rPr>
        <w:t xml:space="preserve"> төрт-алты сақинадан тұратын пирамида.</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Жүргізу техникасы:</w:t>
      </w:r>
      <w:r w:rsidRPr="009931EE">
        <w:rPr>
          <w:sz w:val="24"/>
          <w:szCs w:val="24"/>
        </w:rPr>
        <w:t xml:space="preserve"> балаға пирамиданы шашу және жинау ұсынылады.</w:t>
      </w:r>
    </w:p>
    <w:p w:rsidR="009931EE" w:rsidRPr="009931EE" w:rsidRDefault="009931EE" w:rsidP="009931EE">
      <w:pPr>
        <w:pStyle w:val="1"/>
        <w:shd w:val="clear" w:color="auto" w:fill="auto"/>
        <w:spacing w:line="252" w:lineRule="auto"/>
        <w:jc w:val="both"/>
        <w:rPr>
          <w:sz w:val="24"/>
          <w:szCs w:val="24"/>
        </w:rPr>
      </w:pPr>
      <w:r w:rsidRPr="009931EE">
        <w:rPr>
          <w:sz w:val="24"/>
          <w:szCs w:val="24"/>
        </w:rPr>
        <w:t>Егер бала қимылдамаса, ересек адам орындауға баланың өзін тарта отырып, пирамиданы жинайды. Бала қиналған жағдайда: «Алдымен үлкен сақина, енді — кішірек, тағы кішірек және ең кішісі» деп айта отырып, оның көз алдында пирамиданы шашып, жинайды. Кейін балаға сақиналардың көлемін ескере отырып, пирамиданы шашу және жинау ұсынылады.</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Орындау нормалары:</w:t>
      </w:r>
      <w:r w:rsidRPr="009931EE">
        <w:rPr>
          <w:sz w:val="24"/>
          <w:szCs w:val="24"/>
        </w:rPr>
        <w:t xml:space="preserve"> бала төмендегі орындау тәсілдерін пайдалана отырып, тапсырманы орындайды:</w:t>
      </w:r>
    </w:p>
    <w:p w:rsidR="009931EE" w:rsidRPr="009931EE" w:rsidRDefault="00783808" w:rsidP="00783808">
      <w:pPr>
        <w:pStyle w:val="1"/>
        <w:shd w:val="clear" w:color="auto" w:fill="auto"/>
        <w:tabs>
          <w:tab w:val="left" w:pos="636"/>
        </w:tabs>
        <w:spacing w:line="252" w:lineRule="auto"/>
        <w:ind w:left="300" w:firstLine="0"/>
        <w:jc w:val="both"/>
        <w:rPr>
          <w:sz w:val="24"/>
          <w:szCs w:val="24"/>
        </w:rPr>
      </w:pPr>
      <w:r>
        <w:rPr>
          <w:sz w:val="24"/>
          <w:szCs w:val="24"/>
        </w:rPr>
        <w:t>3-</w:t>
      </w:r>
      <w:r w:rsidR="009931EE" w:rsidRPr="009931EE">
        <w:rPr>
          <w:sz w:val="24"/>
          <w:szCs w:val="24"/>
        </w:rPr>
        <w:t>4 жас — мақсатты бағытталған сынаулар және тәжірибеде өлшеп көру;</w:t>
      </w:r>
    </w:p>
    <w:p w:rsidR="009931EE" w:rsidRPr="009931EE" w:rsidRDefault="009931EE" w:rsidP="00441839">
      <w:pPr>
        <w:pStyle w:val="1"/>
        <w:numPr>
          <w:ilvl w:val="1"/>
          <w:numId w:val="74"/>
        </w:numPr>
        <w:shd w:val="clear" w:color="auto" w:fill="auto"/>
        <w:tabs>
          <w:tab w:val="left" w:pos="641"/>
        </w:tabs>
        <w:spacing w:line="252" w:lineRule="auto"/>
        <w:jc w:val="both"/>
        <w:rPr>
          <w:sz w:val="24"/>
          <w:szCs w:val="24"/>
        </w:rPr>
      </w:pPr>
      <w:r w:rsidRPr="009931EE">
        <w:rPr>
          <w:sz w:val="24"/>
          <w:szCs w:val="24"/>
        </w:rPr>
        <w:t>жас — көзбен көріп салыстыру.</w:t>
      </w:r>
    </w:p>
    <w:p w:rsidR="009931EE" w:rsidRPr="009931EE" w:rsidRDefault="00966569" w:rsidP="00966569">
      <w:pPr>
        <w:pStyle w:val="30"/>
        <w:keepNext/>
        <w:keepLines/>
        <w:shd w:val="clear" w:color="auto" w:fill="auto"/>
        <w:tabs>
          <w:tab w:val="left" w:pos="578"/>
        </w:tabs>
        <w:spacing w:after="0" w:line="252" w:lineRule="auto"/>
        <w:ind w:left="300" w:firstLine="0"/>
        <w:jc w:val="both"/>
        <w:rPr>
          <w:sz w:val="24"/>
          <w:szCs w:val="24"/>
        </w:rPr>
      </w:pPr>
      <w:r>
        <w:rPr>
          <w:sz w:val="24"/>
          <w:szCs w:val="24"/>
        </w:rPr>
        <w:t xml:space="preserve">3. </w:t>
      </w:r>
      <w:bookmarkStart w:id="63" w:name="bookmark62"/>
      <w:bookmarkStart w:id="64" w:name="bookmark63"/>
      <w:r w:rsidR="009931EE" w:rsidRPr="009931EE">
        <w:rPr>
          <w:sz w:val="24"/>
          <w:szCs w:val="24"/>
        </w:rPr>
        <w:t>«Сеген тақталары» әдістемесі.</w:t>
      </w:r>
      <w:bookmarkEnd w:id="63"/>
      <w:bookmarkEnd w:id="64"/>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Мақсаты:</w:t>
      </w:r>
      <w:r w:rsidRPr="009931EE">
        <w:rPr>
          <w:sz w:val="24"/>
          <w:szCs w:val="24"/>
        </w:rPr>
        <w:t xml:space="preserve"> пішінге бағытталу деңгейін, көру-кеңістік бағытталуын, көрнекі-әрекеттік ойлауының қалыптасқандығын зерттеу.</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Материал:</w:t>
      </w:r>
      <w:r w:rsidRPr="009931EE">
        <w:rPr>
          <w:sz w:val="24"/>
          <w:szCs w:val="24"/>
        </w:rPr>
        <w:t xml:space="preserve"> ойықтары бар тақталар (төрт нұсқада), оларда ойықтарға толық сәйкес келетін фигуралар салынған.</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lastRenderedPageBreak/>
        <w:t>Жүргізу техникасы:</w:t>
      </w:r>
      <w:r w:rsidRPr="009931EE">
        <w:rPr>
          <w:sz w:val="24"/>
          <w:szCs w:val="24"/>
        </w:rPr>
        <w:t xml:space="preserve"> балаға салымшалары бар тақта көрсетіледі, кейін оның көз алдында тақта үстіндегі салымшалар үстелдің ортасына түсетіндей етіп аударылады. Алдымен: а) сөзбен айтылған («Қара, менің қолымда фигуралары бар тақта, мен оларды түсіремін, ал сен кері салып қой») немесе ә) ыммен (есту қабілеті мен сөйлеу тілі бұзылған балаларға) нұсқау беріледі.</w:t>
      </w:r>
    </w:p>
    <w:p w:rsidR="009931EE" w:rsidRPr="009931EE" w:rsidRDefault="009931EE" w:rsidP="009931EE">
      <w:pPr>
        <w:pStyle w:val="1"/>
        <w:shd w:val="clear" w:color="auto" w:fill="auto"/>
        <w:spacing w:line="252" w:lineRule="auto"/>
        <w:jc w:val="both"/>
        <w:rPr>
          <w:sz w:val="24"/>
          <w:szCs w:val="24"/>
        </w:rPr>
      </w:pPr>
      <w:r w:rsidRPr="009931EE">
        <w:rPr>
          <w:sz w:val="24"/>
          <w:szCs w:val="24"/>
        </w:rPr>
        <w:t>Егер бала тапсырманы түсінбей, қимылды бастамаса, сарапшы баланың қызметін ынталандыра отырып, бір-екі салымшаны салуы тиіс. Сәйкессіз іс-әрекеттер жасалғанда (салымшаларды араластырып отыр, орнына салғанда күш қолданады) келесі көмек көрсетіледі: «Мына фигураны қайда салу керек екенін қарап ал». Егер көмек нәтижесіз болса, бағыттаушы көмек көрсетіледі: баланың назары салымшаның және ойықтың пішініне аударылады. Егер бала қисынсыз әрекет етуді жалғастыра берсе, оған үйретуші көмек көрсетеді: мақсатты түрде бағытталған сынаулар тәсіліне үйрету.</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Орындау нормалары:</w:t>
      </w:r>
    </w:p>
    <w:p w:rsidR="009931EE" w:rsidRPr="009931EE" w:rsidRDefault="009931EE" w:rsidP="009931EE">
      <w:pPr>
        <w:pStyle w:val="1"/>
        <w:shd w:val="clear" w:color="auto" w:fill="auto"/>
        <w:spacing w:line="252" w:lineRule="auto"/>
        <w:jc w:val="both"/>
        <w:rPr>
          <w:sz w:val="24"/>
          <w:szCs w:val="24"/>
        </w:rPr>
      </w:pPr>
      <w:r w:rsidRPr="009931EE">
        <w:rPr>
          <w:sz w:val="24"/>
          <w:szCs w:val="24"/>
        </w:rPr>
        <w:t>3 жас (1-нұсқа) — мақсатты бағытталған сынаулар, тәжірибеде өлшеп көру;</w:t>
      </w:r>
    </w:p>
    <w:p w:rsidR="009931EE" w:rsidRPr="009931EE" w:rsidRDefault="009931EE" w:rsidP="00441839">
      <w:pPr>
        <w:pStyle w:val="1"/>
        <w:numPr>
          <w:ilvl w:val="1"/>
          <w:numId w:val="50"/>
        </w:numPr>
        <w:shd w:val="clear" w:color="auto" w:fill="auto"/>
        <w:tabs>
          <w:tab w:val="left" w:pos="670"/>
        </w:tabs>
        <w:spacing w:line="252" w:lineRule="auto"/>
        <w:jc w:val="both"/>
        <w:rPr>
          <w:sz w:val="24"/>
          <w:szCs w:val="24"/>
        </w:rPr>
      </w:pPr>
      <w:r w:rsidRPr="009931EE">
        <w:rPr>
          <w:sz w:val="24"/>
          <w:szCs w:val="24"/>
        </w:rPr>
        <w:t>жас (1-нұсқа) — тәжірибеде өлшеп көру, көзбен көріп салыстыру;</w:t>
      </w:r>
    </w:p>
    <w:p w:rsidR="009931EE" w:rsidRPr="009931EE" w:rsidRDefault="009931EE" w:rsidP="00441839">
      <w:pPr>
        <w:pStyle w:val="1"/>
        <w:numPr>
          <w:ilvl w:val="1"/>
          <w:numId w:val="52"/>
        </w:numPr>
        <w:shd w:val="clear" w:color="auto" w:fill="auto"/>
        <w:tabs>
          <w:tab w:val="left" w:pos="634"/>
        </w:tabs>
        <w:spacing w:line="252" w:lineRule="auto"/>
        <w:jc w:val="both"/>
        <w:rPr>
          <w:sz w:val="24"/>
          <w:szCs w:val="24"/>
        </w:rPr>
      </w:pPr>
      <w:r w:rsidRPr="009931EE">
        <w:rPr>
          <w:sz w:val="24"/>
          <w:szCs w:val="24"/>
        </w:rPr>
        <w:t>жас (2-3 нұсқа) — көзбен көріп салыстыру, тәжірибеде өлшеп көруге жол беріледі;</w:t>
      </w:r>
    </w:p>
    <w:p w:rsidR="009931EE" w:rsidRPr="009931EE" w:rsidRDefault="009931EE" w:rsidP="00441839">
      <w:pPr>
        <w:pStyle w:val="1"/>
        <w:numPr>
          <w:ilvl w:val="1"/>
          <w:numId w:val="76"/>
        </w:numPr>
        <w:shd w:val="clear" w:color="auto" w:fill="auto"/>
        <w:tabs>
          <w:tab w:val="left" w:pos="634"/>
        </w:tabs>
        <w:spacing w:line="252" w:lineRule="auto"/>
        <w:jc w:val="both"/>
        <w:rPr>
          <w:sz w:val="24"/>
          <w:szCs w:val="24"/>
        </w:rPr>
      </w:pPr>
      <w:r w:rsidRPr="009931EE">
        <w:rPr>
          <w:sz w:val="24"/>
          <w:szCs w:val="24"/>
        </w:rPr>
        <w:t>жас (3-4 нұсқа) — көзбен көріп салыстыру, тәжірибеде өлшеп көруге жол беріледі.</w:t>
      </w:r>
    </w:p>
    <w:p w:rsidR="009931EE" w:rsidRPr="009931EE" w:rsidRDefault="00966569" w:rsidP="00966569">
      <w:pPr>
        <w:pStyle w:val="30"/>
        <w:keepNext/>
        <w:keepLines/>
        <w:shd w:val="clear" w:color="auto" w:fill="auto"/>
        <w:tabs>
          <w:tab w:val="left" w:pos="578"/>
        </w:tabs>
        <w:spacing w:after="0" w:line="252" w:lineRule="auto"/>
        <w:ind w:left="300" w:firstLine="0"/>
        <w:jc w:val="both"/>
        <w:rPr>
          <w:sz w:val="24"/>
          <w:szCs w:val="24"/>
        </w:rPr>
      </w:pPr>
      <w:r>
        <w:rPr>
          <w:sz w:val="24"/>
          <w:szCs w:val="24"/>
        </w:rPr>
        <w:t xml:space="preserve">4. </w:t>
      </w:r>
      <w:bookmarkStart w:id="65" w:name="bookmark64"/>
      <w:bookmarkStart w:id="66" w:name="bookmark65"/>
      <w:r w:rsidR="009931EE" w:rsidRPr="009931EE">
        <w:rPr>
          <w:sz w:val="24"/>
          <w:szCs w:val="24"/>
        </w:rPr>
        <w:t>«Пошта жәшігі» әдістемесі.</w:t>
      </w:r>
      <w:bookmarkEnd w:id="65"/>
      <w:bookmarkEnd w:id="66"/>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Мақсаты:</w:t>
      </w:r>
      <w:r w:rsidRPr="009931EE">
        <w:rPr>
          <w:sz w:val="24"/>
          <w:szCs w:val="24"/>
        </w:rPr>
        <w:t xml:space="preserve"> пішінге бағытталу деңгейін, көру-кеңістік бағытталуын, көрнекі-әрекеттік ойлауының қалыптасқандығын зерттеу.</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Материал:</w:t>
      </w:r>
      <w:r w:rsidRPr="009931EE">
        <w:rPr>
          <w:sz w:val="24"/>
          <w:szCs w:val="24"/>
        </w:rPr>
        <w:t xml:space="preserve"> тесіктері бар пластмасса немесе ағаш қорап және тесіктің пішіні бойынша көлемді салымшалар жинағы (олардың негізі тесіктің пішініне келеді).</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Жүргізу техникасы:</w:t>
      </w:r>
      <w:r w:rsidRPr="009931EE">
        <w:rPr>
          <w:sz w:val="24"/>
          <w:szCs w:val="24"/>
        </w:rPr>
        <w:t xml:space="preserve"> балаға көлемді салымшалар олардың негізі қораптың үстіне келетіндей етіп ұсынылады. Балаға: а) «Сенің алдыңда тесіктері бар қорап тұр, ал мына фигураларды тесіктерге тастау керек. Бір фигурадан ал да, тастай баста» деп сөзбен айтылады; ә) ыммен (есту қабілеті мен сөйлеу тілі бұзылған балалар үшін) нұсқау беріледі: сарапшы фигуралардың бірін алып, қорапқа тастап жібереді де, ыммен балаға әрі қарай жалғастыруды ұсынады.</w:t>
      </w:r>
    </w:p>
    <w:p w:rsidR="009931EE" w:rsidRPr="009931EE" w:rsidRDefault="009931EE" w:rsidP="009931EE">
      <w:pPr>
        <w:pStyle w:val="1"/>
        <w:shd w:val="clear" w:color="auto" w:fill="auto"/>
        <w:spacing w:line="252" w:lineRule="auto"/>
        <w:jc w:val="both"/>
        <w:rPr>
          <w:sz w:val="24"/>
          <w:szCs w:val="24"/>
        </w:rPr>
      </w:pPr>
      <w:r w:rsidRPr="009931EE">
        <w:rPr>
          <w:sz w:val="24"/>
          <w:szCs w:val="24"/>
        </w:rPr>
        <w:t>Егер бала тапсырманы түсінбесе және орындауға кіріспесе, оған: «Мына фигураны қайда тастауға болатынын көзіңмен мұқият қарап ал» деген сияқты ұйымдастырушылық көмек көрсетіледі немесе ыммен фигура мен тесіктің пішініне назар аудартылады.</w:t>
      </w:r>
    </w:p>
    <w:p w:rsidR="009931EE" w:rsidRPr="009931EE" w:rsidRDefault="009931EE" w:rsidP="009931EE">
      <w:pPr>
        <w:pStyle w:val="1"/>
        <w:shd w:val="clear" w:color="auto" w:fill="auto"/>
        <w:spacing w:line="252" w:lineRule="auto"/>
        <w:jc w:val="both"/>
        <w:rPr>
          <w:sz w:val="24"/>
          <w:szCs w:val="24"/>
        </w:rPr>
      </w:pPr>
      <w:r w:rsidRPr="009931EE">
        <w:rPr>
          <w:sz w:val="24"/>
          <w:szCs w:val="24"/>
        </w:rPr>
        <w:t>Егер бала тапсырманы қабылдай алмай, сәйкессіз әрекетін жалғастыра берсе, оған сөзбен айтылған келесі үйретушілік көмек көрсетіледі (мақсатты түрде сынаулар жүргізу тәсілін үйрету): «Фигураны алып, сәйкес келетін тесікті тапқанша, кезекпен әрбір тесікке апарамыз» (сарапшы көрсетеді) немесе фигураны әрбір тесікке апарып, сәйкес келетінін тапқанша өлшеп көруге болатыны балаға ыммен көрсетіледі.</w:t>
      </w:r>
    </w:p>
    <w:p w:rsidR="009931EE" w:rsidRPr="009931EE" w:rsidRDefault="009931EE" w:rsidP="009931EE">
      <w:pPr>
        <w:pStyle w:val="1"/>
        <w:shd w:val="clear" w:color="auto" w:fill="auto"/>
        <w:spacing w:line="252" w:lineRule="auto"/>
        <w:jc w:val="both"/>
        <w:rPr>
          <w:sz w:val="24"/>
          <w:szCs w:val="24"/>
        </w:rPr>
      </w:pPr>
      <w:r w:rsidRPr="009931EE">
        <w:rPr>
          <w:sz w:val="24"/>
          <w:szCs w:val="24"/>
        </w:rPr>
        <w:t>Егер бала көмек көрсетілгеннен кейін де сәйкессіз әрекет етуді жалғастыра берсе, тексеру тоқтатылады. Егер бала іс-әрекетті меңгерген болса, оның алдында қорапты төңкеріп, басқа неғұрлым күрделірек нұсқасын көрсетеді.</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Орындау нормалары:</w:t>
      </w:r>
    </w:p>
    <w:p w:rsidR="009931EE" w:rsidRPr="009931EE" w:rsidRDefault="00783808" w:rsidP="00783808">
      <w:pPr>
        <w:pStyle w:val="1"/>
        <w:shd w:val="clear" w:color="auto" w:fill="auto"/>
        <w:tabs>
          <w:tab w:val="left" w:pos="655"/>
        </w:tabs>
        <w:spacing w:line="252" w:lineRule="auto"/>
        <w:ind w:left="300" w:firstLine="0"/>
        <w:jc w:val="both"/>
        <w:rPr>
          <w:sz w:val="24"/>
          <w:szCs w:val="24"/>
        </w:rPr>
      </w:pPr>
      <w:r>
        <w:rPr>
          <w:sz w:val="24"/>
          <w:szCs w:val="24"/>
        </w:rPr>
        <w:t>3-</w:t>
      </w:r>
      <w:r w:rsidR="009931EE" w:rsidRPr="009931EE">
        <w:rPr>
          <w:sz w:val="24"/>
          <w:szCs w:val="24"/>
        </w:rPr>
        <w:t>4 жас — мақсатты бағытталған сынаулар;</w:t>
      </w:r>
    </w:p>
    <w:p w:rsidR="009931EE" w:rsidRPr="009931EE" w:rsidRDefault="00783808" w:rsidP="00783808">
      <w:pPr>
        <w:pStyle w:val="1"/>
        <w:shd w:val="clear" w:color="auto" w:fill="auto"/>
        <w:tabs>
          <w:tab w:val="left" w:pos="655"/>
        </w:tabs>
        <w:spacing w:line="252" w:lineRule="auto"/>
        <w:ind w:left="300" w:firstLine="0"/>
        <w:jc w:val="both"/>
        <w:rPr>
          <w:sz w:val="24"/>
          <w:szCs w:val="24"/>
        </w:rPr>
      </w:pPr>
      <w:r>
        <w:rPr>
          <w:sz w:val="24"/>
          <w:szCs w:val="24"/>
        </w:rPr>
        <w:t>4-</w:t>
      </w:r>
      <w:r w:rsidR="009931EE" w:rsidRPr="009931EE">
        <w:rPr>
          <w:sz w:val="24"/>
          <w:szCs w:val="24"/>
        </w:rPr>
        <w:t>5 жас — тәжірибеде өлшеп көру, көзбен көріп салыстыру;</w:t>
      </w:r>
    </w:p>
    <w:p w:rsidR="009931EE" w:rsidRPr="009931EE" w:rsidRDefault="009931EE" w:rsidP="00441839">
      <w:pPr>
        <w:pStyle w:val="1"/>
        <w:numPr>
          <w:ilvl w:val="1"/>
          <w:numId w:val="77"/>
        </w:numPr>
        <w:shd w:val="clear" w:color="auto" w:fill="auto"/>
        <w:tabs>
          <w:tab w:val="left" w:pos="655"/>
        </w:tabs>
        <w:spacing w:line="252" w:lineRule="auto"/>
        <w:jc w:val="both"/>
        <w:rPr>
          <w:sz w:val="24"/>
          <w:szCs w:val="24"/>
        </w:rPr>
      </w:pPr>
      <w:r w:rsidRPr="009931EE">
        <w:rPr>
          <w:sz w:val="24"/>
          <w:szCs w:val="24"/>
        </w:rPr>
        <w:t>жас — көзбен көріп салыстыру.</w:t>
      </w:r>
    </w:p>
    <w:p w:rsidR="009931EE" w:rsidRPr="009931EE" w:rsidRDefault="00966569" w:rsidP="00966569">
      <w:pPr>
        <w:pStyle w:val="30"/>
        <w:keepNext/>
        <w:keepLines/>
        <w:shd w:val="clear" w:color="auto" w:fill="auto"/>
        <w:tabs>
          <w:tab w:val="left" w:pos="593"/>
        </w:tabs>
        <w:spacing w:after="0" w:line="252" w:lineRule="auto"/>
        <w:ind w:left="300" w:firstLine="0"/>
        <w:jc w:val="both"/>
        <w:rPr>
          <w:sz w:val="24"/>
          <w:szCs w:val="24"/>
        </w:rPr>
      </w:pPr>
      <w:r>
        <w:rPr>
          <w:sz w:val="24"/>
          <w:szCs w:val="24"/>
        </w:rPr>
        <w:t xml:space="preserve">5. </w:t>
      </w:r>
      <w:bookmarkStart w:id="67" w:name="bookmark66"/>
      <w:bookmarkStart w:id="68" w:name="bookmark67"/>
      <w:r w:rsidR="009931EE" w:rsidRPr="009931EE">
        <w:rPr>
          <w:sz w:val="24"/>
          <w:szCs w:val="24"/>
        </w:rPr>
        <w:t>«Қиылмалы суреттер» әдістемесі.</w:t>
      </w:r>
      <w:bookmarkEnd w:id="67"/>
      <w:bookmarkEnd w:id="68"/>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Мақсаты:</w:t>
      </w:r>
      <w:r w:rsidRPr="009931EE">
        <w:rPr>
          <w:sz w:val="24"/>
          <w:szCs w:val="24"/>
        </w:rPr>
        <w:t xml:space="preserve"> біртұтас қабылдаудың даму деңгейін, көру-кеңістік талдау мен топтауды, көрнекі-әрекеттік ойлауының қалыптасқандығын зерттеу.</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Материал:</w:t>
      </w:r>
      <w:r w:rsidRPr="009931EE">
        <w:rPr>
          <w:sz w:val="24"/>
          <w:szCs w:val="24"/>
        </w:rPr>
        <w:t xml:space="preserve"> бүтін және қиылған суреттер. Суреттер</w:t>
      </w:r>
    </w:p>
    <w:p w:rsidR="009931EE" w:rsidRPr="009931EE" w:rsidRDefault="00966569" w:rsidP="00966569">
      <w:pPr>
        <w:pStyle w:val="30"/>
        <w:keepNext/>
        <w:keepLines/>
        <w:shd w:val="clear" w:color="auto" w:fill="auto"/>
        <w:tabs>
          <w:tab w:val="left" w:pos="545"/>
        </w:tabs>
        <w:spacing w:after="0" w:line="252" w:lineRule="auto"/>
        <w:ind w:left="300" w:firstLine="0"/>
        <w:jc w:val="both"/>
        <w:rPr>
          <w:sz w:val="24"/>
          <w:szCs w:val="24"/>
        </w:rPr>
      </w:pPr>
      <w:bookmarkStart w:id="69" w:name="bookmark68"/>
      <w:bookmarkStart w:id="70" w:name="bookmark69"/>
      <w:r>
        <w:rPr>
          <w:sz w:val="24"/>
          <w:szCs w:val="24"/>
        </w:rPr>
        <w:t xml:space="preserve">3 </w:t>
      </w:r>
      <w:r w:rsidR="009931EE" w:rsidRPr="009931EE">
        <w:rPr>
          <w:sz w:val="24"/>
          <w:szCs w:val="24"/>
        </w:rPr>
        <w:t xml:space="preserve">бөлікке 4 бөлікке </w:t>
      </w:r>
      <w:r w:rsidR="009931EE" w:rsidRPr="009931EE">
        <w:rPr>
          <w:b w:val="0"/>
          <w:bCs w:val="0"/>
          <w:sz w:val="24"/>
          <w:szCs w:val="24"/>
        </w:rPr>
        <w:t>қиылған.</w:t>
      </w:r>
      <w:bookmarkEnd w:id="69"/>
      <w:bookmarkEnd w:id="70"/>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Жүргізу техникасы:</w:t>
      </w:r>
      <w:r w:rsidRPr="009931EE">
        <w:rPr>
          <w:sz w:val="24"/>
          <w:szCs w:val="24"/>
        </w:rPr>
        <w:t xml:space="preserve"> сарапшы балаға суреттің қиылған бөліктерін көрсетеді, онда </w:t>
      </w:r>
      <w:r w:rsidRPr="009931EE">
        <w:rPr>
          <w:sz w:val="24"/>
          <w:szCs w:val="24"/>
        </w:rPr>
        <w:lastRenderedPageBreak/>
        <w:t>бейнеленген затты атамайды. Балаға: а) сөзбен-ыммен: «Бүтін сурет жаса» деген немесе ә) ыммен нұсқау беріледі. Егер бала тапсырманы түсінбесе, оған бүтін сурет көрсетіледі де, нұсқау қайталанады немесе суреттің бөліктері құрастырылады да, қайтадан шашылады.</w:t>
      </w:r>
    </w:p>
    <w:p w:rsidR="009931EE" w:rsidRPr="009931EE" w:rsidRDefault="009931EE" w:rsidP="009931EE">
      <w:pPr>
        <w:pStyle w:val="1"/>
        <w:shd w:val="clear" w:color="auto" w:fill="auto"/>
        <w:spacing w:line="252" w:lineRule="auto"/>
        <w:jc w:val="both"/>
        <w:rPr>
          <w:sz w:val="24"/>
          <w:szCs w:val="24"/>
        </w:rPr>
      </w:pPr>
      <w:r w:rsidRPr="009931EE">
        <w:rPr>
          <w:sz w:val="24"/>
          <w:szCs w:val="24"/>
        </w:rPr>
        <w:t>Егер бұл көмек тиімсіз болса, балаға суреттің бөліктерін біртіндеп бүтін суреттің үстіне қойып отыру процессінде мақсатты түрде бағытталған сынаулар жүргізу тәсілі үйретіледі. Бұдан кейін баладан осы суретті қайтадан жинауды өтінеді және басқа нұсқасын ұсынады.</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Орындау нормалары:</w:t>
      </w:r>
    </w:p>
    <w:p w:rsidR="009931EE" w:rsidRPr="009931EE" w:rsidRDefault="009931EE" w:rsidP="009931EE">
      <w:pPr>
        <w:pStyle w:val="1"/>
        <w:shd w:val="clear" w:color="auto" w:fill="auto"/>
        <w:spacing w:line="252" w:lineRule="auto"/>
        <w:jc w:val="both"/>
        <w:rPr>
          <w:sz w:val="24"/>
          <w:szCs w:val="24"/>
        </w:rPr>
      </w:pPr>
      <w:r w:rsidRPr="009931EE">
        <w:rPr>
          <w:sz w:val="24"/>
          <w:szCs w:val="24"/>
        </w:rPr>
        <w:t>3 бөліктен тұратын қиылған сурет:</w:t>
      </w:r>
    </w:p>
    <w:p w:rsidR="009931EE" w:rsidRPr="009931EE" w:rsidRDefault="00783808" w:rsidP="00783808">
      <w:pPr>
        <w:pStyle w:val="1"/>
        <w:shd w:val="clear" w:color="auto" w:fill="auto"/>
        <w:tabs>
          <w:tab w:val="left" w:pos="655"/>
        </w:tabs>
        <w:spacing w:line="252" w:lineRule="auto"/>
        <w:ind w:left="300" w:firstLine="0"/>
        <w:jc w:val="both"/>
        <w:rPr>
          <w:sz w:val="24"/>
          <w:szCs w:val="24"/>
        </w:rPr>
      </w:pPr>
      <w:r>
        <w:rPr>
          <w:sz w:val="24"/>
          <w:szCs w:val="24"/>
        </w:rPr>
        <w:t>3-</w:t>
      </w:r>
      <w:r w:rsidR="009931EE" w:rsidRPr="009931EE">
        <w:rPr>
          <w:sz w:val="24"/>
          <w:szCs w:val="24"/>
        </w:rPr>
        <w:t>4 жас — тәжірибеде өлшеп көру;</w:t>
      </w:r>
    </w:p>
    <w:p w:rsidR="009931EE" w:rsidRPr="009931EE" w:rsidRDefault="00783808" w:rsidP="00783808">
      <w:pPr>
        <w:pStyle w:val="1"/>
        <w:shd w:val="clear" w:color="auto" w:fill="auto"/>
        <w:tabs>
          <w:tab w:val="left" w:pos="655"/>
        </w:tabs>
        <w:spacing w:line="252" w:lineRule="auto"/>
        <w:ind w:left="300" w:firstLine="0"/>
        <w:jc w:val="both"/>
        <w:rPr>
          <w:sz w:val="24"/>
          <w:szCs w:val="24"/>
        </w:rPr>
      </w:pPr>
      <w:r>
        <w:rPr>
          <w:sz w:val="24"/>
          <w:szCs w:val="24"/>
        </w:rPr>
        <w:t>4-</w:t>
      </w:r>
      <w:r w:rsidR="009931EE" w:rsidRPr="009931EE">
        <w:rPr>
          <w:sz w:val="24"/>
          <w:szCs w:val="24"/>
        </w:rPr>
        <w:t>5 жас — көзбен көріп салыстыру;</w:t>
      </w:r>
    </w:p>
    <w:p w:rsidR="009931EE" w:rsidRPr="009931EE" w:rsidRDefault="009931EE" w:rsidP="009931EE">
      <w:pPr>
        <w:pStyle w:val="1"/>
        <w:shd w:val="clear" w:color="auto" w:fill="auto"/>
        <w:spacing w:line="252" w:lineRule="auto"/>
        <w:jc w:val="both"/>
        <w:rPr>
          <w:sz w:val="24"/>
          <w:szCs w:val="24"/>
        </w:rPr>
      </w:pPr>
      <w:r w:rsidRPr="009931EE">
        <w:rPr>
          <w:sz w:val="24"/>
          <w:szCs w:val="24"/>
        </w:rPr>
        <w:t>4-6 бөліктен тұратын қиылған сурет:</w:t>
      </w:r>
    </w:p>
    <w:p w:rsidR="009931EE" w:rsidRPr="009931EE" w:rsidRDefault="00783808" w:rsidP="00783808">
      <w:pPr>
        <w:pStyle w:val="1"/>
        <w:shd w:val="clear" w:color="auto" w:fill="auto"/>
        <w:spacing w:line="252" w:lineRule="auto"/>
        <w:ind w:left="300" w:firstLine="0"/>
        <w:jc w:val="both"/>
        <w:rPr>
          <w:sz w:val="24"/>
          <w:szCs w:val="24"/>
        </w:rPr>
      </w:pPr>
      <w:r>
        <w:rPr>
          <w:sz w:val="24"/>
          <w:szCs w:val="24"/>
        </w:rPr>
        <w:t>3-</w:t>
      </w:r>
      <w:r w:rsidR="009931EE" w:rsidRPr="009931EE">
        <w:rPr>
          <w:sz w:val="24"/>
          <w:szCs w:val="24"/>
        </w:rPr>
        <w:t>4 жас — мақсатты бағытталған сынаулар;</w:t>
      </w:r>
    </w:p>
    <w:p w:rsidR="009931EE" w:rsidRPr="009931EE" w:rsidRDefault="00783808" w:rsidP="00783808">
      <w:pPr>
        <w:pStyle w:val="1"/>
        <w:shd w:val="clear" w:color="auto" w:fill="auto"/>
        <w:tabs>
          <w:tab w:val="left" w:pos="636"/>
        </w:tabs>
        <w:spacing w:line="252" w:lineRule="auto"/>
        <w:ind w:left="300" w:firstLine="0"/>
        <w:jc w:val="both"/>
        <w:rPr>
          <w:sz w:val="24"/>
          <w:szCs w:val="24"/>
        </w:rPr>
      </w:pPr>
      <w:r>
        <w:rPr>
          <w:sz w:val="24"/>
          <w:szCs w:val="24"/>
        </w:rPr>
        <w:t>4-</w:t>
      </w:r>
      <w:r w:rsidR="009931EE" w:rsidRPr="009931EE">
        <w:rPr>
          <w:sz w:val="24"/>
          <w:szCs w:val="24"/>
        </w:rPr>
        <w:t>5 жас — тәжірибеде өлшеп көру;</w:t>
      </w:r>
    </w:p>
    <w:p w:rsidR="009931EE" w:rsidRPr="009931EE" w:rsidRDefault="009931EE" w:rsidP="00441839">
      <w:pPr>
        <w:pStyle w:val="1"/>
        <w:numPr>
          <w:ilvl w:val="1"/>
          <w:numId w:val="78"/>
        </w:numPr>
        <w:shd w:val="clear" w:color="auto" w:fill="auto"/>
        <w:tabs>
          <w:tab w:val="left" w:pos="636"/>
        </w:tabs>
        <w:spacing w:line="252" w:lineRule="auto"/>
        <w:jc w:val="both"/>
        <w:rPr>
          <w:sz w:val="24"/>
          <w:szCs w:val="24"/>
        </w:rPr>
      </w:pPr>
      <w:r w:rsidRPr="009931EE">
        <w:rPr>
          <w:sz w:val="24"/>
          <w:szCs w:val="24"/>
        </w:rPr>
        <w:t>жас — көзбен көріп салыстыру.</w:t>
      </w:r>
    </w:p>
    <w:p w:rsidR="009931EE" w:rsidRPr="009931EE" w:rsidRDefault="00966569" w:rsidP="00966569">
      <w:pPr>
        <w:pStyle w:val="30"/>
        <w:keepNext/>
        <w:keepLines/>
        <w:shd w:val="clear" w:color="auto" w:fill="auto"/>
        <w:tabs>
          <w:tab w:val="left" w:pos="574"/>
        </w:tabs>
        <w:spacing w:after="0" w:line="252" w:lineRule="auto"/>
        <w:ind w:left="300" w:firstLine="0"/>
        <w:jc w:val="both"/>
        <w:rPr>
          <w:sz w:val="24"/>
          <w:szCs w:val="24"/>
        </w:rPr>
      </w:pPr>
      <w:r>
        <w:rPr>
          <w:sz w:val="24"/>
          <w:szCs w:val="24"/>
        </w:rPr>
        <w:t xml:space="preserve">6. </w:t>
      </w:r>
      <w:bookmarkStart w:id="71" w:name="bookmark70"/>
      <w:bookmarkStart w:id="72" w:name="bookmark71"/>
      <w:r w:rsidR="009931EE" w:rsidRPr="009931EE">
        <w:rPr>
          <w:sz w:val="24"/>
          <w:szCs w:val="24"/>
        </w:rPr>
        <w:t>«Қатарға қосу» әдістемесі.</w:t>
      </w:r>
      <w:bookmarkEnd w:id="71"/>
      <w:bookmarkEnd w:id="72"/>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Мақсаты:</w:t>
      </w:r>
      <w:r w:rsidRPr="009931EE">
        <w:rPr>
          <w:sz w:val="24"/>
          <w:szCs w:val="24"/>
        </w:rPr>
        <w:t xml:space="preserve"> көлемге бағытталуын дамытудың деңгейін, көрнекі-әрекеттік ойлауының қалыптасқандығын зерттеу.</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Материал:</w:t>
      </w:r>
      <w:r w:rsidRPr="009931EE">
        <w:rPr>
          <w:sz w:val="24"/>
          <w:szCs w:val="24"/>
        </w:rPr>
        <w:t xml:space="preserve"> алты орынды матрешка.</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Жүргізу техникасы:</w:t>
      </w:r>
      <w:r w:rsidRPr="009931EE">
        <w:rPr>
          <w:sz w:val="24"/>
          <w:szCs w:val="24"/>
        </w:rPr>
        <w:t xml:space="preserve"> сарапшы баланың көз алдында матрешкаларды шашып, оларды жұптап жинайды. Кейін матрешкаларды үлкендігіне қарай арасына біркелкі арақашықтық сақтай отырып тізіп қояды. Содан кейін зерттеуші бірқатар матрешкаларды экранмен жауып қояды да, балаға көрсетпей матрешкалардың біреуін алып тастайды, кейін экранды алып, балаға матрешканы қатарға қоюды ұсынады.</w:t>
      </w:r>
    </w:p>
    <w:p w:rsidR="009931EE" w:rsidRPr="009931EE" w:rsidRDefault="009931EE" w:rsidP="009931EE">
      <w:pPr>
        <w:pStyle w:val="1"/>
        <w:shd w:val="clear" w:color="auto" w:fill="auto"/>
        <w:spacing w:line="252" w:lineRule="auto"/>
        <w:jc w:val="both"/>
        <w:rPr>
          <w:sz w:val="24"/>
          <w:szCs w:val="24"/>
        </w:rPr>
      </w:pPr>
      <w:r w:rsidRPr="009931EE">
        <w:rPr>
          <w:sz w:val="24"/>
          <w:szCs w:val="24"/>
        </w:rPr>
        <w:t>Егер бала тапсырманы орындай алмай жатса, оған көмектесу керек. Алдымен сөзбен айтқан: «Матрешка қайда тұруы тиіс екенін көзбен мұқият қарап ал» деген нұсқау түріндегі ұйымдастырушылық көмек қажет немесе ыммен матрешканың орнын табуды өтінеді. Ұйымдастырушылық көмек тиімсіз болған жағдайда оған үйретушілік көмек көрсетіледі: матрешкаларды орналастыру жолы көрсетіледі — әрбір кейінгі матрешка алдыңғысынан кішірек. Үйреткеннен кейін балаға қатарға қосу тапсырмасын тағы 2-3 рет орындау ұсынылады.</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Орындау нормалары:</w:t>
      </w:r>
    </w:p>
    <w:p w:rsidR="009931EE" w:rsidRPr="009931EE" w:rsidRDefault="00783808" w:rsidP="00783808">
      <w:pPr>
        <w:pStyle w:val="1"/>
        <w:shd w:val="clear" w:color="auto" w:fill="auto"/>
        <w:tabs>
          <w:tab w:val="left" w:pos="636"/>
        </w:tabs>
        <w:spacing w:line="252" w:lineRule="auto"/>
        <w:ind w:left="300" w:firstLine="0"/>
        <w:jc w:val="both"/>
        <w:rPr>
          <w:sz w:val="24"/>
          <w:szCs w:val="24"/>
        </w:rPr>
      </w:pPr>
      <w:r>
        <w:rPr>
          <w:sz w:val="24"/>
          <w:szCs w:val="24"/>
        </w:rPr>
        <w:t>4-</w:t>
      </w:r>
      <w:r w:rsidR="009931EE" w:rsidRPr="009931EE">
        <w:rPr>
          <w:sz w:val="24"/>
          <w:szCs w:val="24"/>
        </w:rPr>
        <w:t>5 жас — мақсатты бағытталған сынаулар, тәжірибеде өлшеп көру;</w:t>
      </w:r>
    </w:p>
    <w:p w:rsidR="009931EE" w:rsidRPr="009931EE" w:rsidRDefault="00783808" w:rsidP="00783808">
      <w:pPr>
        <w:pStyle w:val="1"/>
        <w:shd w:val="clear" w:color="auto" w:fill="auto"/>
        <w:tabs>
          <w:tab w:val="left" w:pos="636"/>
        </w:tabs>
        <w:spacing w:line="252" w:lineRule="auto"/>
        <w:ind w:left="300" w:firstLine="0"/>
        <w:jc w:val="both"/>
        <w:rPr>
          <w:sz w:val="24"/>
          <w:szCs w:val="24"/>
        </w:rPr>
      </w:pPr>
      <w:r>
        <w:rPr>
          <w:sz w:val="24"/>
          <w:szCs w:val="24"/>
        </w:rPr>
        <w:t>5-</w:t>
      </w:r>
      <w:r w:rsidR="009931EE" w:rsidRPr="009931EE">
        <w:rPr>
          <w:sz w:val="24"/>
          <w:szCs w:val="24"/>
        </w:rPr>
        <w:t>6 жас — тәжірибеде өлшеп көру, көзбен көріп салыстыру;</w:t>
      </w:r>
    </w:p>
    <w:p w:rsidR="009931EE" w:rsidRPr="009931EE" w:rsidRDefault="009931EE" w:rsidP="00441839">
      <w:pPr>
        <w:pStyle w:val="1"/>
        <w:numPr>
          <w:ilvl w:val="1"/>
          <w:numId w:val="79"/>
        </w:numPr>
        <w:shd w:val="clear" w:color="auto" w:fill="auto"/>
        <w:tabs>
          <w:tab w:val="left" w:pos="641"/>
        </w:tabs>
        <w:spacing w:line="252" w:lineRule="auto"/>
        <w:jc w:val="both"/>
        <w:rPr>
          <w:sz w:val="24"/>
          <w:szCs w:val="24"/>
        </w:rPr>
      </w:pPr>
      <w:r w:rsidRPr="009931EE">
        <w:rPr>
          <w:sz w:val="24"/>
          <w:szCs w:val="24"/>
        </w:rPr>
        <w:t>жас — көзбен көріп салыстыру.</w:t>
      </w:r>
    </w:p>
    <w:p w:rsidR="009931EE" w:rsidRPr="009931EE" w:rsidRDefault="00966569" w:rsidP="00966569">
      <w:pPr>
        <w:pStyle w:val="30"/>
        <w:keepNext/>
        <w:keepLines/>
        <w:shd w:val="clear" w:color="auto" w:fill="auto"/>
        <w:tabs>
          <w:tab w:val="left" w:pos="574"/>
        </w:tabs>
        <w:spacing w:after="0" w:line="252" w:lineRule="auto"/>
        <w:ind w:left="300" w:firstLine="0"/>
        <w:jc w:val="both"/>
        <w:rPr>
          <w:sz w:val="24"/>
          <w:szCs w:val="24"/>
        </w:rPr>
      </w:pPr>
      <w:r>
        <w:rPr>
          <w:sz w:val="24"/>
          <w:szCs w:val="24"/>
        </w:rPr>
        <w:t xml:space="preserve">7. </w:t>
      </w:r>
      <w:bookmarkStart w:id="73" w:name="bookmark72"/>
      <w:bookmarkStart w:id="74" w:name="bookmark73"/>
      <w:r w:rsidR="009931EE" w:rsidRPr="009931EE">
        <w:rPr>
          <w:sz w:val="24"/>
          <w:szCs w:val="24"/>
        </w:rPr>
        <w:t>«Үлгі бойынша құрастыру» әдістемесі.</w:t>
      </w:r>
      <w:bookmarkEnd w:id="73"/>
      <w:bookmarkEnd w:id="74"/>
    </w:p>
    <w:p w:rsidR="009931EE" w:rsidRPr="009931EE" w:rsidRDefault="00966569" w:rsidP="009931EE">
      <w:pPr>
        <w:pStyle w:val="1"/>
        <w:shd w:val="clear" w:color="auto" w:fill="auto"/>
        <w:spacing w:line="252" w:lineRule="auto"/>
        <w:jc w:val="both"/>
        <w:rPr>
          <w:sz w:val="24"/>
          <w:szCs w:val="24"/>
        </w:rPr>
      </w:pPr>
      <w:r>
        <w:rPr>
          <w:i/>
          <w:iCs/>
          <w:sz w:val="24"/>
          <w:szCs w:val="24"/>
        </w:rPr>
        <w:t>Әд</w:t>
      </w:r>
      <w:r w:rsidR="009931EE" w:rsidRPr="009931EE">
        <w:rPr>
          <w:i/>
          <w:iCs/>
          <w:sz w:val="24"/>
          <w:szCs w:val="24"/>
        </w:rPr>
        <w:t>істеменің бағытталуы:</w:t>
      </w:r>
      <w:r w:rsidR="009931EE" w:rsidRPr="009931EE">
        <w:rPr>
          <w:sz w:val="24"/>
          <w:szCs w:val="24"/>
        </w:rPr>
        <w:t xml:space="preserve"> пішіндер туралы түсініктерінің қалыптасқандығын, көру-кеңістік талдау және топтау қабілетін (фигураны жекелеген құрамдас элементтерге бөліп, біртұтас етіп топтау қабілетін) зерттеу.</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Жабдығы:</w:t>
      </w:r>
      <w:r w:rsidRPr="009931EE">
        <w:rPr>
          <w:sz w:val="24"/>
          <w:szCs w:val="24"/>
        </w:rPr>
        <w:t xml:space="preserve"> 20 есеп таяқшасы.</w:t>
      </w:r>
    </w:p>
    <w:p w:rsidR="009931EE" w:rsidRPr="009931EE" w:rsidRDefault="009931EE" w:rsidP="009931EE">
      <w:pPr>
        <w:pStyle w:val="1"/>
        <w:shd w:val="clear" w:color="auto" w:fill="auto"/>
        <w:spacing w:line="252" w:lineRule="auto"/>
        <w:jc w:val="both"/>
        <w:rPr>
          <w:sz w:val="24"/>
          <w:szCs w:val="24"/>
        </w:rPr>
      </w:pPr>
      <w:r w:rsidRPr="009931EE">
        <w:rPr>
          <w:sz w:val="24"/>
          <w:szCs w:val="24"/>
        </w:rPr>
        <w:t>Орындау техникасы: 3-4 жасар балаларға сөзбен айтылған нұсқаумен геометриялық фигуралар (үшбұрыш, тік төртбұрыш, шаршы) жасау және олардың әрқайсысын атау ұсынылады.</w:t>
      </w:r>
    </w:p>
    <w:p w:rsidR="009931EE" w:rsidRPr="009931EE" w:rsidRDefault="009931EE" w:rsidP="009931EE">
      <w:pPr>
        <w:pStyle w:val="1"/>
        <w:shd w:val="clear" w:color="auto" w:fill="auto"/>
        <w:spacing w:line="252" w:lineRule="auto"/>
        <w:jc w:val="both"/>
        <w:rPr>
          <w:sz w:val="24"/>
          <w:szCs w:val="24"/>
        </w:rPr>
      </w:pPr>
      <w:r w:rsidRPr="009931EE">
        <w:rPr>
          <w:sz w:val="24"/>
          <w:szCs w:val="24"/>
        </w:rPr>
        <w:t>5-6 жастағы балаларға таяқшалардан неғұрлым күрделірек фигураны (үй, бірінің үстіне бірі орналастырылған екі ромб, баспалдақ және т.б.) есте сақтап жасауы ұсынылады. Педагог фигураны шымылдықтың ар жағында жасайды да, балаға көрсетеді, кейін оны бұзады немесе жауып қояды, бала үлгіні есінде сақталғандай қайта жасауы керек. Жасалған фигураларды сөзбен белгілей білуі міндетті түрде айқындалады.</w:t>
      </w:r>
    </w:p>
    <w:p w:rsidR="009931EE" w:rsidRPr="009931EE" w:rsidRDefault="009931EE" w:rsidP="009931EE">
      <w:pPr>
        <w:pStyle w:val="1"/>
        <w:shd w:val="clear" w:color="auto" w:fill="auto"/>
        <w:spacing w:line="252" w:lineRule="auto"/>
        <w:jc w:val="both"/>
        <w:rPr>
          <w:sz w:val="24"/>
          <w:szCs w:val="24"/>
        </w:rPr>
      </w:pPr>
      <w:r w:rsidRPr="009931EE">
        <w:rPr>
          <w:sz w:val="24"/>
          <w:szCs w:val="24"/>
        </w:rPr>
        <w:t xml:space="preserve">Балаға қиын екені білінген кезде фигураны жасау жолын түсіндіру немесе қайтадан көрсету түріндегі көмек көрсетіледі. Егер көмек тиімсіз болса, құрастыру тәсілі баланың </w:t>
      </w:r>
      <w:r w:rsidRPr="009931EE">
        <w:rPr>
          <w:sz w:val="24"/>
          <w:szCs w:val="24"/>
        </w:rPr>
        <w:lastRenderedPageBreak/>
        <w:t>көз алдында көрсетіледі де, баладан тапсырманы үлгі бойынша орындау ұсынылады.</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Орындау нәтижелерін талдау:</w:t>
      </w:r>
    </w:p>
    <w:p w:rsidR="009931EE" w:rsidRPr="009931EE" w:rsidRDefault="009931EE" w:rsidP="009931EE">
      <w:pPr>
        <w:pStyle w:val="1"/>
        <w:shd w:val="clear" w:color="auto" w:fill="auto"/>
        <w:spacing w:line="252" w:lineRule="auto"/>
        <w:jc w:val="both"/>
        <w:rPr>
          <w:sz w:val="24"/>
          <w:szCs w:val="24"/>
        </w:rPr>
      </w:pPr>
      <w:r w:rsidRPr="009931EE">
        <w:rPr>
          <w:sz w:val="24"/>
          <w:szCs w:val="24"/>
        </w:rPr>
        <w:t>3-4 жас — көзбен көріп салыстыру;</w:t>
      </w:r>
    </w:p>
    <w:p w:rsidR="009931EE" w:rsidRPr="009931EE" w:rsidRDefault="00783808" w:rsidP="00783808">
      <w:pPr>
        <w:pStyle w:val="1"/>
        <w:shd w:val="clear" w:color="auto" w:fill="auto"/>
        <w:tabs>
          <w:tab w:val="left" w:pos="617"/>
        </w:tabs>
        <w:spacing w:line="252" w:lineRule="auto"/>
        <w:ind w:left="280" w:firstLine="0"/>
        <w:jc w:val="both"/>
        <w:rPr>
          <w:sz w:val="24"/>
          <w:szCs w:val="24"/>
        </w:rPr>
      </w:pPr>
      <w:r>
        <w:rPr>
          <w:sz w:val="24"/>
          <w:szCs w:val="24"/>
        </w:rPr>
        <w:t>4-</w:t>
      </w:r>
      <w:r w:rsidR="009931EE" w:rsidRPr="009931EE">
        <w:rPr>
          <w:sz w:val="24"/>
          <w:szCs w:val="24"/>
        </w:rPr>
        <w:t>5 жас — тәжірибеде өлшеп көру, үлгі бойынша орындауға жол беріледі;</w:t>
      </w:r>
    </w:p>
    <w:p w:rsidR="009931EE" w:rsidRPr="009931EE" w:rsidRDefault="009931EE" w:rsidP="00441839">
      <w:pPr>
        <w:pStyle w:val="1"/>
        <w:numPr>
          <w:ilvl w:val="1"/>
          <w:numId w:val="80"/>
        </w:numPr>
        <w:shd w:val="clear" w:color="auto" w:fill="auto"/>
        <w:tabs>
          <w:tab w:val="left" w:pos="617"/>
        </w:tabs>
        <w:spacing w:line="252" w:lineRule="auto"/>
        <w:jc w:val="both"/>
        <w:rPr>
          <w:sz w:val="24"/>
          <w:szCs w:val="24"/>
        </w:rPr>
      </w:pPr>
      <w:r w:rsidRPr="009931EE">
        <w:rPr>
          <w:sz w:val="24"/>
          <w:szCs w:val="24"/>
        </w:rPr>
        <w:t>жас — тәжірибеде өлшеп көру және көзбен көріп салыстыру.</w:t>
      </w:r>
    </w:p>
    <w:p w:rsidR="009931EE" w:rsidRPr="009931EE" w:rsidRDefault="00966569" w:rsidP="00966569">
      <w:pPr>
        <w:pStyle w:val="30"/>
        <w:keepNext/>
        <w:keepLines/>
        <w:shd w:val="clear" w:color="auto" w:fill="auto"/>
        <w:tabs>
          <w:tab w:val="left" w:pos="554"/>
        </w:tabs>
        <w:spacing w:after="0" w:line="252" w:lineRule="auto"/>
        <w:ind w:left="280" w:firstLine="0"/>
        <w:jc w:val="both"/>
        <w:rPr>
          <w:sz w:val="24"/>
          <w:szCs w:val="24"/>
        </w:rPr>
      </w:pPr>
      <w:r>
        <w:rPr>
          <w:sz w:val="24"/>
          <w:szCs w:val="24"/>
        </w:rPr>
        <w:t xml:space="preserve">8. </w:t>
      </w:r>
      <w:bookmarkStart w:id="75" w:name="bookmark74"/>
      <w:bookmarkStart w:id="76" w:name="bookmark75"/>
      <w:r w:rsidR="009931EE" w:rsidRPr="009931EE">
        <w:rPr>
          <w:sz w:val="24"/>
          <w:szCs w:val="24"/>
        </w:rPr>
        <w:t>«Заттарды саралап топтау» әдістемесі.</w:t>
      </w:r>
      <w:bookmarkEnd w:id="75"/>
      <w:bookmarkEnd w:id="76"/>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Мақсаты:</w:t>
      </w:r>
      <w:r w:rsidRPr="009931EE">
        <w:rPr>
          <w:sz w:val="24"/>
          <w:szCs w:val="24"/>
        </w:rPr>
        <w:t xml:space="preserve"> логикалық ойлауының даму деңгейін (қорыту және дерексіздендіру қабілеті, қорытушы ұғымдарының қалыптасқандығы) зерттеу.</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Материал:</w:t>
      </w:r>
      <w:r w:rsidRPr="009931EE">
        <w:rPr>
          <w:sz w:val="24"/>
          <w:szCs w:val="24"/>
        </w:rPr>
        <w:t xml:space="preserve"> ойыншықтар, киім, жергілікті жердегі өсімдіктер, ыдыс-аяқ, жиһаз, көлік және т.б. бейнеленген заттық суреттер.</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Жүргізу техникасы:</w:t>
      </w:r>
      <w:r w:rsidRPr="009931EE">
        <w:rPr>
          <w:sz w:val="24"/>
          <w:szCs w:val="24"/>
        </w:rPr>
        <w:t xml:space="preserve"> «Мына суреттерді үстелге жайып қой — қайсысы қайсысына сәйкес келеді?» — деген нұсқаумен балаға суреттер жинағы беріледі. 10-15 сурет жайылғаннан кейін ересек адам: «Мына суреттер неге осы қатарда? Ал мыналар неге басқасында?» — деп сұрайды (яғни, баланың өз әрекеттерін қорытып, сөзбен айта білуі айқындалады). Жіберілген қателерді түзейді, суреттерді бөлу қағидасын түсіндіреді («Ыдысты ыдысқа, жануарларды жануарларға»). Содан кейін баладан тапсырманы орындауды жалғастыруын өтінеді.</w:t>
      </w:r>
    </w:p>
    <w:p w:rsidR="009931EE" w:rsidRPr="009931EE" w:rsidRDefault="009931EE" w:rsidP="009931EE">
      <w:pPr>
        <w:pStyle w:val="1"/>
        <w:shd w:val="clear" w:color="auto" w:fill="auto"/>
        <w:spacing w:line="252" w:lineRule="auto"/>
        <w:jc w:val="both"/>
        <w:rPr>
          <w:sz w:val="24"/>
          <w:szCs w:val="24"/>
        </w:rPr>
      </w:pPr>
      <w:r w:rsidRPr="009931EE">
        <w:rPr>
          <w:sz w:val="24"/>
          <w:szCs w:val="24"/>
        </w:rPr>
        <w:t>Егер бала тапсырманы қабылдай алмаса, оны саралап топтау қағидасына үйретеді. Ересек адам суреттерді жайып қоя отырып, неліктен мына суретті осы қатарға немесе басқа қатарға қою керек екенін түсіндіреді, кейін баланың өзі қоюын ұсынады.</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Орындау нормалары:</w:t>
      </w:r>
      <w:r w:rsidRPr="009931EE">
        <w:rPr>
          <w:sz w:val="24"/>
          <w:szCs w:val="24"/>
        </w:rPr>
        <w:t xml:space="preserve"> бес жастағы балалар қорыту қағидасын функционалдық деңгейде анықтай отырып, тапсырманы әрекеттік тұрғыда орындайды. Алты жастан бастап дерексіз категорияларды пайдалану норма болып табылады.</w:t>
      </w:r>
    </w:p>
    <w:p w:rsidR="009931EE" w:rsidRPr="009931EE" w:rsidRDefault="009931EE" w:rsidP="009931EE">
      <w:pPr>
        <w:pStyle w:val="1"/>
        <w:shd w:val="clear" w:color="auto" w:fill="auto"/>
        <w:spacing w:after="220" w:line="252" w:lineRule="auto"/>
        <w:jc w:val="both"/>
        <w:rPr>
          <w:sz w:val="24"/>
          <w:szCs w:val="24"/>
        </w:rPr>
      </w:pPr>
      <w:r w:rsidRPr="009931EE">
        <w:rPr>
          <w:sz w:val="24"/>
          <w:szCs w:val="24"/>
        </w:rPr>
        <w:t>Бес-алты жастан бастап балаларға «Коос кубиктері», «Объектіні екі белгісі бойынша саралап топтау» (В. М. Когандікі), «Оқиғалардың бірізділігін белгілеу» (сюжетті суреттер сериясы), «Артық 4-ші затты алып тастау» және «Түрлі-түсті прогрессивті матрицалар» (Дж. Равеннің тесті) сияқты әдістемелерді ұсынуға болады. Жоғарыда аталған психодиагностикалық әдістемелердің көпшілігі 7-10 жасар балаларды тексергенде пайдаланылатындықтан, олардың сипаттамасы мен нәтижелерін түсіндіруге әдістемелік нұсқаулар «Кіші мектеп жасындағы балаларды тексеру» тарауында берілген.</w:t>
      </w:r>
    </w:p>
    <w:p w:rsidR="009931EE" w:rsidRPr="009931EE" w:rsidRDefault="00966569" w:rsidP="00966569">
      <w:pPr>
        <w:pStyle w:val="30"/>
        <w:keepNext/>
        <w:keepLines/>
        <w:shd w:val="clear" w:color="auto" w:fill="auto"/>
        <w:tabs>
          <w:tab w:val="left" w:pos="718"/>
        </w:tabs>
        <w:spacing w:after="0" w:line="252" w:lineRule="auto"/>
        <w:ind w:left="300" w:firstLine="0"/>
        <w:jc w:val="both"/>
        <w:rPr>
          <w:sz w:val="24"/>
          <w:szCs w:val="24"/>
        </w:rPr>
      </w:pPr>
      <w:bookmarkStart w:id="77" w:name="bookmark76"/>
      <w:bookmarkStart w:id="78" w:name="bookmark77"/>
      <w:r>
        <w:rPr>
          <w:sz w:val="24"/>
          <w:szCs w:val="24"/>
        </w:rPr>
        <w:t xml:space="preserve">4.5 </w:t>
      </w:r>
      <w:r w:rsidR="009931EE" w:rsidRPr="009931EE">
        <w:rPr>
          <w:sz w:val="24"/>
          <w:szCs w:val="24"/>
        </w:rPr>
        <w:t>Ойын қызметін тексеру</w:t>
      </w:r>
      <w:bookmarkEnd w:id="77"/>
      <w:bookmarkEnd w:id="78"/>
    </w:p>
    <w:p w:rsidR="009931EE" w:rsidRPr="009931EE" w:rsidRDefault="009931EE" w:rsidP="009931EE">
      <w:pPr>
        <w:pStyle w:val="1"/>
        <w:shd w:val="clear" w:color="auto" w:fill="auto"/>
        <w:spacing w:line="252" w:lineRule="auto"/>
        <w:jc w:val="both"/>
        <w:rPr>
          <w:sz w:val="24"/>
          <w:szCs w:val="24"/>
        </w:rPr>
      </w:pPr>
      <w:r w:rsidRPr="009931EE">
        <w:rPr>
          <w:sz w:val="24"/>
          <w:szCs w:val="24"/>
        </w:rPr>
        <w:t>Ойын мектепке дейінгі кезеңнің жетекші қызметі болғандықтан, баланың психикалық даму көрсеткіштерінің бірі болып табылады. Ойында баланың танымдық, тұлғалық салаларының барлық ерекшеліктері көрініс табады, сондықтан ойынды зерттеу, сондай-ақ қадағалау мен ойынды сараптамалық қалыптастыруды ұштастыру баланың дамуы туралы айқын түсінік бере алады. Ақыл-ойдың артта қалуы мен психикалық дамудың тежелуін, балалардың ерте аутизмі мен әртүрлі эмоциялық бұзылуларды ажыратуда ПМПК жағдайында ойынды зерттеудің мәні зор.</w:t>
      </w:r>
    </w:p>
    <w:p w:rsidR="009931EE" w:rsidRPr="009931EE" w:rsidRDefault="009931EE" w:rsidP="009931EE">
      <w:pPr>
        <w:pStyle w:val="1"/>
        <w:shd w:val="clear" w:color="auto" w:fill="auto"/>
        <w:spacing w:line="252" w:lineRule="auto"/>
        <w:jc w:val="both"/>
        <w:rPr>
          <w:sz w:val="24"/>
          <w:szCs w:val="24"/>
        </w:rPr>
      </w:pPr>
      <w:r w:rsidRPr="009931EE">
        <w:rPr>
          <w:sz w:val="24"/>
          <w:szCs w:val="24"/>
        </w:rPr>
        <w:t xml:space="preserve">Жеке саралай диагностикалау мақсатында ойынды зерттеу балалар ойынының және оның жас ерекшеліктерінің негізгі даму кезеңдерін білуді талап етеді. Жеке-дара ерекшеліктерін ескере келе, ойынның бастапқы нысандары балаларда екі жастан кешікпей пайда бола бастайды да, заттық қызметі мен сөйлеу тілінің негізінде қалыптасады. Ойынның бастапқы нысандары дегеніміз </w:t>
      </w:r>
      <w:r w:rsidRPr="009931EE">
        <w:rPr>
          <w:b/>
          <w:bCs/>
          <w:sz w:val="24"/>
          <w:szCs w:val="24"/>
        </w:rPr>
        <w:t xml:space="preserve">процессуалдық заттық-ойын әрекеттері </w:t>
      </w:r>
      <w:r w:rsidRPr="009931EE">
        <w:rPr>
          <w:sz w:val="24"/>
          <w:szCs w:val="24"/>
        </w:rPr>
        <w:t xml:space="preserve">(машинаны сүйрету және т.с.с.). Екі жасқа дейінгі жас кезеңіндегі баланың заттық әрекеттеріне қарағанда, процессуалдық заттық-ойын әрекеттері заттың қандай да бір қасиеттерін айқындау мақсатында емес, осы әрекетті өзінің әлеуметтік мінез-құлқының компоненті ретінде пайдаланып отырған адамға ұқсау үшін жүзеге асырылады. Сонымен, процессуалдық заттық-ойын әрекеттері баланы енді адамдардың әлеуметтік қатынастарының қасиеттерімен таныстырады. Кейінірек бала ойынында алмастырушы </w:t>
      </w:r>
      <w:r w:rsidRPr="009931EE">
        <w:rPr>
          <w:sz w:val="24"/>
          <w:szCs w:val="24"/>
        </w:rPr>
        <w:lastRenderedPageBreak/>
        <w:t>заттар пайда болғанда заттық-ойын әрекеттері өзінің заттық сипатын жоғалтады да, нақ ойынның өзі болып қалады.</w:t>
      </w:r>
    </w:p>
    <w:p w:rsidR="009931EE" w:rsidRPr="009931EE" w:rsidRDefault="009931EE" w:rsidP="009931EE">
      <w:pPr>
        <w:pStyle w:val="1"/>
        <w:shd w:val="clear" w:color="auto" w:fill="auto"/>
        <w:jc w:val="both"/>
        <w:rPr>
          <w:sz w:val="24"/>
          <w:szCs w:val="24"/>
        </w:rPr>
      </w:pPr>
      <w:r w:rsidRPr="009931EE">
        <w:rPr>
          <w:sz w:val="24"/>
          <w:szCs w:val="24"/>
        </w:rPr>
        <w:t>Процессуалдық ойын оның келесі кезеңдерін дамыту үшін негіз болып табылады және заттық-ойын әрекеттері қалыптасуының бұзылуы әдетте олардың заттық әрекеттердегі бейнесінің жетілмегендігі туралы хабар береді. Мұндай бұзылулар соқыр балаларда, ақыл-ойы артта қалған балаларда және БЦП бар балаларда кездеседі және қазіргі түзетулерді қажет етеді. Соқыр балаларда заттық әрекеттердің қалыптасуының бұзылуы көру қабілетінің бұзылуынан туындаған, ақыл-ойы артта қалған балаларда — танымдық қызғушылығының, соның ішінде өздерін қоршаған заттардың қасиеттеріне қызығушылығының жалпы төмендеуінен, ал БЦП бар балаларда — қимыл-қозғалыс бұзылуларынан (олар әдетте мұндай блаларда көру-қимыл үйлесімділігінің бұзылуымен ұштасады) пайда болған. Ойын қалыптасуына негіз болмаған жағдайда бұл қызмет дамудың алғашқы кезеңінде-ақ тежеледі. Балалардың басқа санаттарында процессуалдық ойын өрескел бұзылуларсыз қалыптасады, олар дамуының неғұрлым соңғы кезеңдерінде көрінеді.</w:t>
      </w:r>
    </w:p>
    <w:p w:rsidR="009931EE" w:rsidRPr="009931EE" w:rsidRDefault="009931EE" w:rsidP="009931EE">
      <w:pPr>
        <w:pStyle w:val="1"/>
        <w:shd w:val="clear" w:color="auto" w:fill="auto"/>
        <w:jc w:val="both"/>
        <w:rPr>
          <w:sz w:val="24"/>
          <w:szCs w:val="24"/>
        </w:rPr>
      </w:pPr>
      <w:r w:rsidRPr="009931EE">
        <w:rPr>
          <w:sz w:val="24"/>
          <w:szCs w:val="24"/>
        </w:rPr>
        <w:t xml:space="preserve">Процессуалдық ойын негізінде балаларда </w:t>
      </w:r>
      <w:r w:rsidRPr="009931EE">
        <w:rPr>
          <w:b/>
          <w:bCs/>
          <w:sz w:val="24"/>
          <w:szCs w:val="24"/>
        </w:rPr>
        <w:t xml:space="preserve">сюжеттік ойын </w:t>
      </w:r>
      <w:r w:rsidRPr="009931EE">
        <w:rPr>
          <w:sz w:val="24"/>
          <w:szCs w:val="24"/>
        </w:rPr>
        <w:t>қалыптаса бастайды, оның қалыптасуына сөйлеу тілінің дамығандығы аса маңызды әсер етеді. Сөйлеу тілінің қатысуынсыз сюжеттік ойынды жүзеге асыру мүмкін емес дерлік, өйткені соның көмегімен бала сюжетті жоспарлап, реттейді, ойын кейіпкерлерінің сөздерін айтады. Бұл жерде бала өзіне қандай да бір рөл алмайды, ол кейіпкерлерді өз еркімен басқарады (режиссер сияқты), осы еркіндік балаға ойын кейіпкерлері мен ойын заттарына кез келген қасиеттер беруіне мүмкіндік береді. Ойынның осы кезеңінде алмастырушы заттар мен әрекеттерді алмастырушылар пайда болады. Алмастырушы заттар нақты заттың орнына жүреді (соны білдіреді); әдетте балалар оны нақты затқа пішінімен, түсімен, көлемімен, фактурасымен, материалымен және т.б. ұқсайтын бір затпен алмастырады. Алмастырушы заттарды таңдағанда бала салыстыру сияқты ақыл-ой әрекетін қолданады, бұл ретте заттар тек сыртқы белгілерімен ғана емес, жасырын белгілерімен де салыстырылады. Алмастырушы әрекеттер де өз сипаттамалары бойынша нақты әрекеттерді еске түсіреді. Сюжеттік ойынның қалыптасу кезеңі шамамен екі жылдан төрт жылға дейінгі кезеңді қамтиды. Жеке-дара ерекшеліктерін ескере отырып, үш жастағы балада ойынның сюжеттік нысандарының пайда болуын күтуге болады. Бұл жаста бала ойыншықтармен ойын әрекеттерін сюжетке қосады, бұл әрекеттер сюжеттің мағынасына сәйкес жасалады, олар белгілі бір қажеттіліктен туындайды. Әрекеттердің бір бөлігі сөзбен айтуға көшіріледі: бұл әрекеттерді ешкім жасамайды, бірақ бала оларды айтып тұрады да, олар жасалған болып есептеледі. Ойын қалыптасуының осы кезеңде бұзылуы процессуалдық ойынның қалыптаспағандығымен және сөйлеу тілінің жетілмегендігімен байланысты. Жоғарыда аталған категориялардан басқа (соқыр балалар, ақыл-ойы артта қалған балалар және БЦП бар балалар) мұндай бұзылулар саңырау балаларда және сөйлеу тілі бұзылған балаларда, сондай-ақ психикалық дамуы тежелген балаларда да байқалады. Бұл категорияның балалары заттық-ойын әрекеттерін алдыңғы кезеңде тұрып қалғандай жалғастыра береді, бұл жерде оларға сюжеттік ойынды ішінара конструктивті қызмет алмастырады.</w:t>
      </w:r>
    </w:p>
    <w:p w:rsidR="009931EE" w:rsidRPr="009931EE" w:rsidRDefault="009931EE" w:rsidP="009931EE">
      <w:pPr>
        <w:pStyle w:val="1"/>
        <w:shd w:val="clear" w:color="auto" w:fill="auto"/>
        <w:jc w:val="both"/>
        <w:rPr>
          <w:sz w:val="24"/>
          <w:szCs w:val="24"/>
        </w:rPr>
      </w:pPr>
      <w:r w:rsidRPr="009931EE">
        <w:rPr>
          <w:sz w:val="24"/>
          <w:szCs w:val="24"/>
        </w:rPr>
        <w:t xml:space="preserve">Шамамен төрт жаста балада </w:t>
      </w:r>
      <w:r w:rsidRPr="009931EE">
        <w:rPr>
          <w:b/>
          <w:bCs/>
          <w:sz w:val="24"/>
          <w:szCs w:val="24"/>
        </w:rPr>
        <w:t xml:space="preserve">сюжеттік-рөлдік ойын </w:t>
      </w:r>
      <w:r w:rsidRPr="009931EE">
        <w:rPr>
          <w:sz w:val="24"/>
          <w:szCs w:val="24"/>
        </w:rPr>
        <w:t>пайда бола бастайды. Енді ол бәрі өз қолындағы құдіретті режиссердан қатысушының біріне айналып, өзіне белгілі бір рөл алады. Алдымен бала өзіне рөл алып, басқа рөлдерді адам емес кейіпкерлерге (ойыншықтарға, жануарларға және т.б.) береді, кейін ол басқа балалармен бірігеді де, рөлдерді бөлісу енді топта жүреді. Сюжеттік-рөлдік ойын кезеңінде балалардың қарым-қатынас жасауы оны жүзеге асырудың қажетті шарты болып табылады. Бала өзінің қарым-</w:t>
      </w:r>
      <w:r w:rsidR="00FF77DF">
        <w:rPr>
          <w:sz w:val="24"/>
          <w:szCs w:val="24"/>
        </w:rPr>
        <w:t>қатынасын ересектермен емес,</w:t>
      </w:r>
      <w:r w:rsidRPr="009931EE">
        <w:rPr>
          <w:sz w:val="24"/>
          <w:szCs w:val="24"/>
        </w:rPr>
        <w:t xml:space="preserve"> өзі сияқты тең серіктерімен құрады. осы қатынастар оның бұдан кейінгі өмірінде дамуын жалғастыра береді. Жеке-дара ерекшеліктерін ескере отырып. ойынның сюжеттік-рөлдік нысанын баладан бес жылдан кешікпей күтуге болады.</w:t>
      </w:r>
    </w:p>
    <w:p w:rsidR="009931EE" w:rsidRPr="009931EE" w:rsidRDefault="009931EE" w:rsidP="009931EE">
      <w:pPr>
        <w:pStyle w:val="1"/>
        <w:shd w:val="clear" w:color="auto" w:fill="auto"/>
        <w:jc w:val="both"/>
        <w:rPr>
          <w:sz w:val="24"/>
          <w:szCs w:val="24"/>
        </w:rPr>
      </w:pPr>
      <w:r w:rsidRPr="009931EE">
        <w:rPr>
          <w:sz w:val="24"/>
          <w:szCs w:val="24"/>
        </w:rPr>
        <w:t xml:space="preserve">Жоғарыда аталған категориялардан басқа сюжеттік-рөлдік ойын қалыптасуының бұзылуы қандай да бір психикалық бұзылулардан (шизофрения. балалардың аутизмі) </w:t>
      </w:r>
      <w:r w:rsidRPr="009931EE">
        <w:rPr>
          <w:sz w:val="24"/>
          <w:szCs w:val="24"/>
        </w:rPr>
        <w:lastRenderedPageBreak/>
        <w:t>зардап шегетін балаларда байқалады. Рөл қабылдаудағы. ойынға қатысушылар арасында рөлдерді бөлудегі және ойын әрекеттерін реттеудегі бұл балаларға тән қиындықтар өз кезегінде эмоциялық проблемалардан туындайтын қарым-қатынастың бұзылуынан пайда болады. Жалпы қарым-қатынастың кез келген бұзылуы (психотикалық және психотикалық емес сипаттағы) сюжеттік-рөлдік ойынның қалыптасуына кедергі келтіреді. ойынның осы нысандары пайда болуының тежелуі интеллектуалдық емес. эмоциялық проблемаларға байланысты болуы мүмкін.</w:t>
      </w:r>
    </w:p>
    <w:p w:rsidR="009931EE" w:rsidRPr="009931EE" w:rsidRDefault="009931EE" w:rsidP="009931EE">
      <w:pPr>
        <w:pStyle w:val="1"/>
        <w:shd w:val="clear" w:color="auto" w:fill="auto"/>
        <w:jc w:val="both"/>
        <w:rPr>
          <w:sz w:val="24"/>
          <w:szCs w:val="24"/>
        </w:rPr>
      </w:pPr>
      <w:r w:rsidRPr="009931EE">
        <w:rPr>
          <w:sz w:val="24"/>
          <w:szCs w:val="24"/>
        </w:rPr>
        <w:t xml:space="preserve">Сюжеттік-рөлдік ойын жеті жас шамасында — нақтырақ айтсақ. бала мектепке келген кезде біртіндеп әлеуметтік рөлдерді меңгеру қызметіне өзгереді. өйткені онда балаға бірінші айқын ресімделген әлеуметтік рөлі — оқушы рөлі беріледі. Бұл ретте ойын </w:t>
      </w:r>
      <w:r w:rsidR="00FF77DF">
        <w:rPr>
          <w:sz w:val="24"/>
          <w:szCs w:val="24"/>
        </w:rPr>
        <w:t>қызметі ұзақ уақыт толастамайды,</w:t>
      </w:r>
      <w:r w:rsidRPr="009931EE">
        <w:rPr>
          <w:sz w:val="24"/>
          <w:szCs w:val="24"/>
        </w:rPr>
        <w:t xml:space="preserve"> оқу қызметімен қатар жүреді.</w:t>
      </w:r>
    </w:p>
    <w:p w:rsidR="009931EE" w:rsidRPr="009931EE" w:rsidRDefault="00FF77DF" w:rsidP="009931EE">
      <w:pPr>
        <w:pStyle w:val="1"/>
        <w:shd w:val="clear" w:color="auto" w:fill="auto"/>
        <w:spacing w:after="240"/>
        <w:jc w:val="both"/>
        <w:rPr>
          <w:sz w:val="24"/>
          <w:szCs w:val="24"/>
        </w:rPr>
      </w:pPr>
      <w:r>
        <w:rPr>
          <w:sz w:val="24"/>
          <w:szCs w:val="24"/>
        </w:rPr>
        <w:t>Ойын — күрделі қызмет,</w:t>
      </w:r>
      <w:r w:rsidR="009931EE" w:rsidRPr="009931EE">
        <w:rPr>
          <w:sz w:val="24"/>
          <w:szCs w:val="24"/>
        </w:rPr>
        <w:t xml:space="preserve"> оның қалыптасуы көптеген факторларға. алдымен әлеуметтік-мәдени факторларға байланысты болады. оларға тек оқыту мен тәрбиелеуді ғана емес. сонымен бірге жалпы әлеуметтік ортасының әсерін де жатқызуға болады.</w:t>
      </w:r>
    </w:p>
    <w:p w:rsidR="009931EE" w:rsidRPr="009931EE" w:rsidRDefault="009931EE" w:rsidP="009931EE">
      <w:pPr>
        <w:pStyle w:val="30"/>
        <w:keepNext/>
        <w:keepLines/>
        <w:shd w:val="clear" w:color="auto" w:fill="auto"/>
        <w:spacing w:after="0" w:line="240" w:lineRule="auto"/>
        <w:jc w:val="both"/>
        <w:rPr>
          <w:sz w:val="24"/>
          <w:szCs w:val="24"/>
        </w:rPr>
      </w:pPr>
      <w:bookmarkStart w:id="79" w:name="bookmark78"/>
      <w:bookmarkStart w:id="80" w:name="bookmark79"/>
      <w:r w:rsidRPr="009931EE">
        <w:rPr>
          <w:sz w:val="24"/>
          <w:szCs w:val="24"/>
        </w:rPr>
        <w:t>Ойын қызметін талдау схемасы</w:t>
      </w:r>
      <w:bookmarkEnd w:id="79"/>
      <w:bookmarkEnd w:id="80"/>
    </w:p>
    <w:p w:rsidR="009931EE" w:rsidRPr="009931EE" w:rsidRDefault="009931EE" w:rsidP="009931EE">
      <w:pPr>
        <w:pStyle w:val="1"/>
        <w:shd w:val="clear" w:color="auto" w:fill="auto"/>
        <w:jc w:val="both"/>
        <w:rPr>
          <w:sz w:val="24"/>
          <w:szCs w:val="24"/>
        </w:rPr>
      </w:pPr>
      <w:r w:rsidRPr="009931EE">
        <w:rPr>
          <w:sz w:val="24"/>
          <w:szCs w:val="24"/>
        </w:rPr>
        <w:t>Процессуалдық ойынды талдаған кезде заттық-ойын әрекеттері қандай заттармен және ойыншықтармен жасалатынын және осы әрекеттердің заттар мен ойыншықтарға қаншалықты сәйкес келетінін айқындап алу қажет. Егер іс-әрекеттер заттарға сәйкес емес болса (мысалы, бала қуыршақтың шашын қасықпен тарайды және т.с.с.), мұндай сәйкессіздік айтарлықтай интеллектуалдық бұзылулар туралы хабар беруі мүмкін, бірақ бұл жерде баланың осы заттың неге арналғанымен таныс-таныс еместігін айқындап алып, сәйкессіз әрекеттер қаншалықты жиі кездесетінін байқау керек. Заттық-ойын әрекеттерінің сипатын да байқап көру қажет: олар қаншалықты нақты және нәтижелі жасалады және өзінің нәтижесіз әрекеттерін бала қалай қабылдайды, яғни баланың өз қызметіне және оны реттеуге сын көзбен қарау дәрежесін анықтау керек. Баланың ойынға шын берілу дәрежесін және оны логикалық аяқтауға бейімділігін бағалау аса маңызды. Интеллектуалдық бұзылуларды саралауда жоғарыда аталған барлық сәттердің диагностикалық мәні бар.</w:t>
      </w:r>
    </w:p>
    <w:p w:rsidR="009931EE" w:rsidRPr="009931EE" w:rsidRDefault="009931EE" w:rsidP="009931EE">
      <w:pPr>
        <w:pStyle w:val="1"/>
        <w:shd w:val="clear" w:color="auto" w:fill="auto"/>
        <w:spacing w:line="252" w:lineRule="auto"/>
        <w:jc w:val="both"/>
        <w:rPr>
          <w:sz w:val="24"/>
          <w:szCs w:val="24"/>
        </w:rPr>
      </w:pPr>
      <w:r w:rsidRPr="009931EE">
        <w:rPr>
          <w:sz w:val="24"/>
          <w:szCs w:val="24"/>
        </w:rPr>
        <w:t>Сюжеттік ойынды талдау кезінде сюжеттің берілуіне назар аудару қажет. Баланың сөйлеу белсенділігі аз болатын процессуалдық ойынға қарағанда, сюжеттік ойында сөйлеу белсенділігі өте жоғары. Сөйлеу тілі бүкіл сюжеттік ойынды ұйымдастырады, сондықтан оны және ең алдымен сөзбен реттеудің сипатын бағаламай, сюжеттік ойынды талдау мүмкін емес. Сондай-ақ сюжеттің мазмұнын (ол қандай жағдайды бейнелейді — тұрмыстық, әлеуметтік, қиял</w:t>
      </w:r>
      <w:r w:rsidR="00332200">
        <w:rPr>
          <w:sz w:val="24"/>
          <w:szCs w:val="24"/>
        </w:rPr>
        <w:t>-</w:t>
      </w:r>
      <w:r w:rsidRPr="009931EE">
        <w:rPr>
          <w:sz w:val="24"/>
          <w:szCs w:val="24"/>
        </w:rPr>
        <w:t>ғажайып), сюжеттің даму логикасын (жалпы қабылданған, кереғар, жеке қажет- тіліктеріне бағынысты), сюжеттің аяқталғанын немесе аяқталмағанын, оның өрбуін (кезең-кезеңмен, қысқарған, бұзылған) бағалау қажет. Сюжеттік ойынды талдағанда сюжеттің эмоциялық мазмұны, ойын кезіндегі баланың эмоциялық әсерін білдіруі, баланың кейіпкерлерге көзқарасын білдіретін оның неғұрлым жақсы көретін сюжеттері мен берген түсініктемелері сияқты тұстары да үлкен маңызға ие.</w:t>
      </w:r>
    </w:p>
    <w:p w:rsidR="009931EE" w:rsidRPr="009931EE" w:rsidRDefault="009931EE" w:rsidP="009931EE">
      <w:pPr>
        <w:pStyle w:val="1"/>
        <w:shd w:val="clear" w:color="auto" w:fill="auto"/>
        <w:spacing w:line="252" w:lineRule="auto"/>
        <w:jc w:val="both"/>
        <w:rPr>
          <w:sz w:val="24"/>
          <w:szCs w:val="24"/>
        </w:rPr>
      </w:pPr>
      <w:r w:rsidRPr="009931EE">
        <w:rPr>
          <w:sz w:val="24"/>
          <w:szCs w:val="24"/>
        </w:rPr>
        <w:t xml:space="preserve">Сюжеттік-рөлдік ойын тек сюжеттің ғана емес, ойынның мәнді құрылымдық компоненті ретінде рөлдің де болуын талап етеді. Баланың ойынын бағалаған кезде осы кезеңде жалпы рөлді және, атап айтқанда, нақты бір рөлді, сондай-ақ ойын барысында оның алмасуын қабылдаудың жеңілдігі мен қиындығын байқау керек. Сюжеттік-рөлдік ойында бала тек өзінің рөлдік мінез-құлқын ғана емес, басқа ойынға қатысушылардың да рөлдік мінез-құлқын реттейді. Сондықтан қабылданатын рөлдердің мазмұнынан басқа баланың рөлдік қатынастарды реттеу белсенділігінің дәрежесі, өз мінез-құлқын басқалардың мінез-құлқымен салы- стыра білу және түсіну қабілеті бағалануы тиіс. Бала мазмұны бойынша қандай рөлдерді: белсенді немесе белсенді емес, көшбасшылық, тең немесе бағынысты, жауынгерлік немесе азап көрушілік рөлдерді жақсы көретініне, басқа ойынға қатысушылардың талаптары мен ескертпелеріне баланың эмоциялық әсерін білдіруіне назар аудару керек. Ережеге құрылған ойынды бағалағанда баланың қаншалықты осы </w:t>
      </w:r>
      <w:r w:rsidRPr="009931EE">
        <w:rPr>
          <w:sz w:val="24"/>
          <w:szCs w:val="24"/>
        </w:rPr>
        <w:lastRenderedPageBreak/>
        <w:t>ережелерді түсінетінін, өз мінез-құлқын соларға сәйкестендіре алатынын және оларға бағынатынын айқындап алу аса маңызды.</w:t>
      </w:r>
    </w:p>
    <w:p w:rsidR="009931EE" w:rsidRPr="009931EE" w:rsidRDefault="009931EE" w:rsidP="009931EE">
      <w:pPr>
        <w:pStyle w:val="1"/>
        <w:shd w:val="clear" w:color="auto" w:fill="auto"/>
        <w:spacing w:line="252" w:lineRule="auto"/>
        <w:jc w:val="both"/>
        <w:rPr>
          <w:sz w:val="24"/>
          <w:szCs w:val="24"/>
        </w:rPr>
      </w:pPr>
      <w:r w:rsidRPr="009931EE">
        <w:rPr>
          <w:sz w:val="24"/>
          <w:szCs w:val="24"/>
        </w:rPr>
        <w:t>Ойынның әртүрлі нысандарын талдағанда интеллектуалдық және эмоциялық бұзылулардан хабар беретін төмендегідей ойын қызметінің бұзылуларына назар аудару қажет:</w:t>
      </w:r>
    </w:p>
    <w:p w:rsidR="009931EE" w:rsidRPr="009931EE" w:rsidRDefault="009931EE" w:rsidP="00441839">
      <w:pPr>
        <w:pStyle w:val="1"/>
        <w:numPr>
          <w:ilvl w:val="0"/>
          <w:numId w:val="51"/>
        </w:numPr>
        <w:shd w:val="clear" w:color="auto" w:fill="auto"/>
        <w:tabs>
          <w:tab w:val="left" w:pos="519"/>
        </w:tabs>
        <w:spacing w:line="252" w:lineRule="auto"/>
        <w:jc w:val="both"/>
        <w:rPr>
          <w:sz w:val="24"/>
          <w:szCs w:val="24"/>
        </w:rPr>
      </w:pPr>
      <w:r w:rsidRPr="009931EE">
        <w:rPr>
          <w:sz w:val="24"/>
          <w:szCs w:val="24"/>
        </w:rPr>
        <w:t>ойынға қызығушылығының, сондай-ақ оған қажеттілігінің болмауы немесе төмендеуі;</w:t>
      </w:r>
    </w:p>
    <w:p w:rsidR="009931EE" w:rsidRPr="009931EE" w:rsidRDefault="009931EE" w:rsidP="00441839">
      <w:pPr>
        <w:pStyle w:val="1"/>
        <w:numPr>
          <w:ilvl w:val="0"/>
          <w:numId w:val="51"/>
        </w:numPr>
        <w:shd w:val="clear" w:color="auto" w:fill="auto"/>
        <w:tabs>
          <w:tab w:val="left" w:pos="541"/>
        </w:tabs>
        <w:spacing w:line="252" w:lineRule="auto"/>
        <w:jc w:val="both"/>
        <w:rPr>
          <w:sz w:val="24"/>
          <w:szCs w:val="24"/>
        </w:rPr>
      </w:pPr>
      <w:r w:rsidRPr="009931EE">
        <w:rPr>
          <w:sz w:val="24"/>
          <w:szCs w:val="24"/>
        </w:rPr>
        <w:t>ойынның өрбуі жасына сәйкес келмеуі;</w:t>
      </w:r>
    </w:p>
    <w:p w:rsidR="009931EE" w:rsidRPr="009931EE" w:rsidRDefault="009931EE" w:rsidP="00441839">
      <w:pPr>
        <w:pStyle w:val="1"/>
        <w:numPr>
          <w:ilvl w:val="0"/>
          <w:numId w:val="51"/>
        </w:numPr>
        <w:shd w:val="clear" w:color="auto" w:fill="auto"/>
        <w:tabs>
          <w:tab w:val="left" w:pos="541"/>
        </w:tabs>
        <w:spacing w:line="252" w:lineRule="auto"/>
        <w:jc w:val="both"/>
        <w:rPr>
          <w:sz w:val="24"/>
          <w:szCs w:val="24"/>
        </w:rPr>
      </w:pPr>
      <w:r w:rsidRPr="009931EE">
        <w:rPr>
          <w:sz w:val="24"/>
          <w:szCs w:val="24"/>
        </w:rPr>
        <w:t>ойын жағдайларын құрудың қиындығы;</w:t>
      </w:r>
    </w:p>
    <w:p w:rsidR="009931EE" w:rsidRPr="009931EE" w:rsidRDefault="009931EE" w:rsidP="00441839">
      <w:pPr>
        <w:pStyle w:val="1"/>
        <w:numPr>
          <w:ilvl w:val="0"/>
          <w:numId w:val="51"/>
        </w:numPr>
        <w:shd w:val="clear" w:color="auto" w:fill="auto"/>
        <w:tabs>
          <w:tab w:val="left" w:pos="541"/>
        </w:tabs>
        <w:spacing w:line="252" w:lineRule="auto"/>
        <w:jc w:val="both"/>
        <w:rPr>
          <w:sz w:val="24"/>
          <w:szCs w:val="24"/>
        </w:rPr>
      </w:pPr>
      <w:r w:rsidRPr="009931EE">
        <w:rPr>
          <w:sz w:val="24"/>
          <w:szCs w:val="24"/>
        </w:rPr>
        <w:t>ойын мазмұнының жүдеулігі;</w:t>
      </w:r>
    </w:p>
    <w:p w:rsidR="009931EE" w:rsidRPr="009931EE" w:rsidRDefault="009931EE" w:rsidP="00441839">
      <w:pPr>
        <w:pStyle w:val="1"/>
        <w:numPr>
          <w:ilvl w:val="0"/>
          <w:numId w:val="51"/>
        </w:numPr>
        <w:shd w:val="clear" w:color="auto" w:fill="auto"/>
        <w:tabs>
          <w:tab w:val="left" w:pos="541"/>
        </w:tabs>
        <w:spacing w:line="252" w:lineRule="auto"/>
        <w:jc w:val="both"/>
        <w:rPr>
          <w:sz w:val="24"/>
          <w:szCs w:val="24"/>
        </w:rPr>
      </w:pPr>
      <w:r w:rsidRPr="009931EE">
        <w:rPr>
          <w:sz w:val="24"/>
          <w:szCs w:val="24"/>
        </w:rPr>
        <w:t>ойын әрекеттерінің бұзылуы;</w:t>
      </w:r>
    </w:p>
    <w:p w:rsidR="009931EE" w:rsidRPr="009931EE" w:rsidRDefault="009931EE" w:rsidP="00441839">
      <w:pPr>
        <w:pStyle w:val="1"/>
        <w:numPr>
          <w:ilvl w:val="0"/>
          <w:numId w:val="51"/>
        </w:numPr>
        <w:shd w:val="clear" w:color="auto" w:fill="auto"/>
        <w:tabs>
          <w:tab w:val="left" w:pos="541"/>
        </w:tabs>
        <w:spacing w:line="252" w:lineRule="auto"/>
        <w:jc w:val="both"/>
        <w:rPr>
          <w:sz w:val="24"/>
          <w:szCs w:val="24"/>
        </w:rPr>
      </w:pPr>
      <w:r w:rsidRPr="009931EE">
        <w:rPr>
          <w:sz w:val="24"/>
          <w:szCs w:val="24"/>
        </w:rPr>
        <w:t>ойын қатынастарының бұзылуы;</w:t>
      </w:r>
    </w:p>
    <w:p w:rsidR="009931EE" w:rsidRPr="009931EE" w:rsidRDefault="009931EE" w:rsidP="00441839">
      <w:pPr>
        <w:pStyle w:val="1"/>
        <w:numPr>
          <w:ilvl w:val="0"/>
          <w:numId w:val="51"/>
        </w:numPr>
        <w:shd w:val="clear" w:color="auto" w:fill="auto"/>
        <w:tabs>
          <w:tab w:val="left" w:pos="541"/>
        </w:tabs>
        <w:spacing w:line="252" w:lineRule="auto"/>
        <w:jc w:val="both"/>
        <w:rPr>
          <w:sz w:val="24"/>
          <w:szCs w:val="24"/>
        </w:rPr>
      </w:pPr>
      <w:r w:rsidRPr="009931EE">
        <w:rPr>
          <w:sz w:val="24"/>
          <w:szCs w:val="24"/>
        </w:rPr>
        <w:t>эмоциялық әсерлерінің бұзылуы.</w:t>
      </w:r>
    </w:p>
    <w:p w:rsidR="009931EE" w:rsidRPr="009931EE" w:rsidRDefault="009931EE" w:rsidP="009931EE">
      <w:pPr>
        <w:pStyle w:val="1"/>
        <w:shd w:val="clear" w:color="auto" w:fill="auto"/>
        <w:spacing w:line="252" w:lineRule="auto"/>
        <w:jc w:val="both"/>
        <w:rPr>
          <w:sz w:val="24"/>
          <w:szCs w:val="24"/>
        </w:rPr>
      </w:pPr>
      <w:r w:rsidRPr="009931EE">
        <w:rPr>
          <w:sz w:val="24"/>
          <w:szCs w:val="24"/>
        </w:rPr>
        <w:t>Жеке саралап диагностикалау мақсатында ойын қызметінің талдауын пайдаланған кезде ең алдымен қызмет өрбуінің баланың жасына сәйкес келуін бағалау қажет. Егер ойын қызметінің өрбуі жасына сәйкес келетін болса, ойынның жеке өзіндік ерекшеліктерін бағалау керек, мұның патологиялық белгілері болуы мүмкін. Егер ойын қызметінің өрбуі жасына сәйкес келмейтін болса, бұл интеллектуалдық жетіспеушілік барлығы туралы хабар беруі мүмкін. Бұл жерде интеллектуалдық жетіспеушілікке ақыл-ойдың артта қалуы мен психикалық даму тежелуінің барлық түрлері, соның ішінде сөйлеу тілінің, көру, есту қабілеттерінің және қимылының өрескел бұзылуларынан туындағандары да жатады.</w:t>
      </w:r>
    </w:p>
    <w:p w:rsidR="009931EE" w:rsidRPr="009931EE" w:rsidRDefault="009931EE" w:rsidP="009931EE">
      <w:pPr>
        <w:pStyle w:val="1"/>
        <w:shd w:val="clear" w:color="auto" w:fill="auto"/>
        <w:spacing w:line="252" w:lineRule="auto"/>
        <w:jc w:val="both"/>
        <w:rPr>
          <w:sz w:val="24"/>
          <w:szCs w:val="24"/>
        </w:rPr>
      </w:pPr>
      <w:r w:rsidRPr="009931EE">
        <w:rPr>
          <w:sz w:val="24"/>
          <w:szCs w:val="24"/>
        </w:rPr>
        <w:t>Интеллектуалдық жетіспеушіліктің сипатын анықтау осы жетіспеушіліктің баланың ойынында қалай көрінетінін бағалауды талап етеді. Ақыл-ойы артта қалған балалардың заттық-ойын әрекеттері сәйкессіздігімен жиі ерекшеленеді. Сәйкес әрекеттері жүдеу әрі таптаурынды, әдетте балалар олардың нақтылығына қарамастан, қандай-да бір өзгерістерсіз қайталай береді, яғни бала әрекеттерді орындауға сын көзбен қарай алмайды. Ақыл-ойы артта қалған балалардың барлығы дерлік ойыншықтарға қызығушылық танытқанымен, бұл қызығушылық олармен ойын әрекеттерін жасау мүмкіндігінен емес, ойыншықтың сыртқы түрінен туындаған, сондықтан қызығушылық тез басылады. Персевераторлық заттық-ойын әрекеттері байқалады. Ақыл-ойы артта қалған балаларда әрекеттер тізбесінің логикалық аяқталу тенденциясы айқындалмайды, заттық-ойын әре- кеттерін жүзеге асырудағы ересектердің көмегі (әдетте, бұл — көрсету) баланың ойынын өзгертпейді. Алмастырушы заттар мен алмастырушы әрекеттер ақылойы артта қалған балаларда болмайды. Ақыл-ойы артта қалған балалардың бейберекет ойыны әдетте затқа тән емес әрекеттерді жасауды, сәйкес немесе сәйкес емес заттық әрекеттерді және жекелеген сюжеттік әрекеттерді (соңғылары сюжеттен тыс қолданылатын сияқты, өйткені бала сюжетті өрбітпейді) ұштастыру болып табылады.</w:t>
      </w:r>
    </w:p>
    <w:p w:rsidR="009931EE" w:rsidRPr="009931EE" w:rsidRDefault="009931EE" w:rsidP="009931EE">
      <w:pPr>
        <w:pStyle w:val="1"/>
        <w:shd w:val="clear" w:color="auto" w:fill="auto"/>
        <w:spacing w:line="252" w:lineRule="auto"/>
        <w:jc w:val="both"/>
        <w:rPr>
          <w:sz w:val="24"/>
          <w:szCs w:val="24"/>
        </w:rPr>
      </w:pPr>
      <w:r w:rsidRPr="009931EE">
        <w:rPr>
          <w:sz w:val="24"/>
          <w:szCs w:val="24"/>
        </w:rPr>
        <w:t>Сюжеттік және сюжеттік-рөлдік ойынға келсек, ойынның бұл нысандары ақыл-ойы артта қалған мектеп жасына дейінгі балаларда арнайы түзетусіз мүлдем дамымайды. Бүкіл мектепке дейінгі кезең бойына ақыл-ойы артта қалған баланың ойыны процессуалды болып табылады және аталған ерекшеліктермен айрықшаланады. Егер осындай ерекшеліктері бар процессуалдық ойын 3 жастан асқан балада байқалса, бұл интеллектуалдық жетіспеушіліктің жалпы сипаты туралы хабар беруі мүмкін.</w:t>
      </w:r>
    </w:p>
    <w:p w:rsidR="009931EE" w:rsidRPr="009931EE" w:rsidRDefault="009931EE" w:rsidP="009931EE">
      <w:pPr>
        <w:pStyle w:val="1"/>
        <w:shd w:val="clear" w:color="auto" w:fill="auto"/>
        <w:jc w:val="both"/>
        <w:rPr>
          <w:sz w:val="24"/>
          <w:szCs w:val="24"/>
        </w:rPr>
      </w:pPr>
      <w:r w:rsidRPr="009931EE">
        <w:rPr>
          <w:sz w:val="24"/>
          <w:szCs w:val="24"/>
        </w:rPr>
        <w:t>Егер баланың ойыны ақыл-ойы артта қалған бала ойынының ерекшеліктеріне сәйкес келмейтін болса және интеллектуалдық жетіспеушіліктің жалпы сипаты расталмаса. ойынның қалыптасуының тежелуі мен оның бұзылуларының сипаты неден туындағанын анықтау қажет.</w:t>
      </w:r>
    </w:p>
    <w:p w:rsidR="009931EE" w:rsidRPr="009931EE" w:rsidRDefault="009931EE" w:rsidP="009931EE">
      <w:pPr>
        <w:pStyle w:val="1"/>
        <w:shd w:val="clear" w:color="auto" w:fill="auto"/>
        <w:jc w:val="both"/>
        <w:rPr>
          <w:sz w:val="24"/>
          <w:szCs w:val="24"/>
        </w:rPr>
      </w:pPr>
      <w:r w:rsidRPr="009931EE">
        <w:rPr>
          <w:sz w:val="24"/>
          <w:szCs w:val="24"/>
        </w:rPr>
        <w:t>БЦП бар балалардағы интеллектуалдық жетіспеушіліктің сипатын ойынды талдаудың к</w:t>
      </w:r>
      <w:r w:rsidR="001D60AA">
        <w:rPr>
          <w:sz w:val="24"/>
          <w:szCs w:val="24"/>
        </w:rPr>
        <w:t>өмегімен анықтау бұл жаста қиын,</w:t>
      </w:r>
      <w:r w:rsidRPr="009931EE">
        <w:rPr>
          <w:sz w:val="24"/>
          <w:szCs w:val="24"/>
        </w:rPr>
        <w:t xml:space="preserve"> өйткені мұндай балаларда ойынның барлық нысандарының зардап шегуі заңды құбылыс. Қимыл бұзылуларының салдарынан заттық қызметтің жетілмеуі процессуалдық ойын үшін қажетті негіз қалыптастыра алмайды</w:t>
      </w:r>
      <w:r w:rsidR="001D60AA">
        <w:rPr>
          <w:sz w:val="24"/>
          <w:szCs w:val="24"/>
        </w:rPr>
        <w:t>,</w:t>
      </w:r>
      <w:r w:rsidRPr="009931EE">
        <w:rPr>
          <w:sz w:val="24"/>
          <w:szCs w:val="24"/>
        </w:rPr>
        <w:t xml:space="preserve"> яғни </w:t>
      </w:r>
      <w:r w:rsidRPr="009931EE">
        <w:rPr>
          <w:sz w:val="24"/>
          <w:szCs w:val="24"/>
        </w:rPr>
        <w:lastRenderedPageBreak/>
        <w:t>ойын қызметінің біршама кейінгі нысандарының дамуы да қиындайды. БЦП бар балаларда ойын қызметінің дамуы өте көптеген факторларға байланысты. сондықтан оның қалыптасудағы бұзылуларының жалпы интеллектуалдық жетіспеушілікті айқындауда дербес саралау-диагностикалық мәні жоқ.</w:t>
      </w:r>
    </w:p>
    <w:p w:rsidR="009931EE" w:rsidRPr="009931EE" w:rsidRDefault="009931EE" w:rsidP="009931EE">
      <w:pPr>
        <w:pStyle w:val="1"/>
        <w:shd w:val="clear" w:color="auto" w:fill="auto"/>
        <w:jc w:val="both"/>
        <w:rPr>
          <w:sz w:val="24"/>
          <w:szCs w:val="24"/>
        </w:rPr>
      </w:pPr>
      <w:r w:rsidRPr="009931EE">
        <w:rPr>
          <w:sz w:val="24"/>
          <w:szCs w:val="24"/>
        </w:rPr>
        <w:t>Сюжеттік ойынның кезеңі өз дамуында сөйлеу тілі ауыр бұзылған балаларда және саңырау балаларда тежеледі. Саңырау балаларда жаңа әрекеттермен байып отыратын. бір бөлігі оқшауланған сюжеттік сипат алатын процессуалдық ойынмен қатар. белгілі бір мағынада оларға ойынды алмастыратын конструктивті қызметі дамиды. Саңырау балалардың заттық-ойын әрекеттері лайықты. іс-әрекеттерінің құрамы кәдімгі балалардағы осындай әрекеттерімен сәйкес келуі мүмкін. Ойынның сюжеттік нысандарының дамуы балада қоршаған адамдармен қарым-қатынас жасау құралы пайда болған кезде жылдамдай түседі. бірақ мұндай жағдайларда сюжеттік-рөлдік ойынның қалыптасуы аса қиын.</w:t>
      </w:r>
    </w:p>
    <w:p w:rsidR="009931EE" w:rsidRPr="009931EE" w:rsidRDefault="009931EE" w:rsidP="009931EE">
      <w:pPr>
        <w:pStyle w:val="1"/>
        <w:shd w:val="clear" w:color="auto" w:fill="auto"/>
        <w:jc w:val="both"/>
        <w:rPr>
          <w:sz w:val="24"/>
          <w:szCs w:val="24"/>
        </w:rPr>
      </w:pPr>
      <w:r w:rsidRPr="009931EE">
        <w:rPr>
          <w:sz w:val="24"/>
          <w:szCs w:val="24"/>
        </w:rPr>
        <w:t>Сөйлеу тілдері ауыр бұзылған балаларда жалпы ойынның өзіндік даму ерекшелігі байқалады. өйткені сюжеттік ойынның кез</w:t>
      </w:r>
      <w:r w:rsidR="001D60AA">
        <w:rPr>
          <w:sz w:val="24"/>
          <w:szCs w:val="24"/>
        </w:rPr>
        <w:t>еңі оларда кешірек басталады да,</w:t>
      </w:r>
      <w:r w:rsidRPr="009931EE">
        <w:rPr>
          <w:sz w:val="24"/>
          <w:szCs w:val="24"/>
        </w:rPr>
        <w:t xml:space="preserve"> кәдімгі балаларға қарағанда қысқа өтеді. Сөйлеу тілінің жетілмегендігі балаға сюжеттік ой</w:t>
      </w:r>
      <w:r w:rsidR="001D60AA">
        <w:rPr>
          <w:sz w:val="24"/>
          <w:szCs w:val="24"/>
        </w:rPr>
        <w:t>ынды реттеуге кедергі келтіреді,</w:t>
      </w:r>
      <w:r w:rsidRPr="009931EE">
        <w:rPr>
          <w:sz w:val="24"/>
          <w:szCs w:val="24"/>
        </w:rPr>
        <w:t xml:space="preserve"> сондықтан ол тезірек құрдастарымен қарым-қатынас жасау мүмкін болатын ойын түрлеріне. яғни сюжеттік-рөлдік ойындарға көшуге тырысады. Сюжеттік-рөлдік ойынды барлық </w:t>
      </w:r>
      <w:r w:rsidR="001D60AA">
        <w:rPr>
          <w:sz w:val="24"/>
          <w:szCs w:val="24"/>
        </w:rPr>
        <w:t>қатысушылар реттейді, сондықтан,</w:t>
      </w:r>
      <w:r w:rsidRPr="009931EE">
        <w:rPr>
          <w:sz w:val="24"/>
          <w:szCs w:val="24"/>
        </w:rPr>
        <w:t xml:space="preserve"> бір жағынан. мұндай балаға осыған ойнау дербес сюжеттік ойынға ойнағанға қарағанда жеңілірек және қызықты. екінші жағынан. сөйлеу тілінің бұзылуы оған басқа балалармен қарым-қатынас жасауға кедергі келтіреді. сондықтан мұндай балада ерте және кеш нысандағы қосарласа жүру байқалады. Сюжеттік-рөлдік ойынға қатысу мүмкін болмаған жағдайда бала процессуалдық ойынға көшеді.</w:t>
      </w:r>
    </w:p>
    <w:p w:rsidR="009931EE" w:rsidRPr="009931EE" w:rsidRDefault="009931EE" w:rsidP="009931EE">
      <w:pPr>
        <w:pStyle w:val="1"/>
        <w:shd w:val="clear" w:color="auto" w:fill="auto"/>
        <w:spacing w:after="220"/>
        <w:jc w:val="both"/>
        <w:rPr>
          <w:sz w:val="24"/>
          <w:szCs w:val="24"/>
        </w:rPr>
      </w:pPr>
      <w:r w:rsidRPr="009931EE">
        <w:rPr>
          <w:sz w:val="24"/>
          <w:szCs w:val="24"/>
        </w:rPr>
        <w:t>Балалардың ерте аутизмі бар балаларда ойын қызметінің қалыптасуы өзінше ерекшеленеді. Бұл балалардағы ойын қызметі бұзылуларының өзіндік ерекшеліктері жетекші клиникалық белгісімен — аутизммен байланысты. Басында ойынның өрбуі әлеуметтік коммуникативтік бағыттан ада емес және баланың жеке қажеттіліктерімен байланысты. Сондықтан бүкіл мектепке дейінгі жас үш</w:t>
      </w:r>
      <w:r w:rsidR="00E42827">
        <w:rPr>
          <w:sz w:val="24"/>
          <w:szCs w:val="24"/>
        </w:rPr>
        <w:t>ін процессуалдық ойын,</w:t>
      </w:r>
      <w:r w:rsidRPr="009931EE">
        <w:rPr>
          <w:sz w:val="24"/>
          <w:szCs w:val="24"/>
        </w:rPr>
        <w:t xml:space="preserve"> сондай-ақ сюжеттің элементтерін қамтитын қиял-ғажайып ойындар тән. Процессуалдық ойын көбіне бір ойыншықпен немесе ойынға тән емес заттармен жасалатын таптаурынды біртекті ойын әрекеттері сипатында болады. Ойынға тән емес заттарға символ түрінде жан берілетін жағдайларда (бәтеңке — тірі жан, оны тамақтандырады, тербетеді, ұйқыға жатқызады) алма- стырушы заттарды кереғар пайдалану көрнекті. Сюжеттік-рөлдік ойынға қатысу мүмкін болмаған жағдайда бала процессуалдық ойынға көшеді.</w:t>
      </w:r>
    </w:p>
    <w:p w:rsidR="009931EE" w:rsidRPr="009931EE" w:rsidRDefault="00966569" w:rsidP="00966569">
      <w:pPr>
        <w:pStyle w:val="30"/>
        <w:keepNext/>
        <w:keepLines/>
        <w:shd w:val="clear" w:color="auto" w:fill="auto"/>
        <w:tabs>
          <w:tab w:val="left" w:pos="680"/>
        </w:tabs>
        <w:spacing w:after="0" w:line="252" w:lineRule="auto"/>
        <w:ind w:left="300" w:firstLine="0"/>
        <w:jc w:val="both"/>
        <w:rPr>
          <w:sz w:val="24"/>
          <w:szCs w:val="24"/>
        </w:rPr>
      </w:pPr>
      <w:bookmarkStart w:id="81" w:name="bookmark80"/>
      <w:bookmarkStart w:id="82" w:name="bookmark81"/>
      <w:r>
        <w:rPr>
          <w:sz w:val="24"/>
          <w:szCs w:val="24"/>
        </w:rPr>
        <w:t xml:space="preserve">4.6 </w:t>
      </w:r>
      <w:r w:rsidR="009931EE" w:rsidRPr="009931EE">
        <w:rPr>
          <w:sz w:val="24"/>
          <w:szCs w:val="24"/>
        </w:rPr>
        <w:t>Бастауыш мектеп жасындағы балаларды тексеру</w:t>
      </w:r>
      <w:bookmarkEnd w:id="81"/>
      <w:bookmarkEnd w:id="82"/>
    </w:p>
    <w:p w:rsidR="009931EE" w:rsidRPr="009931EE" w:rsidRDefault="009931EE" w:rsidP="009931EE">
      <w:pPr>
        <w:pStyle w:val="1"/>
        <w:shd w:val="clear" w:color="auto" w:fill="auto"/>
        <w:spacing w:line="252" w:lineRule="auto"/>
        <w:jc w:val="both"/>
        <w:rPr>
          <w:sz w:val="24"/>
          <w:szCs w:val="24"/>
        </w:rPr>
      </w:pPr>
      <w:r w:rsidRPr="009931EE">
        <w:rPr>
          <w:sz w:val="24"/>
          <w:szCs w:val="24"/>
        </w:rPr>
        <w:t>Бастауыш мектеп жасындағы балаларды психологиялық тексеру мәселелері ПМПК тәжірибесінде аса көкейтесті болып табылады, өйткені бұл жаста баланың мүмкіндіктері мен ерекшеліктеріне неғұрлым сәйкес оқыту жағдайларын, білім беру мекемесінің түрін жүзеге асыру қажеттілігі пайда болады. Оқу бағдарламасының үлгісін таңдау ең алдымен баланың интеллектуалдық мүмкіндіктерімен анықталатын болғандықтан, интеллектуалдық жетіспеушіліктің әртүрлі нысандарының құрылымын саралауда, интеллектуалдық жетілмеудің дәрежесін айқындауда басымды мәнге сараптамалық-психологиялық зерттеу мәліметтері ие.</w:t>
      </w:r>
    </w:p>
    <w:p w:rsidR="009931EE" w:rsidRPr="009931EE" w:rsidRDefault="009931EE" w:rsidP="009931EE">
      <w:pPr>
        <w:pStyle w:val="1"/>
        <w:shd w:val="clear" w:color="auto" w:fill="auto"/>
        <w:spacing w:after="220" w:line="252" w:lineRule="auto"/>
        <w:jc w:val="both"/>
        <w:rPr>
          <w:sz w:val="24"/>
          <w:szCs w:val="24"/>
        </w:rPr>
      </w:pPr>
      <w:r w:rsidRPr="009931EE">
        <w:rPr>
          <w:sz w:val="24"/>
          <w:szCs w:val="24"/>
        </w:rPr>
        <w:t>Интеллектуалдық жетіспеушіліктің әртүрлі нысандарын жеке саралап диагностикалау міндеттерін шешу үшін сараптамалық зерттеу әдістемелерінің сипаттамасы интеллектінің нормативті дамуы бар, психикалық дамуы тежелген және ақыл-ойы артта қалған балаларға қатысты тексерулер нәтижесін түсіндіруді қамтиды.</w:t>
      </w:r>
    </w:p>
    <w:p w:rsidR="009931EE" w:rsidRPr="009931EE" w:rsidRDefault="009931EE" w:rsidP="009931EE">
      <w:pPr>
        <w:pStyle w:val="1"/>
        <w:shd w:val="clear" w:color="auto" w:fill="auto"/>
        <w:spacing w:after="220"/>
        <w:jc w:val="both"/>
        <w:rPr>
          <w:sz w:val="24"/>
          <w:szCs w:val="24"/>
        </w:rPr>
      </w:pPr>
      <w:r w:rsidRPr="009931EE">
        <w:rPr>
          <w:b/>
          <w:bCs/>
          <w:sz w:val="24"/>
          <w:szCs w:val="24"/>
        </w:rPr>
        <w:t>Сараптамалық-психологиялық тексеру әдістемелері</w:t>
      </w:r>
    </w:p>
    <w:p w:rsidR="009931EE" w:rsidRPr="009931EE" w:rsidRDefault="00966569" w:rsidP="00966569">
      <w:pPr>
        <w:pStyle w:val="30"/>
        <w:keepNext/>
        <w:keepLines/>
        <w:shd w:val="clear" w:color="auto" w:fill="auto"/>
        <w:tabs>
          <w:tab w:val="left" w:pos="579"/>
        </w:tabs>
        <w:spacing w:after="0" w:line="240" w:lineRule="auto"/>
        <w:ind w:left="300" w:firstLine="0"/>
        <w:jc w:val="both"/>
        <w:rPr>
          <w:sz w:val="24"/>
          <w:szCs w:val="24"/>
        </w:rPr>
      </w:pPr>
      <w:bookmarkStart w:id="83" w:name="bookmark82"/>
      <w:bookmarkStart w:id="84" w:name="bookmark83"/>
      <w:r>
        <w:rPr>
          <w:sz w:val="24"/>
          <w:szCs w:val="24"/>
        </w:rPr>
        <w:lastRenderedPageBreak/>
        <w:t xml:space="preserve">1. </w:t>
      </w:r>
      <w:r w:rsidR="009931EE" w:rsidRPr="009931EE">
        <w:rPr>
          <w:sz w:val="24"/>
          <w:szCs w:val="24"/>
        </w:rPr>
        <w:t>Қиылмалы суреттер</w:t>
      </w:r>
      <w:bookmarkEnd w:id="83"/>
      <w:bookmarkEnd w:id="84"/>
    </w:p>
    <w:p w:rsidR="009931EE" w:rsidRPr="009931EE" w:rsidRDefault="009931EE" w:rsidP="009931EE">
      <w:pPr>
        <w:pStyle w:val="1"/>
        <w:shd w:val="clear" w:color="auto" w:fill="auto"/>
        <w:jc w:val="both"/>
        <w:rPr>
          <w:sz w:val="24"/>
          <w:szCs w:val="24"/>
        </w:rPr>
      </w:pPr>
      <w:r w:rsidRPr="009931EE">
        <w:rPr>
          <w:i/>
          <w:iCs/>
          <w:sz w:val="24"/>
          <w:szCs w:val="24"/>
        </w:rPr>
        <w:t>Мақсаты:</w:t>
      </w:r>
      <w:r w:rsidRPr="009931EE">
        <w:rPr>
          <w:sz w:val="24"/>
          <w:szCs w:val="24"/>
        </w:rPr>
        <w:t xml:space="preserve"> көру-кеңістік қабылдауының, талдау мен топтаудың қалыптасқандығын, көрнекі-бейнелік ойлаудың даму деңгейін анықтау. Сондай-ақ әдістеме конструктивті праксистің жай-күйін, зейіннің ерекшеліктерін, мақсатты бағытталған қызметке қабілетін бағалауға мүмкіндік береді.</w:t>
      </w:r>
    </w:p>
    <w:p w:rsidR="009931EE" w:rsidRPr="009931EE" w:rsidRDefault="009931EE" w:rsidP="009931EE">
      <w:pPr>
        <w:pStyle w:val="1"/>
        <w:shd w:val="clear" w:color="auto" w:fill="auto"/>
        <w:jc w:val="both"/>
        <w:rPr>
          <w:sz w:val="24"/>
          <w:szCs w:val="24"/>
        </w:rPr>
      </w:pPr>
      <w:r w:rsidRPr="009931EE">
        <w:rPr>
          <w:i/>
          <w:iCs/>
          <w:sz w:val="24"/>
          <w:szCs w:val="24"/>
        </w:rPr>
        <w:t>Материал:</w:t>
      </w:r>
      <w:r w:rsidRPr="009931EE">
        <w:rPr>
          <w:sz w:val="24"/>
          <w:szCs w:val="24"/>
        </w:rPr>
        <w:t xml:space="preserve"> балаға таныс заттар бейнеленген, көлденеңінен және тігінен кесіліп, төрт бөлікке бөлінген үш сурет.</w:t>
      </w:r>
    </w:p>
    <w:p w:rsidR="009931EE" w:rsidRPr="009931EE" w:rsidRDefault="009931EE" w:rsidP="009931EE">
      <w:pPr>
        <w:pStyle w:val="1"/>
        <w:shd w:val="clear" w:color="auto" w:fill="auto"/>
        <w:jc w:val="both"/>
        <w:rPr>
          <w:sz w:val="24"/>
          <w:szCs w:val="24"/>
        </w:rPr>
      </w:pPr>
      <w:r w:rsidRPr="009931EE">
        <w:rPr>
          <w:i/>
          <w:iCs/>
          <w:sz w:val="24"/>
          <w:szCs w:val="24"/>
        </w:rPr>
        <w:t>Жүргізу техникасы:</w:t>
      </w:r>
      <w:r w:rsidRPr="009931EE">
        <w:rPr>
          <w:sz w:val="24"/>
          <w:szCs w:val="24"/>
        </w:rPr>
        <w:t xml:space="preserve"> 7-8 жасар балаларға алдымен бір құрастырылған сурет (диагональ бойынша қиылған) көрсетіледі, кейін оның бөліктері араластырып жіберіледі. «Бұрынғы қалпына келтір» деген нұсқау беріледі.</w:t>
      </w:r>
    </w:p>
    <w:p w:rsidR="009931EE" w:rsidRPr="009931EE" w:rsidRDefault="009931EE" w:rsidP="009931EE">
      <w:pPr>
        <w:pStyle w:val="1"/>
        <w:shd w:val="clear" w:color="auto" w:fill="auto"/>
        <w:jc w:val="both"/>
        <w:rPr>
          <w:sz w:val="24"/>
          <w:szCs w:val="24"/>
        </w:rPr>
      </w:pPr>
      <w:r w:rsidRPr="009931EE">
        <w:rPr>
          <w:sz w:val="24"/>
          <w:szCs w:val="24"/>
        </w:rPr>
        <w:t>Егер бұл тапсырмаға шамасы келсе, одан күрделірек нұсқасы: барлық үш суреттің араласып кеткен бөліктері беріледі. 9-10 жасар балалар үшін бірден осы нұсқадан бастауға болады. Ең маңыздысы баланың іс-әрекетінің сипатын байқау керек: бөліктерді қиылған сызықтарына, онда бейнеленгендерге және т.б. қарай іріктеуі.</w:t>
      </w:r>
    </w:p>
    <w:p w:rsidR="009931EE" w:rsidRPr="009931EE" w:rsidRDefault="009931EE" w:rsidP="009931EE">
      <w:pPr>
        <w:pStyle w:val="1"/>
        <w:shd w:val="clear" w:color="auto" w:fill="auto"/>
        <w:jc w:val="both"/>
        <w:rPr>
          <w:sz w:val="24"/>
          <w:szCs w:val="24"/>
        </w:rPr>
      </w:pPr>
      <w:r w:rsidRPr="009931EE">
        <w:rPr>
          <w:i/>
          <w:iCs/>
          <w:sz w:val="24"/>
          <w:szCs w:val="24"/>
        </w:rPr>
        <w:t>Орын</w:t>
      </w:r>
      <w:r w:rsidR="00601BC9">
        <w:rPr>
          <w:i/>
          <w:iCs/>
          <w:sz w:val="24"/>
          <w:szCs w:val="24"/>
        </w:rPr>
        <w:t>д</w:t>
      </w:r>
      <w:r w:rsidRPr="009931EE">
        <w:rPr>
          <w:i/>
          <w:iCs/>
          <w:sz w:val="24"/>
          <w:szCs w:val="24"/>
        </w:rPr>
        <w:t>ау нәтижелерін тал</w:t>
      </w:r>
      <w:r w:rsidR="00332200">
        <w:rPr>
          <w:i/>
          <w:iCs/>
          <w:sz w:val="24"/>
          <w:szCs w:val="24"/>
        </w:rPr>
        <w:t>д</w:t>
      </w:r>
      <w:r w:rsidRPr="009931EE">
        <w:rPr>
          <w:i/>
          <w:iCs/>
          <w:sz w:val="24"/>
          <w:szCs w:val="24"/>
        </w:rPr>
        <w:t>ау:</w:t>
      </w:r>
    </w:p>
    <w:p w:rsidR="009931EE" w:rsidRPr="009931EE" w:rsidRDefault="009931EE" w:rsidP="009931EE">
      <w:pPr>
        <w:pStyle w:val="1"/>
        <w:shd w:val="clear" w:color="auto" w:fill="auto"/>
        <w:spacing w:after="220"/>
        <w:jc w:val="both"/>
        <w:rPr>
          <w:sz w:val="24"/>
          <w:szCs w:val="24"/>
        </w:rPr>
      </w:pPr>
      <w:r w:rsidRPr="009931EE">
        <w:rPr>
          <w:sz w:val="24"/>
          <w:szCs w:val="24"/>
        </w:rPr>
        <w:t>Ақыл-ойы дұрыс дамыған және көру-кеңістік гнозисінің ерекше тән бұзылулары жоқ балалар тапсырманы мейлінше жеңіл орындайды. Олар бөліктерді бүтінге жинақтаудың ұтымды тәсілін пайдаланады. Оларды қызмет процессінің өзі мен ақырғы нәтижесі қызықтырады.</w:t>
      </w:r>
    </w:p>
    <w:p w:rsidR="009931EE" w:rsidRPr="009931EE" w:rsidRDefault="009931EE" w:rsidP="009931EE">
      <w:pPr>
        <w:pStyle w:val="1"/>
        <w:shd w:val="clear" w:color="auto" w:fill="auto"/>
        <w:jc w:val="both"/>
        <w:rPr>
          <w:sz w:val="24"/>
          <w:szCs w:val="24"/>
        </w:rPr>
      </w:pPr>
      <w:r w:rsidRPr="009931EE">
        <w:rPr>
          <w:sz w:val="24"/>
          <w:szCs w:val="24"/>
        </w:rPr>
        <w:t>Психикалық дамуы тежелген балалар күрделі нұсқасын орындаған кезде қате әрекеттер жасауы мүмкін немесе жасап көру және қателесу жолымен, мақсатты бағытталған тәсілді ұстанбай әрекет етуі мүмкін, бірақ ұйымдастырушылық және бағыттаушылық көмек тиімді болады.</w:t>
      </w:r>
    </w:p>
    <w:p w:rsidR="009931EE" w:rsidRPr="009931EE" w:rsidRDefault="009931EE" w:rsidP="009931EE">
      <w:pPr>
        <w:pStyle w:val="1"/>
        <w:shd w:val="clear" w:color="auto" w:fill="auto"/>
        <w:jc w:val="both"/>
        <w:rPr>
          <w:sz w:val="24"/>
          <w:szCs w:val="24"/>
        </w:rPr>
      </w:pPr>
      <w:r w:rsidRPr="009931EE">
        <w:rPr>
          <w:sz w:val="24"/>
          <w:szCs w:val="24"/>
        </w:rPr>
        <w:t>Ақыл ойының артта қалуының жеңіл түрі дәрежесіндегі ақыл-ойы артта қалған, жергілікті кеңістік бұзылулары жоқ балалар көрсеткеннен кейін тігінен және көлденеңінен қиылған суреттерді құрастыруды орындай алады. Диагональ бойынша қиылған суреттер қиындық туғызады. Тапсырманың күрделі түрі өз бетімен орындауға мүмкін емес болып табылады. Тек көрсеткен соң және ұйымдастырушылық, үйретушілік көмек берілгеннен кейін ғана балалар суреттерді құрайды.</w:t>
      </w:r>
    </w:p>
    <w:p w:rsidR="009931EE" w:rsidRPr="009931EE" w:rsidRDefault="009931EE" w:rsidP="009931EE">
      <w:pPr>
        <w:pStyle w:val="1"/>
        <w:shd w:val="clear" w:color="auto" w:fill="auto"/>
        <w:spacing w:after="220"/>
        <w:jc w:val="both"/>
        <w:rPr>
          <w:sz w:val="24"/>
          <w:szCs w:val="24"/>
        </w:rPr>
      </w:pPr>
      <w:r w:rsidRPr="009931EE">
        <w:rPr>
          <w:sz w:val="24"/>
          <w:szCs w:val="24"/>
        </w:rPr>
        <w:t>Ақыл-ойы терең артта қалған балалар тапсырманың күрделі нұсқасын тіпті 10 жаста да түсінбейді және орындай алмайды. Тек көрсеткеннен кейін ғана тігінен және көлденеңінен қиылған, төрт бөліктен тұратын суретті құрай алады; диагональ бойынша қиылған суретті бірге орындағанда ғана құрастыруы мүмкін.</w:t>
      </w:r>
    </w:p>
    <w:p w:rsidR="009931EE" w:rsidRPr="009931EE" w:rsidRDefault="00601BC9" w:rsidP="00601BC9">
      <w:pPr>
        <w:pStyle w:val="30"/>
        <w:keepNext/>
        <w:keepLines/>
        <w:shd w:val="clear" w:color="auto" w:fill="auto"/>
        <w:tabs>
          <w:tab w:val="left" w:pos="574"/>
        </w:tabs>
        <w:spacing w:after="0" w:line="252" w:lineRule="auto"/>
        <w:ind w:left="300" w:firstLine="0"/>
        <w:jc w:val="both"/>
        <w:rPr>
          <w:sz w:val="24"/>
          <w:szCs w:val="24"/>
        </w:rPr>
      </w:pPr>
      <w:bookmarkStart w:id="85" w:name="bookmark84"/>
      <w:bookmarkStart w:id="86" w:name="bookmark85"/>
      <w:r>
        <w:rPr>
          <w:sz w:val="24"/>
          <w:szCs w:val="24"/>
        </w:rPr>
        <w:t xml:space="preserve">2. </w:t>
      </w:r>
      <w:r w:rsidR="009931EE" w:rsidRPr="009931EE">
        <w:rPr>
          <w:sz w:val="24"/>
          <w:szCs w:val="24"/>
        </w:rPr>
        <w:t>Коос кубиктері</w:t>
      </w:r>
      <w:bookmarkEnd w:id="85"/>
      <w:bookmarkEnd w:id="86"/>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Мақсаты:</w:t>
      </w:r>
      <w:r w:rsidRPr="009931EE">
        <w:rPr>
          <w:sz w:val="24"/>
          <w:szCs w:val="24"/>
        </w:rPr>
        <w:t xml:space="preserve"> конструктивті (көрнекі-бейнелік) ойлаудың, көру-кеңістік талдау мен топтаудың, зейін ерекшеліктері мен жұмысқа қабілеттілігінің, тапсырманың мақсаты мен міндеттеріне сәйкес әрекет ету және үйрену қабілетінің қалыптасқандық деңгейін анықтау.</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Материал:</w:t>
      </w:r>
      <w:r w:rsidRPr="009931EE">
        <w:rPr>
          <w:sz w:val="24"/>
          <w:szCs w:val="24"/>
        </w:rPr>
        <w:t xml:space="preserve"> 9-12 бірдей кубиктер, олардың бір қыры көк және сары түстерге, екіншісі — ақ және қызыл, үшіншісі — көк, төртіншісі — қызыл, бесіншісі — сары, алтыншысы — ақ түстерге боялған; оюлардың әртүрлі жиынтығы берілген нөмірленген он карточка, оюлары бар карточкаларға арналған түссіз жамылғы (торкөз), ол кубиктер санынан сәйкес келетін бөліктерді, оюларды бөліп көрсетеді.</w:t>
      </w:r>
    </w:p>
    <w:p w:rsidR="009931EE" w:rsidRPr="009931EE" w:rsidRDefault="009931EE" w:rsidP="009931EE">
      <w:pPr>
        <w:pStyle w:val="1"/>
        <w:shd w:val="clear" w:color="auto" w:fill="auto"/>
        <w:spacing w:line="252" w:lineRule="auto"/>
        <w:jc w:val="both"/>
        <w:rPr>
          <w:sz w:val="24"/>
          <w:szCs w:val="24"/>
        </w:rPr>
      </w:pPr>
      <w:r w:rsidRPr="009931EE">
        <w:rPr>
          <w:i/>
          <w:iCs/>
          <w:sz w:val="24"/>
          <w:szCs w:val="24"/>
        </w:rPr>
        <w:t>Жүргізу техникасы:</w:t>
      </w:r>
      <w:r w:rsidRPr="009931EE">
        <w:rPr>
          <w:sz w:val="24"/>
          <w:szCs w:val="24"/>
        </w:rPr>
        <w:t xml:space="preserve"> балаға кубиктер көрсетіледі, түстерді білетіні және салыстыру қабілеті анықталады да, кубиктерден алдында жатқан үлгі-карточка бойынша оюды құрастыру ұсынылады: «Қара, мына карточкада ою салынған. Кубиктерден осындай ою құра». Егер бала оюды үлгінің үстіне кубиктерді қою арқылы құрап жатса, одан карточканың қасынан құрастыру өтініледі. Тапсырмалар жеңілден ауырға қарай белгілі бір бірізділікпен беріледі.</w:t>
      </w:r>
    </w:p>
    <w:p w:rsidR="009931EE" w:rsidRPr="009931EE" w:rsidRDefault="009931EE" w:rsidP="009931EE">
      <w:pPr>
        <w:pStyle w:val="1"/>
        <w:shd w:val="clear" w:color="auto" w:fill="auto"/>
        <w:spacing w:line="252" w:lineRule="auto"/>
        <w:jc w:val="both"/>
        <w:rPr>
          <w:sz w:val="24"/>
          <w:szCs w:val="24"/>
        </w:rPr>
      </w:pPr>
      <w:r w:rsidRPr="009931EE">
        <w:rPr>
          <w:sz w:val="24"/>
          <w:szCs w:val="24"/>
        </w:rPr>
        <w:t xml:space="preserve">Бала қиындық сезінген жағдайларда оған әртүрлі көмектесу шаралары көрсетіледі. </w:t>
      </w:r>
      <w:r w:rsidRPr="009931EE">
        <w:rPr>
          <w:sz w:val="24"/>
          <w:szCs w:val="24"/>
        </w:rPr>
        <w:lastRenderedPageBreak/>
        <w:t>Ұйымдастырушылық — орындау процессін ұйымдастыру түрінде («Қара, ою қандай кубиктерден құралуы тиіс?», «Қандай түсті қырды табу керек?», «Қандай кубиктер жоғарыда, ...</w:t>
      </w:r>
      <w:r w:rsidR="00E42827">
        <w:rPr>
          <w:sz w:val="24"/>
          <w:szCs w:val="24"/>
        </w:rPr>
        <w:t xml:space="preserve"> </w:t>
      </w:r>
      <w:r w:rsidRPr="009931EE">
        <w:rPr>
          <w:sz w:val="24"/>
          <w:szCs w:val="24"/>
        </w:rPr>
        <w:t>төменде болуы тиіс?» және т.б.). Егер бұл көмек шаралары тиімсіз болса, балаға конструкцияның үстіне түссіз торкөзді жауып, ішінара немесе толық бөліп-бөліп тастау түріндегі бағыттаушы көмек көрсетіледі. Келесі көмек шарасы үйретушілік көмек болып табылады, бұл тапсырманы баламен бірге орындап, кейіннен оның оюды өз бетімен құрастыра білуін тексеру дегенді білдіреді. Көмек көрсетудің соңғы шарасы ретінде оюларды көлемді үлгінің көмегімен құрастыру тәсілі пайдаланылады, яғни баланың алдында кубиктерден ою құрастырылады да. оған басқа кубиктерден осындай ою құрастыру ұсынылады.</w:t>
      </w:r>
    </w:p>
    <w:p w:rsidR="009931EE" w:rsidRPr="009931EE" w:rsidRDefault="009931EE" w:rsidP="009931EE">
      <w:pPr>
        <w:pStyle w:val="1"/>
        <w:shd w:val="clear" w:color="auto" w:fill="auto"/>
        <w:jc w:val="both"/>
        <w:rPr>
          <w:sz w:val="24"/>
          <w:szCs w:val="24"/>
        </w:rPr>
      </w:pPr>
      <w:r w:rsidRPr="009931EE">
        <w:rPr>
          <w:i/>
          <w:iCs/>
          <w:sz w:val="24"/>
          <w:szCs w:val="24"/>
        </w:rPr>
        <w:t>Орындау нәтижелерін талдау:</w:t>
      </w:r>
    </w:p>
    <w:p w:rsidR="009931EE" w:rsidRPr="009931EE" w:rsidRDefault="009931EE" w:rsidP="009931EE">
      <w:pPr>
        <w:pStyle w:val="1"/>
        <w:shd w:val="clear" w:color="auto" w:fill="auto"/>
        <w:jc w:val="both"/>
        <w:rPr>
          <w:sz w:val="24"/>
          <w:szCs w:val="24"/>
        </w:rPr>
      </w:pPr>
      <w:r w:rsidRPr="009931EE">
        <w:rPr>
          <w:sz w:val="24"/>
          <w:szCs w:val="24"/>
        </w:rPr>
        <w:t xml:space="preserve">Ақыл-ойы дұрыс дамыған балалар тапсырманы ықыластана қабылдайды және оны біршама табысты орындайды. 7-8 жасар балалар неғұрлым күрделі тапсырмаларды орындаған кезде жасап көру және қателесу жолымен әрекеттенуі </w:t>
      </w:r>
      <w:r w:rsidR="00E42827">
        <w:rPr>
          <w:sz w:val="24"/>
          <w:szCs w:val="24"/>
        </w:rPr>
        <w:t>мүмкін; оларға ұйымдастырушылық,</w:t>
      </w:r>
      <w:r w:rsidRPr="009931EE">
        <w:rPr>
          <w:sz w:val="24"/>
          <w:szCs w:val="24"/>
        </w:rPr>
        <w:t xml:space="preserve"> кейде бағыттаушы көмек көрсету қажет. 9 жастағы сынақтан өтушілер тез және ұтымды қимылдайды.</w:t>
      </w:r>
    </w:p>
    <w:p w:rsidR="009931EE" w:rsidRPr="009931EE" w:rsidRDefault="009931EE" w:rsidP="009931EE">
      <w:pPr>
        <w:pStyle w:val="1"/>
        <w:shd w:val="clear" w:color="auto" w:fill="auto"/>
        <w:jc w:val="both"/>
        <w:rPr>
          <w:sz w:val="24"/>
          <w:szCs w:val="24"/>
        </w:rPr>
      </w:pPr>
      <w:r w:rsidRPr="009931EE">
        <w:rPr>
          <w:sz w:val="24"/>
          <w:szCs w:val="24"/>
        </w:rPr>
        <w:t>8 жастағы психикалық дамуы тежелген балалар 3-10 тапсырманы орындағанда үлкен қиындықтар сезінеді. Оларға тапсырманы баяу қабылдау және тез шаршағыштық тән. Балалар көмектің барлық түрлеріне мұқтаж. алайда көп жағдайларда бағыттаушы көмек (торкөзбен жабу) жеткілікті болып жатады. Көмек көрсету іс-әрекет тәсілдерін жақсартуға ықпал етеді.</w:t>
      </w:r>
    </w:p>
    <w:p w:rsidR="009931EE" w:rsidRPr="009931EE" w:rsidRDefault="009931EE" w:rsidP="009931EE">
      <w:pPr>
        <w:pStyle w:val="1"/>
        <w:shd w:val="clear" w:color="auto" w:fill="auto"/>
        <w:jc w:val="both"/>
        <w:rPr>
          <w:sz w:val="24"/>
          <w:szCs w:val="24"/>
        </w:rPr>
      </w:pPr>
      <w:r w:rsidRPr="009931EE">
        <w:rPr>
          <w:sz w:val="24"/>
          <w:szCs w:val="24"/>
        </w:rPr>
        <w:t>7-9 жастағы ақыл-ойы артта қалған балалар үлкен қиындықтар сезінеді. көбіне нұсқауды түсінбейді. тура үлгінің үстіне құрастыра бастайды. түстерді таңдағанда шатасады. конструкцияға талдау жасай алмайды. Көмек көрсету көбінесе тиімсіз болып шығады. Қарапайым оюларды құрау тәсілін бірнеше мәрте. соның ішінде көлемді үлгіде үйрету барысында ғана меңгеруі мүмкін. алайда меңгерген тәсілін ұқсас тапсырмаға қисынды ауыстыру қабілетінің қалыптасуы қиын.</w:t>
      </w:r>
    </w:p>
    <w:p w:rsidR="009931EE" w:rsidRPr="009931EE" w:rsidRDefault="009931EE" w:rsidP="009931EE">
      <w:pPr>
        <w:pStyle w:val="1"/>
        <w:shd w:val="clear" w:color="auto" w:fill="auto"/>
        <w:spacing w:after="240"/>
        <w:jc w:val="both"/>
        <w:rPr>
          <w:sz w:val="24"/>
          <w:szCs w:val="24"/>
        </w:rPr>
      </w:pPr>
      <w:r w:rsidRPr="009931EE">
        <w:rPr>
          <w:sz w:val="24"/>
          <w:szCs w:val="24"/>
        </w:rPr>
        <w:t>7-10 жастағы ақыл-ойы орташа дәрежеде артта қалған балаларға бұл әдістеме іс жүзінде жарамсыз болып табылады.</w:t>
      </w:r>
    </w:p>
    <w:p w:rsidR="009931EE" w:rsidRPr="009931EE" w:rsidRDefault="00601BC9" w:rsidP="00601BC9">
      <w:pPr>
        <w:pStyle w:val="30"/>
        <w:keepNext/>
        <w:keepLines/>
        <w:shd w:val="clear" w:color="auto" w:fill="auto"/>
        <w:tabs>
          <w:tab w:val="left" w:pos="553"/>
        </w:tabs>
        <w:spacing w:after="0" w:line="240" w:lineRule="auto"/>
        <w:ind w:left="300" w:firstLine="0"/>
        <w:jc w:val="both"/>
        <w:rPr>
          <w:sz w:val="24"/>
          <w:szCs w:val="24"/>
        </w:rPr>
      </w:pPr>
      <w:bookmarkStart w:id="87" w:name="bookmark86"/>
      <w:bookmarkStart w:id="88" w:name="bookmark87"/>
      <w:r>
        <w:rPr>
          <w:sz w:val="24"/>
          <w:szCs w:val="24"/>
        </w:rPr>
        <w:t xml:space="preserve">3. </w:t>
      </w:r>
      <w:r w:rsidR="009931EE" w:rsidRPr="009931EE">
        <w:rPr>
          <w:sz w:val="24"/>
          <w:szCs w:val="24"/>
        </w:rPr>
        <w:t>Дж. Равеннің түрлі-түсті прогрессивті матрицалары (Т.В.</w:t>
      </w:r>
      <w:r>
        <w:rPr>
          <w:sz w:val="24"/>
          <w:szCs w:val="24"/>
        </w:rPr>
        <w:t xml:space="preserve"> </w:t>
      </w:r>
      <w:r w:rsidR="009931EE" w:rsidRPr="009931EE">
        <w:rPr>
          <w:sz w:val="24"/>
          <w:szCs w:val="24"/>
        </w:rPr>
        <w:t>Розанованың модификациясы)</w:t>
      </w:r>
      <w:bookmarkEnd w:id="87"/>
      <w:bookmarkEnd w:id="88"/>
    </w:p>
    <w:p w:rsidR="009931EE" w:rsidRPr="009931EE" w:rsidRDefault="009931EE" w:rsidP="009931EE">
      <w:pPr>
        <w:pStyle w:val="1"/>
        <w:shd w:val="clear" w:color="auto" w:fill="auto"/>
        <w:jc w:val="both"/>
        <w:rPr>
          <w:sz w:val="24"/>
          <w:szCs w:val="24"/>
        </w:rPr>
      </w:pPr>
      <w:r w:rsidRPr="009931EE">
        <w:rPr>
          <w:i/>
          <w:iCs/>
          <w:sz w:val="24"/>
          <w:szCs w:val="24"/>
        </w:rPr>
        <w:t>Мақсаты:</w:t>
      </w:r>
      <w:r w:rsidRPr="009931EE">
        <w:rPr>
          <w:sz w:val="24"/>
          <w:szCs w:val="24"/>
        </w:rPr>
        <w:t xml:space="preserve"> көріп қабылдаудың. көрнекі-әрекеттік және көрнекі-бейнелік ойлаудың даму деңгейін зерттеу.</w:t>
      </w:r>
    </w:p>
    <w:p w:rsidR="009931EE" w:rsidRPr="009931EE" w:rsidRDefault="009931EE" w:rsidP="009931EE">
      <w:pPr>
        <w:pStyle w:val="1"/>
        <w:shd w:val="clear" w:color="auto" w:fill="auto"/>
        <w:jc w:val="both"/>
        <w:rPr>
          <w:sz w:val="24"/>
          <w:szCs w:val="24"/>
        </w:rPr>
      </w:pPr>
      <w:r w:rsidRPr="009931EE">
        <w:rPr>
          <w:i/>
          <w:iCs/>
          <w:sz w:val="24"/>
          <w:szCs w:val="24"/>
        </w:rPr>
        <w:t>Материал:</w:t>
      </w:r>
      <w:r w:rsidRPr="009931EE">
        <w:rPr>
          <w:sz w:val="24"/>
          <w:szCs w:val="24"/>
        </w:rPr>
        <w:t xml:space="preserve"> А. АВ және </w:t>
      </w:r>
      <w:proofErr w:type="gramStart"/>
      <w:r w:rsidRPr="009931EE">
        <w:rPr>
          <w:sz w:val="24"/>
          <w:szCs w:val="24"/>
        </w:rPr>
        <w:t>В</w:t>
      </w:r>
      <w:proofErr w:type="gramEnd"/>
      <w:r w:rsidRPr="009931EE">
        <w:rPr>
          <w:sz w:val="24"/>
          <w:szCs w:val="24"/>
        </w:rPr>
        <w:t xml:space="preserve"> түріндегі 3 серияны құрайтын 36 түрлі-түсті кестелер (әр серияда 12 сынақтан). Әрбір кест</w:t>
      </w:r>
      <w:r w:rsidR="00E42827">
        <w:rPr>
          <w:sz w:val="24"/>
          <w:szCs w:val="24"/>
        </w:rPr>
        <w:t>енің жоғарғы жағында «тесіктер»,</w:t>
      </w:r>
      <w:r w:rsidRPr="009931EE">
        <w:rPr>
          <w:sz w:val="24"/>
          <w:szCs w:val="24"/>
        </w:rPr>
        <w:t xml:space="preserve"> ал төменгі жағында — көрне</w:t>
      </w:r>
      <w:r w:rsidR="00E42827">
        <w:rPr>
          <w:sz w:val="24"/>
          <w:szCs w:val="24"/>
        </w:rPr>
        <w:t>кі шешімдердің алты нұсқасы бар,</w:t>
      </w:r>
      <w:r w:rsidRPr="009931EE">
        <w:rPr>
          <w:sz w:val="24"/>
          <w:szCs w:val="24"/>
        </w:rPr>
        <w:t xml:space="preserve"> солардың ішінде біреуі «тесікке арналған салымша» болып табылады.</w:t>
      </w:r>
    </w:p>
    <w:p w:rsidR="009931EE" w:rsidRPr="009931EE" w:rsidRDefault="009931EE" w:rsidP="009931EE">
      <w:pPr>
        <w:pStyle w:val="1"/>
        <w:shd w:val="clear" w:color="auto" w:fill="auto"/>
        <w:jc w:val="both"/>
        <w:rPr>
          <w:sz w:val="24"/>
          <w:szCs w:val="24"/>
        </w:rPr>
      </w:pPr>
      <w:r w:rsidRPr="009931EE">
        <w:rPr>
          <w:sz w:val="24"/>
          <w:szCs w:val="24"/>
        </w:rPr>
        <w:t>Әдістемені көрнекі-әрекеттік тұрғыдан пайдалану нұсқасы: салымшалар жылжымалы етіп жасалады. бұл «өлшеп көру» жолымен әрекет етуге жол береді.</w:t>
      </w:r>
    </w:p>
    <w:p w:rsidR="009931EE" w:rsidRPr="009931EE" w:rsidRDefault="009931EE" w:rsidP="009931EE">
      <w:pPr>
        <w:pStyle w:val="1"/>
        <w:shd w:val="clear" w:color="auto" w:fill="auto"/>
        <w:jc w:val="both"/>
        <w:rPr>
          <w:sz w:val="24"/>
          <w:szCs w:val="24"/>
        </w:rPr>
      </w:pPr>
      <w:r w:rsidRPr="009931EE">
        <w:rPr>
          <w:i/>
          <w:iCs/>
          <w:sz w:val="24"/>
          <w:szCs w:val="24"/>
        </w:rPr>
        <w:t>Қолданылу аясы:</w:t>
      </w:r>
      <w:r w:rsidRPr="009931EE">
        <w:rPr>
          <w:sz w:val="24"/>
          <w:szCs w:val="24"/>
        </w:rPr>
        <w:t xml:space="preserve"> 7-14 жасар балаларға арналған.</w:t>
      </w:r>
    </w:p>
    <w:p w:rsidR="009931EE" w:rsidRPr="009931EE" w:rsidRDefault="009931EE" w:rsidP="009931EE">
      <w:pPr>
        <w:pStyle w:val="1"/>
        <w:shd w:val="clear" w:color="auto" w:fill="auto"/>
        <w:jc w:val="both"/>
        <w:rPr>
          <w:sz w:val="24"/>
          <w:szCs w:val="24"/>
        </w:rPr>
      </w:pPr>
      <w:r w:rsidRPr="009931EE">
        <w:rPr>
          <w:i/>
          <w:iCs/>
          <w:sz w:val="24"/>
          <w:szCs w:val="24"/>
        </w:rPr>
        <w:t>Нұсқаулық:</w:t>
      </w:r>
      <w:r w:rsidRPr="009931EE">
        <w:rPr>
          <w:sz w:val="24"/>
          <w:szCs w:val="24"/>
        </w:rPr>
        <w:t xml:space="preserve"> мәтіндік және сөзбен айту (вербальдық).</w:t>
      </w:r>
    </w:p>
    <w:p w:rsidR="009931EE" w:rsidRPr="009931EE" w:rsidRDefault="009931EE" w:rsidP="009931EE">
      <w:pPr>
        <w:pStyle w:val="1"/>
        <w:shd w:val="clear" w:color="auto" w:fill="auto"/>
        <w:jc w:val="both"/>
        <w:rPr>
          <w:sz w:val="24"/>
          <w:szCs w:val="24"/>
        </w:rPr>
      </w:pPr>
      <w:r w:rsidRPr="009931EE">
        <w:rPr>
          <w:sz w:val="24"/>
          <w:szCs w:val="24"/>
        </w:rPr>
        <w:t xml:space="preserve">Балаға тақташаның тесігіне ұсынылған алты жауап нұсқасының ішінен («салымшаның») біреуін таңдау тапсырылады. А сериясындағы бірінші тапсырма үйретуші ретінде қаралады және қорытынды нәтижені есептеген кезде </w:t>
      </w:r>
      <w:proofErr w:type="gramStart"/>
      <w:r w:rsidRPr="009931EE">
        <w:rPr>
          <w:sz w:val="24"/>
          <w:szCs w:val="24"/>
        </w:rPr>
        <w:t>А</w:t>
      </w:r>
      <w:proofErr w:type="gramEnd"/>
      <w:r w:rsidRPr="009931EE">
        <w:rPr>
          <w:sz w:val="24"/>
          <w:szCs w:val="24"/>
        </w:rPr>
        <w:t xml:space="preserve"> матрицасы бойынша жауап ұпайлармен есептелмейді.</w:t>
      </w:r>
    </w:p>
    <w:p w:rsidR="009931EE" w:rsidRPr="009931EE" w:rsidRDefault="009931EE" w:rsidP="009931EE">
      <w:pPr>
        <w:pStyle w:val="1"/>
        <w:shd w:val="clear" w:color="auto" w:fill="auto"/>
        <w:jc w:val="both"/>
        <w:rPr>
          <w:sz w:val="24"/>
          <w:szCs w:val="24"/>
        </w:rPr>
      </w:pPr>
      <w:r w:rsidRPr="009931EE">
        <w:rPr>
          <w:sz w:val="24"/>
          <w:szCs w:val="24"/>
        </w:rPr>
        <w:t>Қате кеткен жағда</w:t>
      </w:r>
      <w:r w:rsidR="00332200">
        <w:rPr>
          <w:sz w:val="24"/>
          <w:szCs w:val="24"/>
        </w:rPr>
        <w:t>йда сарапшы балаға: «Дұрыс емес,</w:t>
      </w:r>
      <w:r w:rsidRPr="009931EE">
        <w:rPr>
          <w:sz w:val="24"/>
          <w:szCs w:val="24"/>
        </w:rPr>
        <w:t xml:space="preserve"> әлі де ойлан!» дейді (ынталандырушы көмек)</w:t>
      </w:r>
      <w:r w:rsidR="00E42827">
        <w:rPr>
          <w:sz w:val="24"/>
          <w:szCs w:val="24"/>
        </w:rPr>
        <w:t>,</w:t>
      </w:r>
      <w:r w:rsidRPr="009931EE">
        <w:rPr>
          <w:sz w:val="24"/>
          <w:szCs w:val="24"/>
        </w:rPr>
        <w:t xml:space="preserve"> еге</w:t>
      </w:r>
      <w:r w:rsidR="00FF77DF">
        <w:rPr>
          <w:sz w:val="24"/>
          <w:szCs w:val="24"/>
        </w:rPr>
        <w:t>р екінші талабы нәтижесіз болса,</w:t>
      </w:r>
      <w:r w:rsidRPr="009931EE">
        <w:rPr>
          <w:sz w:val="24"/>
          <w:szCs w:val="24"/>
        </w:rPr>
        <w:t xml:space="preserve"> сынақтан өтушіге тағы солай айтылады. Егер үшінш</w:t>
      </w:r>
      <w:r w:rsidR="00FF77DF">
        <w:rPr>
          <w:sz w:val="24"/>
          <w:szCs w:val="24"/>
        </w:rPr>
        <w:t>і жолы да дұрыс шешім берілмесе,</w:t>
      </w:r>
      <w:r w:rsidRPr="009931EE">
        <w:rPr>
          <w:sz w:val="24"/>
          <w:szCs w:val="24"/>
        </w:rPr>
        <w:t xml:space="preserve"> балаға бағыттаушылық көмек көрсетіледі. Оның назары тапсырманың көрнекі шарттарына (фигураларға, бөліктерге, олардың өзара орналасуына, сызықтардың бағыттарына және т.б.) аудартылады. Болмаған жағдайда үйретушілік көмек түрінде қиылған «салымшалармен» әрекет ету </w:t>
      </w:r>
      <w:r w:rsidRPr="009931EE">
        <w:rPr>
          <w:sz w:val="24"/>
          <w:szCs w:val="24"/>
        </w:rPr>
        <w:lastRenderedPageBreak/>
        <w:t>пайдаланылады.</w:t>
      </w:r>
    </w:p>
    <w:p w:rsidR="009931EE" w:rsidRPr="009931EE" w:rsidRDefault="009931EE" w:rsidP="009931EE">
      <w:pPr>
        <w:pStyle w:val="1"/>
        <w:shd w:val="clear" w:color="auto" w:fill="auto"/>
        <w:spacing w:after="40"/>
        <w:jc w:val="both"/>
        <w:rPr>
          <w:sz w:val="24"/>
          <w:szCs w:val="24"/>
        </w:rPr>
      </w:pPr>
      <w:r w:rsidRPr="009931EE">
        <w:rPr>
          <w:i/>
          <w:iCs/>
          <w:sz w:val="24"/>
          <w:szCs w:val="24"/>
        </w:rPr>
        <w:t>Нәтижелерді бағалау және түсіндіру.</w:t>
      </w:r>
      <w:r w:rsidRPr="009931EE">
        <w:rPr>
          <w:sz w:val="24"/>
          <w:szCs w:val="24"/>
        </w:rPr>
        <w:t xml:space="preserve"> Бірінші талаптан дұрыс жауап бергені үшін сынақтан өтуші 1 ұпай алады, екінші талабынан — 0,5 ұпай, үшіншісінен — 0,25 ұпай алады, үшінші талаптанғаннан кейінгі дұрыс емес жауап 0 ұпай деп бағаланады. Түсіндірілгеннен немесе қиылған «салымшалармен» әрекет етуден кейін табылған дұрыс жауап үшін ұпай есептелмейді. 35 тапсырманы шешкеннен кейін алынған ұпайлардың жиынтық саны (Р) ақыл-ой дамуының негізгі бастапқы көрсеткіші болып табылады, ол осы жасқа арналған нормалармен салыстыру жолымен түсінідіріледі. А — айтып жіберуді қажет еткен жағдайлар санының, Н — көрнекі-әрекеттік шешу құралдарына жүгінулер саны- ның көрсеткіштері де пайдалы болып табылады. Интеллектуалдық-сенсорлық нормалар (Н) үшін, сондай-ақ нашар көретіндер (С) үшін, зағип балалар (Г) үшін және көмекші мектеп оқушылары (Д) үшін Р көрсеткіштерінің орташа мәні кестеде келтірілген.</w:t>
      </w:r>
    </w:p>
    <w:p w:rsidR="00AB5DB9" w:rsidRDefault="00AB5DB9" w:rsidP="00AB5DB9">
      <w:pPr>
        <w:pStyle w:val="1"/>
        <w:shd w:val="clear" w:color="auto" w:fill="auto"/>
        <w:spacing w:after="40"/>
        <w:jc w:val="both"/>
      </w:pPr>
    </w:p>
    <w:tbl>
      <w:tblPr>
        <w:tblOverlap w:val="never"/>
        <w:tblW w:w="0" w:type="auto"/>
        <w:jc w:val="center"/>
        <w:tblLayout w:type="fixed"/>
        <w:tblCellMar>
          <w:left w:w="10" w:type="dxa"/>
          <w:right w:w="10" w:type="dxa"/>
        </w:tblCellMar>
        <w:tblLook w:val="0000" w:firstRow="0" w:lastRow="0" w:firstColumn="0" w:lastColumn="0" w:noHBand="0" w:noVBand="0"/>
      </w:tblPr>
      <w:tblGrid>
        <w:gridCol w:w="1231"/>
        <w:gridCol w:w="1773"/>
        <w:gridCol w:w="1540"/>
        <w:gridCol w:w="1540"/>
        <w:gridCol w:w="1469"/>
      </w:tblGrid>
      <w:tr w:rsidR="00AB5DB9" w:rsidRPr="00AB5DB9" w:rsidTr="00AB5DB9">
        <w:trPr>
          <w:trHeight w:hRule="exact" w:val="438"/>
          <w:jc w:val="center"/>
        </w:trPr>
        <w:tc>
          <w:tcPr>
            <w:tcW w:w="1231" w:type="dxa"/>
            <w:vMerge w:val="restart"/>
            <w:tcBorders>
              <w:top w:val="single" w:sz="4" w:space="0" w:color="auto"/>
              <w:left w:val="single" w:sz="4" w:space="0" w:color="auto"/>
            </w:tcBorders>
            <w:shd w:val="clear" w:color="auto" w:fill="FFFFFF"/>
          </w:tcPr>
          <w:p w:rsidR="00AB5DB9" w:rsidRPr="00AB5DB9" w:rsidRDefault="00AB5DB9" w:rsidP="00AB5DB9">
            <w:pPr>
              <w:pStyle w:val="a9"/>
              <w:shd w:val="clear" w:color="auto" w:fill="auto"/>
              <w:ind w:firstLine="0"/>
              <w:rPr>
                <w:sz w:val="22"/>
                <w:szCs w:val="22"/>
              </w:rPr>
            </w:pPr>
            <w:r w:rsidRPr="00AB5DB9">
              <w:rPr>
                <w:b/>
                <w:bCs/>
                <w:i/>
                <w:iCs/>
                <w:sz w:val="22"/>
                <w:szCs w:val="22"/>
              </w:rPr>
              <w:t>С</w:t>
            </w:r>
            <w:r>
              <w:rPr>
                <w:b/>
                <w:bCs/>
                <w:i/>
                <w:iCs/>
                <w:sz w:val="22"/>
                <w:szCs w:val="22"/>
              </w:rPr>
              <w:t>ынып</w:t>
            </w:r>
          </w:p>
        </w:tc>
        <w:tc>
          <w:tcPr>
            <w:tcW w:w="1773" w:type="dxa"/>
            <w:vMerge w:val="restart"/>
            <w:tcBorders>
              <w:top w:val="single" w:sz="4" w:space="0" w:color="auto"/>
              <w:left w:val="single" w:sz="4" w:space="0" w:color="auto"/>
            </w:tcBorders>
            <w:shd w:val="clear" w:color="auto" w:fill="FFFFFF"/>
            <w:vAlign w:val="bottom"/>
          </w:tcPr>
          <w:p w:rsidR="00AB5DB9" w:rsidRPr="00AB5DB9" w:rsidRDefault="00AB5DB9" w:rsidP="00AB5DB9">
            <w:pPr>
              <w:pStyle w:val="a9"/>
              <w:shd w:val="clear" w:color="auto" w:fill="auto"/>
              <w:spacing w:line="206" w:lineRule="auto"/>
              <w:ind w:firstLine="0"/>
              <w:rPr>
                <w:sz w:val="22"/>
                <w:szCs w:val="22"/>
              </w:rPr>
            </w:pPr>
            <w:r w:rsidRPr="00AB5DB9">
              <w:rPr>
                <w:b/>
                <w:bCs/>
                <w:i/>
                <w:iCs/>
                <w:sz w:val="22"/>
                <w:szCs w:val="22"/>
              </w:rPr>
              <w:t>Сын</w:t>
            </w:r>
            <w:r>
              <w:rPr>
                <w:b/>
                <w:bCs/>
                <w:i/>
                <w:iCs/>
                <w:sz w:val="22"/>
                <w:szCs w:val="22"/>
              </w:rPr>
              <w:t>ыптан</w:t>
            </w:r>
            <w:r w:rsidRPr="00AB5DB9">
              <w:rPr>
                <w:b/>
                <w:bCs/>
                <w:i/>
                <w:iCs/>
                <w:sz w:val="22"/>
                <w:szCs w:val="22"/>
              </w:rPr>
              <w:t xml:space="preserve"> өтушілер</w:t>
            </w:r>
            <w:r>
              <w:rPr>
                <w:b/>
                <w:bCs/>
                <w:i/>
                <w:iCs/>
                <w:sz w:val="22"/>
                <w:szCs w:val="22"/>
              </w:rPr>
              <w:t>д</w:t>
            </w:r>
            <w:r w:rsidRPr="00AB5DB9">
              <w:rPr>
                <w:b/>
                <w:bCs/>
                <w:i/>
                <w:iCs/>
                <w:sz w:val="22"/>
                <w:szCs w:val="22"/>
              </w:rPr>
              <w:t>ің категория</w:t>
            </w:r>
            <w:r>
              <w:rPr>
                <w:b/>
                <w:bCs/>
                <w:i/>
                <w:iCs/>
                <w:sz w:val="22"/>
                <w:szCs w:val="22"/>
              </w:rPr>
              <w:t>лары</w:t>
            </w:r>
          </w:p>
        </w:tc>
        <w:tc>
          <w:tcPr>
            <w:tcW w:w="4549" w:type="dxa"/>
            <w:gridSpan w:val="3"/>
            <w:tcBorders>
              <w:top w:val="single" w:sz="4" w:space="0" w:color="auto"/>
              <w:left w:val="single" w:sz="4" w:space="0" w:color="auto"/>
              <w:right w:val="single" w:sz="4" w:space="0" w:color="auto"/>
            </w:tcBorders>
            <w:shd w:val="clear" w:color="auto" w:fill="FFFFFF"/>
            <w:vAlign w:val="bottom"/>
          </w:tcPr>
          <w:p w:rsidR="00AB5DB9" w:rsidRPr="00AB5DB9" w:rsidRDefault="00AB5DB9" w:rsidP="00AB5DB9">
            <w:pPr>
              <w:pStyle w:val="a9"/>
              <w:shd w:val="clear" w:color="auto" w:fill="auto"/>
              <w:ind w:firstLine="0"/>
              <w:rPr>
                <w:sz w:val="22"/>
                <w:szCs w:val="22"/>
              </w:rPr>
            </w:pPr>
            <w:r w:rsidRPr="00AB5DB9">
              <w:rPr>
                <w:b/>
                <w:bCs/>
                <w:i/>
                <w:iCs/>
                <w:sz w:val="22"/>
                <w:szCs w:val="22"/>
              </w:rPr>
              <w:t>Көрсеткіштер</w:t>
            </w:r>
            <w:r>
              <w:rPr>
                <w:b/>
                <w:bCs/>
                <w:i/>
                <w:iCs/>
                <w:sz w:val="22"/>
                <w:szCs w:val="22"/>
              </w:rPr>
              <w:t>д</w:t>
            </w:r>
            <w:r w:rsidRPr="00AB5DB9">
              <w:rPr>
                <w:b/>
                <w:bCs/>
                <w:i/>
                <w:iCs/>
                <w:sz w:val="22"/>
                <w:szCs w:val="22"/>
              </w:rPr>
              <w:t>ің орташа мәні</w:t>
            </w:r>
          </w:p>
        </w:tc>
      </w:tr>
      <w:tr w:rsidR="00AB5DB9" w:rsidRPr="00AB5DB9" w:rsidTr="00AB5DB9">
        <w:trPr>
          <w:trHeight w:hRule="exact" w:val="353"/>
          <w:jc w:val="center"/>
        </w:trPr>
        <w:tc>
          <w:tcPr>
            <w:tcW w:w="1231" w:type="dxa"/>
            <w:vMerge/>
            <w:tcBorders>
              <w:left w:val="single" w:sz="4" w:space="0" w:color="auto"/>
            </w:tcBorders>
            <w:shd w:val="clear" w:color="auto" w:fill="FFFFFF"/>
          </w:tcPr>
          <w:p w:rsidR="00AB5DB9" w:rsidRPr="00AB5DB9" w:rsidRDefault="00AB5DB9" w:rsidP="00E263A5"/>
        </w:tc>
        <w:tc>
          <w:tcPr>
            <w:tcW w:w="1773" w:type="dxa"/>
            <w:vMerge/>
            <w:tcBorders>
              <w:left w:val="single" w:sz="4" w:space="0" w:color="auto"/>
            </w:tcBorders>
            <w:shd w:val="clear" w:color="auto" w:fill="FFFFFF"/>
            <w:vAlign w:val="bottom"/>
          </w:tcPr>
          <w:p w:rsidR="00AB5DB9" w:rsidRPr="00AB5DB9" w:rsidRDefault="00AB5DB9" w:rsidP="00E263A5"/>
        </w:tc>
        <w:tc>
          <w:tcPr>
            <w:tcW w:w="1540" w:type="dxa"/>
            <w:tcBorders>
              <w:top w:val="single" w:sz="4" w:space="0" w:color="auto"/>
              <w:left w:val="single" w:sz="4" w:space="0" w:color="auto"/>
            </w:tcBorders>
            <w:shd w:val="clear" w:color="auto" w:fill="FFFFFF"/>
            <w:vAlign w:val="center"/>
          </w:tcPr>
          <w:p w:rsidR="00AB5DB9" w:rsidRPr="00AB5DB9" w:rsidRDefault="00AB5DB9" w:rsidP="00E263A5">
            <w:pPr>
              <w:pStyle w:val="a9"/>
              <w:shd w:val="clear" w:color="auto" w:fill="auto"/>
              <w:ind w:firstLine="0"/>
              <w:rPr>
                <w:sz w:val="22"/>
                <w:szCs w:val="22"/>
              </w:rPr>
            </w:pPr>
            <w:r w:rsidRPr="00AB5DB9">
              <w:rPr>
                <w:b/>
                <w:bCs/>
                <w:i/>
                <w:iCs/>
                <w:sz w:val="22"/>
                <w:szCs w:val="22"/>
              </w:rPr>
              <w:t>Р</w:t>
            </w:r>
          </w:p>
        </w:tc>
        <w:tc>
          <w:tcPr>
            <w:tcW w:w="1540" w:type="dxa"/>
            <w:tcBorders>
              <w:top w:val="single" w:sz="4" w:space="0" w:color="auto"/>
              <w:left w:val="single" w:sz="4" w:space="0" w:color="auto"/>
            </w:tcBorders>
            <w:shd w:val="clear" w:color="auto" w:fill="FFFFFF"/>
            <w:vAlign w:val="center"/>
          </w:tcPr>
          <w:p w:rsidR="00AB5DB9" w:rsidRPr="00AB5DB9" w:rsidRDefault="00AB5DB9" w:rsidP="00E263A5">
            <w:pPr>
              <w:pStyle w:val="a9"/>
              <w:shd w:val="clear" w:color="auto" w:fill="auto"/>
              <w:ind w:firstLine="0"/>
              <w:rPr>
                <w:sz w:val="22"/>
                <w:szCs w:val="22"/>
              </w:rPr>
            </w:pPr>
            <w:r w:rsidRPr="00AB5DB9">
              <w:rPr>
                <w:b/>
                <w:bCs/>
                <w:i/>
                <w:iCs/>
                <w:sz w:val="22"/>
                <w:szCs w:val="22"/>
              </w:rPr>
              <w:t>А</w:t>
            </w:r>
          </w:p>
        </w:tc>
        <w:tc>
          <w:tcPr>
            <w:tcW w:w="1469" w:type="dxa"/>
            <w:tcBorders>
              <w:top w:val="single" w:sz="4" w:space="0" w:color="auto"/>
              <w:left w:val="single" w:sz="4" w:space="0" w:color="auto"/>
              <w:right w:val="single" w:sz="4" w:space="0" w:color="auto"/>
            </w:tcBorders>
            <w:shd w:val="clear" w:color="auto" w:fill="FFFFFF"/>
            <w:vAlign w:val="center"/>
          </w:tcPr>
          <w:p w:rsidR="00AB5DB9" w:rsidRPr="00AB5DB9" w:rsidRDefault="00AB5DB9" w:rsidP="00E263A5">
            <w:pPr>
              <w:pStyle w:val="a9"/>
              <w:shd w:val="clear" w:color="auto" w:fill="auto"/>
              <w:ind w:firstLine="0"/>
              <w:rPr>
                <w:sz w:val="22"/>
                <w:szCs w:val="22"/>
              </w:rPr>
            </w:pPr>
            <w:r w:rsidRPr="00AB5DB9">
              <w:rPr>
                <w:b/>
                <w:bCs/>
                <w:i/>
                <w:iCs/>
                <w:sz w:val="22"/>
                <w:szCs w:val="22"/>
              </w:rPr>
              <w:t>К</w:t>
            </w:r>
          </w:p>
        </w:tc>
      </w:tr>
      <w:tr w:rsidR="00AB5DB9" w:rsidRPr="00AB5DB9" w:rsidTr="00AB5DB9">
        <w:trPr>
          <w:trHeight w:hRule="exact" w:val="406"/>
          <w:jc w:val="center"/>
        </w:trPr>
        <w:tc>
          <w:tcPr>
            <w:tcW w:w="1231"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I</w:t>
            </w:r>
          </w:p>
        </w:tc>
        <w:tc>
          <w:tcPr>
            <w:tcW w:w="1773"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Н</w:t>
            </w:r>
          </w:p>
        </w:tc>
        <w:tc>
          <w:tcPr>
            <w:tcW w:w="1540"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27</w:t>
            </w:r>
          </w:p>
        </w:tc>
        <w:tc>
          <w:tcPr>
            <w:tcW w:w="1540"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540"/>
              <w:jc w:val="both"/>
              <w:rPr>
                <w:sz w:val="24"/>
                <w:szCs w:val="24"/>
              </w:rPr>
            </w:pPr>
            <w:r w:rsidRPr="00AB5DB9">
              <w:rPr>
                <w:sz w:val="24"/>
                <w:szCs w:val="24"/>
              </w:rPr>
              <w:t>2,5</w:t>
            </w:r>
          </w:p>
        </w:tc>
        <w:tc>
          <w:tcPr>
            <w:tcW w:w="1469" w:type="dxa"/>
            <w:tcBorders>
              <w:top w:val="single" w:sz="4" w:space="0" w:color="auto"/>
              <w:left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520"/>
              <w:jc w:val="both"/>
              <w:rPr>
                <w:sz w:val="24"/>
                <w:szCs w:val="24"/>
              </w:rPr>
            </w:pPr>
            <w:r w:rsidRPr="00AB5DB9">
              <w:rPr>
                <w:sz w:val="24"/>
                <w:szCs w:val="24"/>
              </w:rPr>
              <w:t>0,1</w:t>
            </w:r>
          </w:p>
        </w:tc>
      </w:tr>
      <w:tr w:rsidR="00AB5DB9" w:rsidRPr="00AB5DB9" w:rsidTr="00AB5DB9">
        <w:trPr>
          <w:trHeight w:hRule="exact" w:val="307"/>
          <w:jc w:val="center"/>
        </w:trPr>
        <w:tc>
          <w:tcPr>
            <w:tcW w:w="1231"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(7 жас)</w:t>
            </w:r>
          </w:p>
        </w:tc>
        <w:tc>
          <w:tcPr>
            <w:tcW w:w="1773"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С</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23</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5,7</w:t>
            </w:r>
          </w:p>
        </w:tc>
        <w:tc>
          <w:tcPr>
            <w:tcW w:w="1469" w:type="dxa"/>
            <w:tcBorders>
              <w:left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520"/>
              <w:jc w:val="both"/>
              <w:rPr>
                <w:sz w:val="24"/>
                <w:szCs w:val="24"/>
              </w:rPr>
            </w:pPr>
            <w:r w:rsidRPr="00AB5DB9">
              <w:rPr>
                <w:sz w:val="24"/>
                <w:szCs w:val="24"/>
              </w:rPr>
              <w:t>4,7</w:t>
            </w:r>
          </w:p>
        </w:tc>
      </w:tr>
      <w:tr w:rsidR="00AB5DB9" w:rsidRPr="00AB5DB9" w:rsidTr="00AB5DB9">
        <w:trPr>
          <w:trHeight w:hRule="exact" w:val="248"/>
          <w:jc w:val="center"/>
        </w:trPr>
        <w:tc>
          <w:tcPr>
            <w:tcW w:w="1231" w:type="dxa"/>
            <w:tcBorders>
              <w:left w:val="single" w:sz="4" w:space="0" w:color="auto"/>
            </w:tcBorders>
            <w:shd w:val="clear" w:color="auto" w:fill="FFFFFF"/>
          </w:tcPr>
          <w:p w:rsidR="00AB5DB9" w:rsidRPr="00AB5DB9" w:rsidRDefault="00AB5DB9" w:rsidP="00E263A5">
            <w:pPr>
              <w:rPr>
                <w:sz w:val="24"/>
                <w:szCs w:val="24"/>
              </w:rPr>
            </w:pPr>
          </w:p>
        </w:tc>
        <w:tc>
          <w:tcPr>
            <w:tcW w:w="1773"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Г</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21</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540"/>
              <w:jc w:val="both"/>
              <w:rPr>
                <w:sz w:val="24"/>
                <w:szCs w:val="24"/>
              </w:rPr>
            </w:pPr>
            <w:r w:rsidRPr="00AB5DB9">
              <w:rPr>
                <w:sz w:val="24"/>
                <w:szCs w:val="24"/>
              </w:rPr>
              <w:t>4,3</w:t>
            </w:r>
          </w:p>
        </w:tc>
        <w:tc>
          <w:tcPr>
            <w:tcW w:w="1469" w:type="dxa"/>
            <w:tcBorders>
              <w:left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520"/>
              <w:jc w:val="both"/>
              <w:rPr>
                <w:sz w:val="24"/>
                <w:szCs w:val="24"/>
              </w:rPr>
            </w:pPr>
            <w:r w:rsidRPr="00AB5DB9">
              <w:rPr>
                <w:sz w:val="24"/>
                <w:szCs w:val="24"/>
              </w:rPr>
              <w:t>1,4</w:t>
            </w:r>
          </w:p>
        </w:tc>
      </w:tr>
      <w:tr w:rsidR="00AB5DB9" w:rsidRPr="00AB5DB9" w:rsidTr="00AB5DB9">
        <w:trPr>
          <w:trHeight w:hRule="exact" w:val="299"/>
          <w:jc w:val="center"/>
        </w:trPr>
        <w:tc>
          <w:tcPr>
            <w:tcW w:w="1231" w:type="dxa"/>
            <w:tcBorders>
              <w:left w:val="single" w:sz="4" w:space="0" w:color="auto"/>
            </w:tcBorders>
            <w:shd w:val="clear" w:color="auto" w:fill="FFFFFF"/>
          </w:tcPr>
          <w:p w:rsidR="00AB5DB9" w:rsidRPr="00AB5DB9" w:rsidRDefault="00AB5DB9" w:rsidP="00E263A5">
            <w:pPr>
              <w:rPr>
                <w:sz w:val="24"/>
                <w:szCs w:val="24"/>
              </w:rPr>
            </w:pPr>
          </w:p>
        </w:tc>
        <w:tc>
          <w:tcPr>
            <w:tcW w:w="1773"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vertAlign w:val="superscript"/>
              </w:rPr>
              <w:t>Д</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12</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7,3</w:t>
            </w:r>
          </w:p>
        </w:tc>
        <w:tc>
          <w:tcPr>
            <w:tcW w:w="1469" w:type="dxa"/>
            <w:tcBorders>
              <w:left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520"/>
              <w:jc w:val="both"/>
              <w:rPr>
                <w:sz w:val="24"/>
                <w:szCs w:val="24"/>
              </w:rPr>
            </w:pPr>
            <w:r w:rsidRPr="00AB5DB9">
              <w:rPr>
                <w:sz w:val="24"/>
                <w:szCs w:val="24"/>
              </w:rPr>
              <w:t>4,4</w:t>
            </w:r>
          </w:p>
        </w:tc>
      </w:tr>
      <w:tr w:rsidR="00AB5DB9" w:rsidRPr="00AB5DB9" w:rsidTr="00AB5DB9">
        <w:trPr>
          <w:trHeight w:hRule="exact" w:val="406"/>
          <w:jc w:val="center"/>
        </w:trPr>
        <w:tc>
          <w:tcPr>
            <w:tcW w:w="1231"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440"/>
              <w:rPr>
                <w:sz w:val="24"/>
                <w:szCs w:val="24"/>
              </w:rPr>
            </w:pPr>
            <w:r w:rsidRPr="00AB5DB9">
              <w:rPr>
                <w:sz w:val="24"/>
                <w:szCs w:val="24"/>
              </w:rPr>
              <w:t>II</w:t>
            </w:r>
          </w:p>
        </w:tc>
        <w:tc>
          <w:tcPr>
            <w:tcW w:w="1773"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Н</w:t>
            </w:r>
          </w:p>
        </w:tc>
        <w:tc>
          <w:tcPr>
            <w:tcW w:w="1540"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31</w:t>
            </w:r>
          </w:p>
        </w:tc>
        <w:tc>
          <w:tcPr>
            <w:tcW w:w="1540"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540"/>
              <w:jc w:val="both"/>
              <w:rPr>
                <w:sz w:val="24"/>
                <w:szCs w:val="24"/>
              </w:rPr>
            </w:pPr>
            <w:r w:rsidRPr="00AB5DB9">
              <w:rPr>
                <w:sz w:val="24"/>
                <w:szCs w:val="24"/>
              </w:rPr>
              <w:t>1,0</w:t>
            </w:r>
          </w:p>
        </w:tc>
        <w:tc>
          <w:tcPr>
            <w:tcW w:w="1469" w:type="dxa"/>
            <w:tcBorders>
              <w:top w:val="single" w:sz="4" w:space="0" w:color="auto"/>
              <w:left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520"/>
              <w:jc w:val="both"/>
              <w:rPr>
                <w:sz w:val="24"/>
                <w:szCs w:val="24"/>
              </w:rPr>
            </w:pPr>
            <w:r w:rsidRPr="00AB5DB9">
              <w:rPr>
                <w:sz w:val="24"/>
                <w:szCs w:val="24"/>
              </w:rPr>
              <w:t>0,0</w:t>
            </w:r>
          </w:p>
        </w:tc>
      </w:tr>
      <w:tr w:rsidR="00AB5DB9" w:rsidRPr="00AB5DB9" w:rsidTr="00AB5DB9">
        <w:trPr>
          <w:trHeight w:hRule="exact" w:val="307"/>
          <w:jc w:val="center"/>
        </w:trPr>
        <w:tc>
          <w:tcPr>
            <w:tcW w:w="1231" w:type="dxa"/>
            <w:tcBorders>
              <w:left w:val="single" w:sz="4" w:space="0" w:color="auto"/>
            </w:tcBorders>
            <w:shd w:val="clear" w:color="auto" w:fill="FFFFFF"/>
          </w:tcPr>
          <w:p w:rsidR="00AB5DB9" w:rsidRPr="00AB5DB9" w:rsidRDefault="00AB5DB9" w:rsidP="00E263A5">
            <w:pPr>
              <w:pStyle w:val="a9"/>
              <w:shd w:val="clear" w:color="auto" w:fill="auto"/>
              <w:ind w:firstLine="0"/>
              <w:jc w:val="center"/>
              <w:rPr>
                <w:sz w:val="24"/>
                <w:szCs w:val="24"/>
              </w:rPr>
            </w:pPr>
            <w:r w:rsidRPr="00AB5DB9">
              <w:rPr>
                <w:sz w:val="24"/>
                <w:szCs w:val="24"/>
              </w:rPr>
              <w:t>(10 жас)</w:t>
            </w:r>
          </w:p>
        </w:tc>
        <w:tc>
          <w:tcPr>
            <w:tcW w:w="1773"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С</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28</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2,1</w:t>
            </w:r>
          </w:p>
        </w:tc>
        <w:tc>
          <w:tcPr>
            <w:tcW w:w="1469" w:type="dxa"/>
            <w:tcBorders>
              <w:left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520"/>
              <w:jc w:val="both"/>
              <w:rPr>
                <w:sz w:val="24"/>
                <w:szCs w:val="24"/>
              </w:rPr>
            </w:pPr>
            <w:r w:rsidRPr="00AB5DB9">
              <w:rPr>
                <w:sz w:val="24"/>
                <w:szCs w:val="24"/>
              </w:rPr>
              <w:t>0,9</w:t>
            </w:r>
          </w:p>
        </w:tc>
      </w:tr>
      <w:tr w:rsidR="00AB5DB9" w:rsidRPr="00AB5DB9" w:rsidTr="00AB5DB9">
        <w:trPr>
          <w:trHeight w:hRule="exact" w:val="248"/>
          <w:jc w:val="center"/>
        </w:trPr>
        <w:tc>
          <w:tcPr>
            <w:tcW w:w="1231" w:type="dxa"/>
            <w:tcBorders>
              <w:left w:val="single" w:sz="4" w:space="0" w:color="auto"/>
            </w:tcBorders>
            <w:shd w:val="clear" w:color="auto" w:fill="FFFFFF"/>
          </w:tcPr>
          <w:p w:rsidR="00AB5DB9" w:rsidRPr="00AB5DB9" w:rsidRDefault="00AB5DB9" w:rsidP="00E263A5">
            <w:pPr>
              <w:rPr>
                <w:sz w:val="24"/>
                <w:szCs w:val="24"/>
              </w:rPr>
            </w:pPr>
          </w:p>
        </w:tc>
        <w:tc>
          <w:tcPr>
            <w:tcW w:w="1773"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Г</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26</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540"/>
              <w:jc w:val="both"/>
              <w:rPr>
                <w:sz w:val="24"/>
                <w:szCs w:val="24"/>
              </w:rPr>
            </w:pPr>
            <w:r w:rsidRPr="00AB5DB9">
              <w:rPr>
                <w:sz w:val="24"/>
                <w:szCs w:val="24"/>
              </w:rPr>
              <w:t>2,5</w:t>
            </w:r>
          </w:p>
        </w:tc>
        <w:tc>
          <w:tcPr>
            <w:tcW w:w="1469" w:type="dxa"/>
            <w:tcBorders>
              <w:left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520"/>
              <w:jc w:val="both"/>
              <w:rPr>
                <w:sz w:val="24"/>
                <w:szCs w:val="24"/>
              </w:rPr>
            </w:pPr>
            <w:r w:rsidRPr="00AB5DB9">
              <w:rPr>
                <w:sz w:val="24"/>
                <w:szCs w:val="24"/>
              </w:rPr>
              <w:t>0,2</w:t>
            </w:r>
          </w:p>
        </w:tc>
      </w:tr>
      <w:tr w:rsidR="00AB5DB9" w:rsidRPr="00AB5DB9" w:rsidTr="00AB5DB9">
        <w:trPr>
          <w:trHeight w:hRule="exact" w:val="299"/>
          <w:jc w:val="center"/>
        </w:trPr>
        <w:tc>
          <w:tcPr>
            <w:tcW w:w="1231" w:type="dxa"/>
            <w:tcBorders>
              <w:left w:val="single" w:sz="4" w:space="0" w:color="auto"/>
            </w:tcBorders>
            <w:shd w:val="clear" w:color="auto" w:fill="FFFFFF"/>
          </w:tcPr>
          <w:p w:rsidR="00AB5DB9" w:rsidRPr="00AB5DB9" w:rsidRDefault="00AB5DB9" w:rsidP="00E263A5">
            <w:pPr>
              <w:rPr>
                <w:sz w:val="24"/>
                <w:szCs w:val="24"/>
              </w:rPr>
            </w:pPr>
          </w:p>
        </w:tc>
        <w:tc>
          <w:tcPr>
            <w:tcW w:w="1773"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vertAlign w:val="superscript"/>
              </w:rPr>
              <w:t>Д</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20</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5,0</w:t>
            </w:r>
          </w:p>
        </w:tc>
        <w:tc>
          <w:tcPr>
            <w:tcW w:w="1469" w:type="dxa"/>
            <w:tcBorders>
              <w:left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520"/>
              <w:jc w:val="both"/>
              <w:rPr>
                <w:sz w:val="24"/>
                <w:szCs w:val="24"/>
              </w:rPr>
            </w:pPr>
            <w:r w:rsidRPr="00AB5DB9">
              <w:rPr>
                <w:sz w:val="24"/>
                <w:szCs w:val="24"/>
              </w:rPr>
              <w:t>1,1</w:t>
            </w:r>
          </w:p>
        </w:tc>
      </w:tr>
      <w:tr w:rsidR="00AB5DB9" w:rsidRPr="00AB5DB9" w:rsidTr="00AB5DB9">
        <w:trPr>
          <w:trHeight w:hRule="exact" w:val="406"/>
          <w:jc w:val="center"/>
        </w:trPr>
        <w:tc>
          <w:tcPr>
            <w:tcW w:w="1231"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440"/>
              <w:rPr>
                <w:sz w:val="24"/>
                <w:szCs w:val="24"/>
              </w:rPr>
            </w:pPr>
            <w:r w:rsidRPr="00AB5DB9">
              <w:rPr>
                <w:sz w:val="24"/>
                <w:szCs w:val="24"/>
              </w:rPr>
              <w:t>III</w:t>
            </w:r>
          </w:p>
        </w:tc>
        <w:tc>
          <w:tcPr>
            <w:tcW w:w="1773"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Н</w:t>
            </w:r>
          </w:p>
        </w:tc>
        <w:tc>
          <w:tcPr>
            <w:tcW w:w="1540"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33</w:t>
            </w:r>
          </w:p>
        </w:tc>
        <w:tc>
          <w:tcPr>
            <w:tcW w:w="1540" w:type="dxa"/>
            <w:tcBorders>
              <w:top w:val="single" w:sz="4" w:space="0" w:color="auto"/>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0</w:t>
            </w:r>
          </w:p>
        </w:tc>
        <w:tc>
          <w:tcPr>
            <w:tcW w:w="1469" w:type="dxa"/>
            <w:tcBorders>
              <w:top w:val="single" w:sz="4" w:space="0" w:color="auto"/>
              <w:left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0</w:t>
            </w:r>
          </w:p>
        </w:tc>
      </w:tr>
      <w:tr w:rsidR="00AB5DB9" w:rsidRPr="00AB5DB9" w:rsidTr="00AB5DB9">
        <w:trPr>
          <w:trHeight w:hRule="exact" w:val="307"/>
          <w:jc w:val="center"/>
        </w:trPr>
        <w:tc>
          <w:tcPr>
            <w:tcW w:w="1231" w:type="dxa"/>
            <w:tcBorders>
              <w:left w:val="single" w:sz="4" w:space="0" w:color="auto"/>
            </w:tcBorders>
            <w:shd w:val="clear" w:color="auto" w:fill="FFFFFF"/>
          </w:tcPr>
          <w:p w:rsidR="00AB5DB9" w:rsidRPr="00AB5DB9" w:rsidRDefault="00AB5DB9" w:rsidP="00E263A5">
            <w:pPr>
              <w:pStyle w:val="a9"/>
              <w:shd w:val="clear" w:color="auto" w:fill="auto"/>
              <w:ind w:firstLine="0"/>
              <w:jc w:val="center"/>
              <w:rPr>
                <w:sz w:val="24"/>
                <w:szCs w:val="24"/>
              </w:rPr>
            </w:pPr>
            <w:r w:rsidRPr="00AB5DB9">
              <w:rPr>
                <w:sz w:val="24"/>
                <w:szCs w:val="24"/>
              </w:rPr>
              <w:t>(13 жас)</w:t>
            </w:r>
          </w:p>
        </w:tc>
        <w:tc>
          <w:tcPr>
            <w:tcW w:w="1773"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С</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30</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1,8</w:t>
            </w:r>
          </w:p>
        </w:tc>
        <w:tc>
          <w:tcPr>
            <w:tcW w:w="1469" w:type="dxa"/>
            <w:tcBorders>
              <w:left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0</w:t>
            </w:r>
          </w:p>
        </w:tc>
      </w:tr>
      <w:tr w:rsidR="00AB5DB9" w:rsidRPr="00AB5DB9" w:rsidTr="00AB5DB9">
        <w:trPr>
          <w:trHeight w:hRule="exact" w:val="248"/>
          <w:jc w:val="center"/>
        </w:trPr>
        <w:tc>
          <w:tcPr>
            <w:tcW w:w="1231" w:type="dxa"/>
            <w:tcBorders>
              <w:left w:val="single" w:sz="4" w:space="0" w:color="auto"/>
            </w:tcBorders>
            <w:shd w:val="clear" w:color="auto" w:fill="FFFFFF"/>
          </w:tcPr>
          <w:p w:rsidR="00AB5DB9" w:rsidRPr="00AB5DB9" w:rsidRDefault="00AB5DB9" w:rsidP="00E263A5">
            <w:pPr>
              <w:rPr>
                <w:sz w:val="24"/>
                <w:szCs w:val="24"/>
              </w:rPr>
            </w:pPr>
          </w:p>
        </w:tc>
        <w:tc>
          <w:tcPr>
            <w:tcW w:w="1773"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Г</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31</w:t>
            </w:r>
          </w:p>
        </w:tc>
        <w:tc>
          <w:tcPr>
            <w:tcW w:w="1540" w:type="dxa"/>
            <w:tcBorders>
              <w:left w:val="single" w:sz="4" w:space="0" w:color="auto"/>
            </w:tcBorders>
            <w:shd w:val="clear" w:color="auto" w:fill="FFFFFF"/>
            <w:vAlign w:val="bottom"/>
          </w:tcPr>
          <w:p w:rsidR="00AB5DB9" w:rsidRPr="00AB5DB9" w:rsidRDefault="00AB5DB9" w:rsidP="00E263A5">
            <w:pPr>
              <w:pStyle w:val="a9"/>
              <w:shd w:val="clear" w:color="auto" w:fill="auto"/>
              <w:ind w:firstLine="540"/>
              <w:jc w:val="both"/>
              <w:rPr>
                <w:sz w:val="24"/>
                <w:szCs w:val="24"/>
              </w:rPr>
            </w:pPr>
            <w:r w:rsidRPr="00AB5DB9">
              <w:rPr>
                <w:sz w:val="24"/>
                <w:szCs w:val="24"/>
              </w:rPr>
              <w:t>1,5</w:t>
            </w:r>
          </w:p>
        </w:tc>
        <w:tc>
          <w:tcPr>
            <w:tcW w:w="1469" w:type="dxa"/>
            <w:tcBorders>
              <w:left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0</w:t>
            </w:r>
          </w:p>
        </w:tc>
      </w:tr>
      <w:tr w:rsidR="00AB5DB9" w:rsidRPr="00AB5DB9" w:rsidTr="00AB5DB9">
        <w:trPr>
          <w:trHeight w:hRule="exact" w:val="314"/>
          <w:jc w:val="center"/>
        </w:trPr>
        <w:tc>
          <w:tcPr>
            <w:tcW w:w="1231" w:type="dxa"/>
            <w:tcBorders>
              <w:left w:val="single" w:sz="4" w:space="0" w:color="auto"/>
              <w:bottom w:val="single" w:sz="4" w:space="0" w:color="auto"/>
            </w:tcBorders>
            <w:shd w:val="clear" w:color="auto" w:fill="FFFFFF"/>
          </w:tcPr>
          <w:p w:rsidR="00AB5DB9" w:rsidRPr="00AB5DB9" w:rsidRDefault="00AB5DB9" w:rsidP="00E263A5">
            <w:pPr>
              <w:rPr>
                <w:sz w:val="24"/>
                <w:szCs w:val="24"/>
              </w:rPr>
            </w:pPr>
          </w:p>
        </w:tc>
        <w:tc>
          <w:tcPr>
            <w:tcW w:w="1773" w:type="dxa"/>
            <w:tcBorders>
              <w:left w:val="single" w:sz="4" w:space="0" w:color="auto"/>
              <w:bottom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vertAlign w:val="superscript"/>
              </w:rPr>
              <w:t>Д</w:t>
            </w:r>
          </w:p>
        </w:tc>
        <w:tc>
          <w:tcPr>
            <w:tcW w:w="1540" w:type="dxa"/>
            <w:tcBorders>
              <w:left w:val="single" w:sz="4" w:space="0" w:color="auto"/>
              <w:bottom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22</w:t>
            </w:r>
          </w:p>
        </w:tc>
        <w:tc>
          <w:tcPr>
            <w:tcW w:w="1540" w:type="dxa"/>
            <w:tcBorders>
              <w:left w:val="single" w:sz="4" w:space="0" w:color="auto"/>
              <w:bottom w:val="single" w:sz="4" w:space="0" w:color="auto"/>
            </w:tcBorders>
            <w:shd w:val="clear" w:color="auto" w:fill="FFFFFF"/>
            <w:vAlign w:val="bottom"/>
          </w:tcPr>
          <w:p w:rsidR="00AB5DB9" w:rsidRPr="00AB5DB9" w:rsidRDefault="00AB5DB9" w:rsidP="00E263A5">
            <w:pPr>
              <w:pStyle w:val="a9"/>
              <w:shd w:val="clear" w:color="auto" w:fill="auto"/>
              <w:ind w:firstLine="0"/>
              <w:jc w:val="center"/>
              <w:rPr>
                <w:sz w:val="24"/>
                <w:szCs w:val="24"/>
              </w:rPr>
            </w:pPr>
            <w:r w:rsidRPr="00AB5DB9">
              <w:rPr>
                <w:sz w:val="24"/>
                <w:szCs w:val="24"/>
              </w:rPr>
              <w:t>4,6</w:t>
            </w:r>
          </w:p>
        </w:tc>
        <w:tc>
          <w:tcPr>
            <w:tcW w:w="1469" w:type="dxa"/>
            <w:tcBorders>
              <w:left w:val="single" w:sz="4" w:space="0" w:color="auto"/>
              <w:bottom w:val="single" w:sz="4" w:space="0" w:color="auto"/>
              <w:right w:val="single" w:sz="4" w:space="0" w:color="auto"/>
            </w:tcBorders>
            <w:shd w:val="clear" w:color="auto" w:fill="FFFFFF"/>
            <w:vAlign w:val="bottom"/>
          </w:tcPr>
          <w:p w:rsidR="00AB5DB9" w:rsidRPr="00AB5DB9" w:rsidRDefault="00AB5DB9" w:rsidP="00E263A5">
            <w:pPr>
              <w:pStyle w:val="a9"/>
              <w:shd w:val="clear" w:color="auto" w:fill="auto"/>
              <w:ind w:firstLine="520"/>
              <w:jc w:val="both"/>
              <w:rPr>
                <w:sz w:val="24"/>
                <w:szCs w:val="24"/>
              </w:rPr>
            </w:pPr>
            <w:r w:rsidRPr="00AB5DB9">
              <w:rPr>
                <w:sz w:val="24"/>
                <w:szCs w:val="24"/>
              </w:rPr>
              <w:t>0,4</w:t>
            </w:r>
          </w:p>
        </w:tc>
      </w:tr>
    </w:tbl>
    <w:p w:rsidR="00AB5DB9" w:rsidRPr="00AB5DB9" w:rsidRDefault="00AB5DB9" w:rsidP="00AB5DB9">
      <w:pPr>
        <w:spacing w:after="279" w:line="1" w:lineRule="exact"/>
        <w:rPr>
          <w:sz w:val="24"/>
          <w:szCs w:val="24"/>
        </w:rPr>
      </w:pPr>
    </w:p>
    <w:p w:rsidR="00AB5DB9" w:rsidRPr="00FF77DF" w:rsidRDefault="00601BC9" w:rsidP="00601BC9">
      <w:pPr>
        <w:pStyle w:val="30"/>
        <w:keepNext/>
        <w:keepLines/>
        <w:shd w:val="clear" w:color="auto" w:fill="auto"/>
        <w:tabs>
          <w:tab w:val="left" w:pos="570"/>
        </w:tabs>
        <w:spacing w:after="0" w:line="252" w:lineRule="auto"/>
        <w:ind w:left="300" w:firstLine="0"/>
        <w:jc w:val="both"/>
        <w:rPr>
          <w:sz w:val="24"/>
          <w:szCs w:val="24"/>
        </w:rPr>
      </w:pPr>
      <w:bookmarkStart w:id="89" w:name="bookmark88"/>
      <w:bookmarkStart w:id="90" w:name="bookmark89"/>
      <w:r>
        <w:rPr>
          <w:sz w:val="24"/>
          <w:szCs w:val="24"/>
        </w:rPr>
        <w:t xml:space="preserve">4. </w:t>
      </w:r>
      <w:r w:rsidR="00AB5DB9" w:rsidRPr="00FF77DF">
        <w:rPr>
          <w:sz w:val="24"/>
          <w:szCs w:val="24"/>
        </w:rPr>
        <w:t>Артық 4-ші затты алып тастау</w:t>
      </w:r>
      <w:bookmarkEnd w:id="89"/>
      <w:bookmarkEnd w:id="90"/>
    </w:p>
    <w:p w:rsidR="00AB5DB9" w:rsidRPr="00AB5DB9" w:rsidRDefault="00AB5DB9" w:rsidP="00AB5DB9">
      <w:pPr>
        <w:pStyle w:val="1"/>
        <w:shd w:val="clear" w:color="auto" w:fill="auto"/>
        <w:spacing w:line="252" w:lineRule="auto"/>
        <w:jc w:val="both"/>
        <w:rPr>
          <w:sz w:val="24"/>
          <w:szCs w:val="24"/>
        </w:rPr>
      </w:pPr>
      <w:r w:rsidRPr="00AB5DB9">
        <w:rPr>
          <w:i/>
          <w:iCs/>
          <w:sz w:val="24"/>
          <w:szCs w:val="24"/>
        </w:rPr>
        <w:t>Мақсаты:</w:t>
      </w:r>
      <w:r w:rsidRPr="00AB5DB9">
        <w:rPr>
          <w:sz w:val="24"/>
          <w:szCs w:val="24"/>
        </w:rPr>
        <w:t xml:space="preserve"> сөздік-логикалық (санаттық) ойлауды, заттар мен құбылыстардың маңызды белгілері бойынша жалпылау, жалпылау қағидаларын логикалық тұрғыдан негіздеу қабілетін зерттеу; жалпылау және дерексіздендіру деңгейін айқындау.</w:t>
      </w:r>
    </w:p>
    <w:p w:rsidR="00AB5DB9" w:rsidRPr="00AB5DB9" w:rsidRDefault="00AB5DB9" w:rsidP="00AB5DB9">
      <w:pPr>
        <w:pStyle w:val="1"/>
        <w:shd w:val="clear" w:color="auto" w:fill="auto"/>
        <w:spacing w:line="252" w:lineRule="auto"/>
        <w:jc w:val="both"/>
        <w:rPr>
          <w:sz w:val="24"/>
          <w:szCs w:val="24"/>
        </w:rPr>
      </w:pPr>
      <w:r w:rsidRPr="00AB5DB9">
        <w:rPr>
          <w:i/>
          <w:iCs/>
          <w:sz w:val="24"/>
          <w:szCs w:val="24"/>
        </w:rPr>
        <w:t>Қолдану шарттары:</w:t>
      </w:r>
      <w:r w:rsidRPr="00AB5DB9">
        <w:rPr>
          <w:sz w:val="24"/>
          <w:szCs w:val="24"/>
        </w:rPr>
        <w:t xml:space="preserve"> баланың сөйлеу тілінің және заттарды алып тастау мен жалпылау қағидасын сөзбен түсіндіру мүмкіндігінің біршама сақталғандығы. Балаға тапсырманы орындау жолын жақсырақ түсіндіру үшін және таңдау жағдайында оған өз бетімен әрекет ету мүмкіндігін беру үшін сөйлеу мүмкіндіктері шектелген (есту қабілетінің бұзылуы, сөйлеу тілінің ауыр бұзылулары) балаларға төрт сурет бөлек-бөлек (бір картада емес) беріледі.</w:t>
      </w:r>
    </w:p>
    <w:p w:rsidR="00AB5DB9" w:rsidRPr="00AB5DB9" w:rsidRDefault="00AB5DB9" w:rsidP="00AB5DB9">
      <w:pPr>
        <w:pStyle w:val="1"/>
        <w:shd w:val="clear" w:color="auto" w:fill="auto"/>
        <w:spacing w:after="160" w:line="252" w:lineRule="auto"/>
        <w:jc w:val="both"/>
        <w:rPr>
          <w:sz w:val="24"/>
          <w:szCs w:val="24"/>
        </w:rPr>
      </w:pPr>
      <w:r w:rsidRPr="00AB5DB9">
        <w:rPr>
          <w:i/>
          <w:iCs/>
          <w:sz w:val="24"/>
          <w:szCs w:val="24"/>
        </w:rPr>
        <w:t>Материал:</w:t>
      </w:r>
      <w:r w:rsidRPr="00AB5DB9">
        <w:rPr>
          <w:sz w:val="24"/>
          <w:szCs w:val="24"/>
        </w:rPr>
        <w:t xml:space="preserve"> 4 зат бейнеленген (үш сурет бір санатқа, ал біреуі басқасына жатады) карталар жинағы.</w:t>
      </w:r>
    </w:p>
    <w:p w:rsidR="00AB5DB9" w:rsidRPr="00AB5DB9" w:rsidRDefault="00AB5DB9" w:rsidP="00AB5DB9">
      <w:pPr>
        <w:pStyle w:val="1"/>
        <w:shd w:val="clear" w:color="auto" w:fill="auto"/>
        <w:jc w:val="both"/>
        <w:rPr>
          <w:sz w:val="24"/>
          <w:szCs w:val="24"/>
        </w:rPr>
      </w:pPr>
      <w:r w:rsidRPr="00AB5DB9">
        <w:rPr>
          <w:i/>
          <w:iCs/>
          <w:sz w:val="24"/>
          <w:szCs w:val="24"/>
        </w:rPr>
        <w:t>Жүргізу техникасы:</w:t>
      </w:r>
      <w:r w:rsidRPr="00AB5DB9">
        <w:rPr>
          <w:sz w:val="24"/>
          <w:szCs w:val="24"/>
        </w:rPr>
        <w:t xml:space="preserve"> балаға: «Мына жерде төрт зат бейнеленген. Олардың үшеуі өзара ұқсас; оларды бір сөзбен атауға болады, ал төртіншісі оларға сәйкес келмейді. Қай зат артық?» деген нұсқаумен бірінші карта беріледі. Бала артық затты атағаннан кейін одан: «Неліктен бұл сәйкес келмейді?», «Қалған үш затты қалай атауға болады?»,</w:t>
      </w:r>
      <w:r w:rsidR="00CD7739">
        <w:rPr>
          <w:sz w:val="24"/>
          <w:szCs w:val="24"/>
        </w:rPr>
        <w:t xml:space="preserve"> </w:t>
      </w:r>
      <w:r w:rsidRPr="00AB5DB9">
        <w:rPr>
          <w:sz w:val="24"/>
          <w:szCs w:val="24"/>
        </w:rPr>
        <w:t>—деп сұралады. Кейін қалған карточкалар ұсынылады.</w:t>
      </w:r>
    </w:p>
    <w:p w:rsidR="00AB5DB9" w:rsidRPr="00AB5DB9" w:rsidRDefault="00AB5DB9" w:rsidP="00AB5DB9">
      <w:pPr>
        <w:pStyle w:val="1"/>
        <w:shd w:val="clear" w:color="auto" w:fill="auto"/>
        <w:jc w:val="both"/>
        <w:rPr>
          <w:sz w:val="24"/>
          <w:szCs w:val="24"/>
        </w:rPr>
      </w:pPr>
      <w:r w:rsidRPr="00AB5DB9">
        <w:rPr>
          <w:sz w:val="24"/>
          <w:szCs w:val="24"/>
        </w:rPr>
        <w:t>Егер бала нұсқауды түсінуде қиналатын болса немесе сәйкессіз әрекет ететін болса, онда бірінші картаны мысал ете отырып орындау тәсілін үйрету жүргізіледі. Одан кейін тапсырманы бала өз бетімен орындайды.</w:t>
      </w:r>
    </w:p>
    <w:p w:rsidR="00AB5DB9" w:rsidRPr="00AB5DB9" w:rsidRDefault="00AB5DB9" w:rsidP="00AB5DB9">
      <w:pPr>
        <w:pStyle w:val="1"/>
        <w:shd w:val="clear" w:color="auto" w:fill="auto"/>
        <w:jc w:val="both"/>
        <w:rPr>
          <w:sz w:val="24"/>
          <w:szCs w:val="24"/>
        </w:rPr>
      </w:pPr>
      <w:r w:rsidRPr="00AB5DB9">
        <w:rPr>
          <w:i/>
          <w:iCs/>
          <w:sz w:val="24"/>
          <w:szCs w:val="24"/>
        </w:rPr>
        <w:lastRenderedPageBreak/>
        <w:t>Орындау нәтижелерін талдау:</w:t>
      </w:r>
    </w:p>
    <w:p w:rsidR="00AB5DB9" w:rsidRPr="00AB5DB9" w:rsidRDefault="00AB5DB9" w:rsidP="00AB5DB9">
      <w:pPr>
        <w:pStyle w:val="1"/>
        <w:shd w:val="clear" w:color="auto" w:fill="auto"/>
        <w:jc w:val="both"/>
        <w:rPr>
          <w:sz w:val="24"/>
          <w:szCs w:val="24"/>
        </w:rPr>
      </w:pPr>
      <w:r w:rsidRPr="00AB5DB9">
        <w:rPr>
          <w:sz w:val="24"/>
          <w:szCs w:val="24"/>
        </w:rPr>
        <w:t>Ақыл-ойы дұрыс дамыған 6-7 жастағы балалар тапсырманы еш қиындық- сыз орындайды.</w:t>
      </w:r>
    </w:p>
    <w:p w:rsidR="00AB5DB9" w:rsidRPr="00AB5DB9" w:rsidRDefault="00AB5DB9" w:rsidP="00AB5DB9">
      <w:pPr>
        <w:pStyle w:val="1"/>
        <w:shd w:val="clear" w:color="auto" w:fill="auto"/>
        <w:jc w:val="both"/>
        <w:rPr>
          <w:sz w:val="24"/>
          <w:szCs w:val="24"/>
        </w:rPr>
      </w:pPr>
      <w:r w:rsidRPr="00AB5DB9">
        <w:rPr>
          <w:sz w:val="24"/>
          <w:szCs w:val="24"/>
        </w:rPr>
        <w:t>Психикалық дамуы тежелген балалар 7-8 жаста әдетте тапсырмаларды өз бетімен орындайды, бірақ жалпылаушы ұғымды іздегенде немесе жалпылау қағидасын нақты логикалық негіздегенде қиындықтар сезінуі мүмкін. Сондай-ақ оларға ойлау процесстерінің тұрақсыздығынан орындаудың біркелкі болмауы, жалпылаудың неғұрлым қарапайым деңгейіне сырғып кету тән. Ұйымдастырушылық немесе бағыттаушылық көмек көрсету тиімді болады және игерген тапмсырманы орындау тәсілін осыған ұқсас тапсырмаға логикалық ауыстыра білуіне ықпал етеді.</w:t>
      </w:r>
    </w:p>
    <w:p w:rsidR="00AB5DB9" w:rsidRPr="00AB5DB9" w:rsidRDefault="00AB5DB9" w:rsidP="00AB5DB9">
      <w:pPr>
        <w:pStyle w:val="1"/>
        <w:shd w:val="clear" w:color="auto" w:fill="auto"/>
        <w:jc w:val="both"/>
        <w:rPr>
          <w:sz w:val="24"/>
          <w:szCs w:val="24"/>
        </w:rPr>
      </w:pPr>
      <w:r w:rsidRPr="00AB5DB9">
        <w:rPr>
          <w:sz w:val="24"/>
          <w:szCs w:val="24"/>
        </w:rPr>
        <w:t>Ақыл-ойы артта қалған балалар барлық тапсырмаларды орындаған кезде едәуір қиындықтар сезінеді. Оларға көбінде нұсқау түсініксіз және орындау жолын түсіндіріп беру үшін үйретушілік көмекті қажет етеді. Балалар топтамаға жинаған заттардың маңызды белгілерін атап көрсете алмайды. Жалпылау жекелеген сыртқы қасиеттері (мөлшері, түсі) немесе жағдайдық жақындығы бойынша жасалады. Жалпылаушы ұғымды таңдау және жалпылауды сөзбен айтып түсіндіру ерекше қиындық туғызады. Қисынсыз, кездейсоқ бірінші кез- дескен елес бойынша туындаған түсіндірмелер жиі кездеседі.</w:t>
      </w:r>
    </w:p>
    <w:p w:rsidR="00AB5DB9" w:rsidRPr="00AB5DB9" w:rsidRDefault="00AB5DB9" w:rsidP="00AB5DB9">
      <w:pPr>
        <w:pStyle w:val="1"/>
        <w:shd w:val="clear" w:color="auto" w:fill="auto"/>
        <w:jc w:val="both"/>
        <w:rPr>
          <w:sz w:val="24"/>
          <w:szCs w:val="24"/>
        </w:rPr>
      </w:pPr>
      <w:r w:rsidRPr="00AB5DB9">
        <w:rPr>
          <w:sz w:val="24"/>
          <w:szCs w:val="24"/>
        </w:rPr>
        <w:t>Ақыл-ойы терең артта қалған 7-9 жастағы балалардың тапсырманы орындауы іс жүзінде мүмкін емес. Бұдан кейінірек жастарда алдын ала үйреткеннен кейін қарапайым жалпылаулар қалыптасуы мүмкін.</w:t>
      </w:r>
    </w:p>
    <w:p w:rsidR="00AB5DB9" w:rsidRPr="00AB5DB9" w:rsidRDefault="00AB5DB9" w:rsidP="00AB5DB9">
      <w:pPr>
        <w:pStyle w:val="1"/>
        <w:shd w:val="clear" w:color="auto" w:fill="auto"/>
        <w:jc w:val="both"/>
        <w:rPr>
          <w:sz w:val="24"/>
          <w:szCs w:val="24"/>
        </w:rPr>
      </w:pPr>
      <w:r w:rsidRPr="00AB5DB9">
        <w:rPr>
          <w:sz w:val="24"/>
          <w:szCs w:val="24"/>
        </w:rPr>
        <w:t>Қосымша жинақ ретінде және баланың интеллектуалдық дамуы мен оның үйренуге бейімділік дәрежесі туралы неғұрлым кеңірек ақпарат алу үшін күрделілігі бойынша біршама қарапайым, 5-7 жастағы балаларға арналған «Сәйкес келмейтін фигураны алып тастау» (әртүрлі түстегі үш шаршы мен бір үшбұрыш, үш сопақ және бір дөңгелек) әдістемесін және біршама күрделірек, 9-10 жастағы балаларға арналған «Ұғым сөзді, сөйлемді, мақалды алып тастау» (сөздер, мақалдар, мақалдардың мағынасын ашып крсететін сөйлемдер және мағынасы басқаша, бірақ мақалдағыдай сөздер кездесетін сөйлемдер жазылған кестелер) әдістемесін пайдалануға болады.</w:t>
      </w:r>
    </w:p>
    <w:p w:rsidR="00AB5DB9" w:rsidRPr="00AB5DB9" w:rsidRDefault="00601BC9" w:rsidP="00601BC9">
      <w:pPr>
        <w:pStyle w:val="30"/>
        <w:keepNext/>
        <w:keepLines/>
        <w:shd w:val="clear" w:color="auto" w:fill="auto"/>
        <w:tabs>
          <w:tab w:val="left" w:pos="579"/>
        </w:tabs>
        <w:spacing w:after="0" w:line="240" w:lineRule="auto"/>
        <w:ind w:left="300" w:firstLine="0"/>
        <w:jc w:val="both"/>
        <w:rPr>
          <w:sz w:val="24"/>
          <w:szCs w:val="24"/>
        </w:rPr>
      </w:pPr>
      <w:bookmarkStart w:id="91" w:name="bookmark90"/>
      <w:bookmarkStart w:id="92" w:name="bookmark91"/>
      <w:r>
        <w:rPr>
          <w:sz w:val="24"/>
          <w:szCs w:val="24"/>
        </w:rPr>
        <w:t xml:space="preserve">5. </w:t>
      </w:r>
      <w:r w:rsidR="00AB5DB9" w:rsidRPr="00AB5DB9">
        <w:rPr>
          <w:sz w:val="24"/>
          <w:szCs w:val="24"/>
        </w:rPr>
        <w:t>Оқиғалардың бірізділігін анықтау (сюжеттік суреттер сериясы)</w:t>
      </w:r>
      <w:bookmarkEnd w:id="91"/>
      <w:bookmarkEnd w:id="92"/>
    </w:p>
    <w:p w:rsidR="00AB5DB9" w:rsidRPr="00AB5DB9" w:rsidRDefault="00AB5DB9" w:rsidP="00AB5DB9">
      <w:pPr>
        <w:pStyle w:val="1"/>
        <w:shd w:val="clear" w:color="auto" w:fill="auto"/>
        <w:jc w:val="both"/>
        <w:rPr>
          <w:sz w:val="24"/>
          <w:szCs w:val="24"/>
        </w:rPr>
      </w:pPr>
      <w:r w:rsidRPr="00AB5DB9">
        <w:rPr>
          <w:i/>
          <w:iCs/>
          <w:sz w:val="24"/>
          <w:szCs w:val="24"/>
        </w:rPr>
        <w:t>Мақсаты:</w:t>
      </w:r>
      <w:r w:rsidRPr="00AB5DB9">
        <w:rPr>
          <w:sz w:val="24"/>
          <w:szCs w:val="24"/>
        </w:rPr>
        <w:t xml:space="preserve"> талдау. салыстыру әрекеттерін; себеп-салдарлық және кеңістік-уақыт қатынастарын анықтауға қабілеттілігін; әңгімені байланысты және логикалық бірізділікпен құра білуін зерттеу; суреттерге эмоциялық қатынасы байқалады.</w:t>
      </w:r>
    </w:p>
    <w:p w:rsidR="00AB5DB9" w:rsidRPr="00AB5DB9" w:rsidRDefault="00AB5DB9" w:rsidP="00AB5DB9">
      <w:pPr>
        <w:pStyle w:val="1"/>
        <w:shd w:val="clear" w:color="auto" w:fill="auto"/>
        <w:jc w:val="both"/>
        <w:rPr>
          <w:sz w:val="24"/>
          <w:szCs w:val="24"/>
        </w:rPr>
      </w:pPr>
      <w:r w:rsidRPr="00AB5DB9">
        <w:rPr>
          <w:i/>
          <w:iCs/>
          <w:sz w:val="24"/>
          <w:szCs w:val="24"/>
        </w:rPr>
        <w:t>Қолдану шарттары:</w:t>
      </w:r>
      <w:r w:rsidRPr="00AB5DB9">
        <w:rPr>
          <w:sz w:val="24"/>
          <w:szCs w:val="24"/>
        </w:rPr>
        <w:t xml:space="preserve"> үш суреттен тұратын серия 5-6 жастағы. төрт суреттен — 7-8 жастағы. алты суреттен — 9 жастағы және одан үлкен балаларға ұсынылады.</w:t>
      </w:r>
    </w:p>
    <w:p w:rsidR="00AB5DB9" w:rsidRPr="00AB5DB9" w:rsidRDefault="00AB5DB9" w:rsidP="00AB5DB9">
      <w:pPr>
        <w:pStyle w:val="1"/>
        <w:shd w:val="clear" w:color="auto" w:fill="auto"/>
        <w:jc w:val="both"/>
        <w:rPr>
          <w:sz w:val="24"/>
          <w:szCs w:val="24"/>
        </w:rPr>
      </w:pPr>
      <w:r w:rsidRPr="00AB5DB9">
        <w:rPr>
          <w:i/>
          <w:iCs/>
          <w:sz w:val="24"/>
          <w:szCs w:val="24"/>
        </w:rPr>
        <w:t>Материал:</w:t>
      </w:r>
      <w:r w:rsidRPr="00AB5DB9">
        <w:rPr>
          <w:sz w:val="24"/>
          <w:szCs w:val="24"/>
        </w:rPr>
        <w:t xml:space="preserve"> бірізділікпен берілген оқиғаларды бейнелейтін үш. төрт және алты суреттен тұратын сюжетті суреттер сериясы. Әдістеме екі тапсырманы қамтиды:</w:t>
      </w:r>
    </w:p>
    <w:p w:rsidR="00AB5DB9" w:rsidRPr="00AB5DB9" w:rsidRDefault="00AB5DB9" w:rsidP="00441839">
      <w:pPr>
        <w:pStyle w:val="1"/>
        <w:numPr>
          <w:ilvl w:val="0"/>
          <w:numId w:val="51"/>
        </w:numPr>
        <w:shd w:val="clear" w:color="auto" w:fill="auto"/>
        <w:tabs>
          <w:tab w:val="left" w:pos="541"/>
        </w:tabs>
        <w:jc w:val="both"/>
        <w:rPr>
          <w:sz w:val="24"/>
          <w:szCs w:val="24"/>
        </w:rPr>
      </w:pPr>
      <w:r w:rsidRPr="00AB5DB9">
        <w:rPr>
          <w:sz w:val="24"/>
          <w:szCs w:val="24"/>
        </w:rPr>
        <w:t>жекелеген сюжетті суреттерді талдау;</w:t>
      </w:r>
    </w:p>
    <w:p w:rsidR="00AB5DB9" w:rsidRPr="00AB5DB9" w:rsidRDefault="00AB5DB9" w:rsidP="00441839">
      <w:pPr>
        <w:pStyle w:val="1"/>
        <w:numPr>
          <w:ilvl w:val="0"/>
          <w:numId w:val="51"/>
        </w:numPr>
        <w:shd w:val="clear" w:color="auto" w:fill="auto"/>
        <w:tabs>
          <w:tab w:val="left" w:pos="519"/>
        </w:tabs>
        <w:jc w:val="both"/>
        <w:rPr>
          <w:sz w:val="24"/>
          <w:szCs w:val="24"/>
        </w:rPr>
      </w:pPr>
      <w:r w:rsidRPr="00AB5DB9">
        <w:rPr>
          <w:sz w:val="24"/>
          <w:szCs w:val="24"/>
        </w:rPr>
        <w:t>бірізділікпен берілген оқиғаларды бейнелейтін суреттер сериясы бойынша әңгіме құрастыру.</w:t>
      </w:r>
    </w:p>
    <w:p w:rsidR="00AB5DB9" w:rsidRPr="00AB5DB9" w:rsidRDefault="00AB5DB9" w:rsidP="00AB5DB9">
      <w:pPr>
        <w:pStyle w:val="1"/>
        <w:shd w:val="clear" w:color="auto" w:fill="auto"/>
        <w:jc w:val="both"/>
        <w:rPr>
          <w:sz w:val="24"/>
          <w:szCs w:val="24"/>
        </w:rPr>
      </w:pPr>
      <w:r w:rsidRPr="00AB5DB9">
        <w:rPr>
          <w:i/>
          <w:iCs/>
          <w:sz w:val="24"/>
          <w:szCs w:val="24"/>
        </w:rPr>
        <w:t>Жүргізу техникасы:</w:t>
      </w:r>
      <w:r w:rsidRPr="00AB5DB9">
        <w:rPr>
          <w:sz w:val="24"/>
          <w:szCs w:val="24"/>
        </w:rPr>
        <w:t xml:space="preserve"> баланың алдына суреттер кездейсоқ тәртіппен жайып салынады да. келесі нұсқау беріледі: «Мына жерде суреттер араласып кеткен; сен оларды бір тәртіппен орналастырып. әңгіме шығатындай етіп қоюың керек: оқиға неден басталды. одан әрі не болды және бәрі немен аяқталды?». Егер бала орындауға кіріспесе. оған ұйымдастыр</w:t>
      </w:r>
      <w:r w:rsidR="00CD7739">
        <w:rPr>
          <w:sz w:val="24"/>
          <w:szCs w:val="24"/>
        </w:rPr>
        <w:t>ушылық көмек көрсетіледі («Қара,</w:t>
      </w:r>
      <w:r w:rsidRPr="00AB5DB9">
        <w:rPr>
          <w:sz w:val="24"/>
          <w:szCs w:val="24"/>
        </w:rPr>
        <w:t xml:space="preserve"> қай сурет бірінші болуы тиіс?». «Бәрі неден басталған?»). Егер ба</w:t>
      </w:r>
      <w:r w:rsidR="00FF77DF">
        <w:rPr>
          <w:sz w:val="24"/>
          <w:szCs w:val="24"/>
        </w:rPr>
        <w:t>ла серияны дұрыс орналастырмаса,</w:t>
      </w:r>
      <w:r w:rsidRPr="00AB5DB9">
        <w:rPr>
          <w:sz w:val="24"/>
          <w:szCs w:val="24"/>
        </w:rPr>
        <w:t xml:space="preserve"> бағыттаушы сұрақтар қоя отырып. бала сюжетті түсінетіндей дәрежеге жеткізуге тырысу керек. Е</w:t>
      </w:r>
      <w:r w:rsidR="00CD7739">
        <w:rPr>
          <w:sz w:val="24"/>
          <w:szCs w:val="24"/>
        </w:rPr>
        <w:t>гер мұндай көмек нәтиже бермесе,</w:t>
      </w:r>
      <w:r w:rsidRPr="00AB5DB9">
        <w:rPr>
          <w:sz w:val="24"/>
          <w:szCs w:val="24"/>
        </w:rPr>
        <w:t xml:space="preserve"> оған ә</w:t>
      </w:r>
      <w:r w:rsidR="00CD7739">
        <w:rPr>
          <w:sz w:val="24"/>
          <w:szCs w:val="24"/>
        </w:rPr>
        <w:t>ңгімені бастауды ұсынуға болады,</w:t>
      </w:r>
      <w:r w:rsidRPr="00AB5DB9">
        <w:rPr>
          <w:sz w:val="24"/>
          <w:szCs w:val="24"/>
        </w:rPr>
        <w:t xml:space="preserve"> кейде әңгіме барысында сынақтан өтуші қателерін тауып. жөндейді.</w:t>
      </w:r>
    </w:p>
    <w:p w:rsidR="00AB5DB9" w:rsidRPr="00AB5DB9" w:rsidRDefault="00AB5DB9" w:rsidP="00AB5DB9">
      <w:pPr>
        <w:pStyle w:val="1"/>
        <w:shd w:val="clear" w:color="auto" w:fill="auto"/>
        <w:jc w:val="both"/>
        <w:rPr>
          <w:sz w:val="24"/>
          <w:szCs w:val="24"/>
        </w:rPr>
      </w:pPr>
      <w:r w:rsidRPr="00AB5DB9">
        <w:rPr>
          <w:sz w:val="24"/>
          <w:szCs w:val="24"/>
        </w:rPr>
        <w:t>Егер бала өзіне көмек көрсетілгеннен кейін де с</w:t>
      </w:r>
      <w:r w:rsidR="00CD7739">
        <w:rPr>
          <w:sz w:val="24"/>
          <w:szCs w:val="24"/>
        </w:rPr>
        <w:t>южетті мүлдем түсінбейтін болса,</w:t>
      </w:r>
      <w:r w:rsidRPr="00AB5DB9">
        <w:rPr>
          <w:sz w:val="24"/>
          <w:szCs w:val="24"/>
        </w:rPr>
        <w:t xml:space="preserve"> тапсырманы орындауды тоқтату керек.</w:t>
      </w:r>
    </w:p>
    <w:p w:rsidR="00AB5DB9" w:rsidRPr="00AB5DB9" w:rsidRDefault="00AB5DB9" w:rsidP="00AB5DB9">
      <w:pPr>
        <w:pStyle w:val="1"/>
        <w:shd w:val="clear" w:color="auto" w:fill="auto"/>
        <w:jc w:val="both"/>
        <w:rPr>
          <w:sz w:val="24"/>
          <w:szCs w:val="24"/>
        </w:rPr>
      </w:pPr>
      <w:r w:rsidRPr="00AB5DB9">
        <w:rPr>
          <w:sz w:val="24"/>
          <w:szCs w:val="24"/>
        </w:rPr>
        <w:t>Зейіннің өрескел бұзылулары салдарынан бала суреттердің бірізділігін түсінбейтін жағдайларда оған қажетті бірізділікпен орналастырылған суреттер сериясын көрсету керек.</w:t>
      </w:r>
    </w:p>
    <w:p w:rsidR="00AB5DB9" w:rsidRPr="00AB5DB9" w:rsidRDefault="00AB5DB9" w:rsidP="00AB5DB9">
      <w:pPr>
        <w:pStyle w:val="1"/>
        <w:shd w:val="clear" w:color="auto" w:fill="auto"/>
        <w:jc w:val="both"/>
        <w:rPr>
          <w:sz w:val="24"/>
          <w:szCs w:val="24"/>
        </w:rPr>
      </w:pPr>
      <w:r w:rsidRPr="00AB5DB9">
        <w:rPr>
          <w:i/>
          <w:iCs/>
          <w:sz w:val="24"/>
          <w:szCs w:val="24"/>
        </w:rPr>
        <w:lastRenderedPageBreak/>
        <w:t>Орындау нәтижелерін талдау:</w:t>
      </w:r>
    </w:p>
    <w:p w:rsidR="00AB5DB9" w:rsidRPr="00AB5DB9" w:rsidRDefault="00AB5DB9" w:rsidP="00AB5DB9">
      <w:pPr>
        <w:pStyle w:val="1"/>
        <w:shd w:val="clear" w:color="auto" w:fill="auto"/>
        <w:jc w:val="both"/>
        <w:rPr>
          <w:sz w:val="24"/>
          <w:szCs w:val="24"/>
        </w:rPr>
      </w:pPr>
      <w:r w:rsidRPr="00AB5DB9">
        <w:rPr>
          <w:sz w:val="24"/>
          <w:szCs w:val="24"/>
        </w:rPr>
        <w:t>Ақыл-ойы дұрыс дамыған балалар оқиғалард</w:t>
      </w:r>
      <w:r w:rsidR="00CD7739">
        <w:rPr>
          <w:sz w:val="24"/>
          <w:szCs w:val="24"/>
        </w:rPr>
        <w:t>ың бірізділігін дұрыс анықтауға,</w:t>
      </w:r>
      <w:r w:rsidRPr="00AB5DB9">
        <w:rPr>
          <w:sz w:val="24"/>
          <w:szCs w:val="24"/>
        </w:rPr>
        <w:t xml:space="preserve"> себеп-салдарлық байланысты айқындап. әңгіме құрастыруға қабілетті. Кейде олар дұрыс қорытынды жасай алмайды. бірақ суреттерді қажетті бірізділікпен орналастырады және мазмұнын береді.</w:t>
      </w:r>
    </w:p>
    <w:p w:rsidR="00AB5DB9" w:rsidRPr="00AB5DB9" w:rsidRDefault="00AB5DB9" w:rsidP="00AB5DB9">
      <w:pPr>
        <w:pStyle w:val="1"/>
        <w:shd w:val="clear" w:color="auto" w:fill="auto"/>
        <w:jc w:val="both"/>
        <w:rPr>
          <w:sz w:val="24"/>
          <w:szCs w:val="24"/>
        </w:rPr>
      </w:pPr>
      <w:r w:rsidRPr="00AB5DB9">
        <w:rPr>
          <w:sz w:val="24"/>
          <w:szCs w:val="24"/>
        </w:rPr>
        <w:t>Психикалық дамуы тежелген балалар суреттерде бейнеленген оқиғалард</w:t>
      </w:r>
      <w:r w:rsidR="00CD7739">
        <w:rPr>
          <w:sz w:val="24"/>
          <w:szCs w:val="24"/>
        </w:rPr>
        <w:t>ың бірізділігін дұрыс анықтауға,</w:t>
      </w:r>
      <w:r w:rsidRPr="00AB5DB9">
        <w:rPr>
          <w:sz w:val="24"/>
          <w:szCs w:val="24"/>
        </w:rPr>
        <w:t xml:space="preserve"> себеп-</w:t>
      </w:r>
      <w:r w:rsidR="00CD7739">
        <w:rPr>
          <w:sz w:val="24"/>
          <w:szCs w:val="24"/>
        </w:rPr>
        <w:t>салдарлық байланысты белгілеуге,</w:t>
      </w:r>
      <w:r w:rsidRPr="00AB5DB9">
        <w:rPr>
          <w:sz w:val="24"/>
          <w:szCs w:val="24"/>
        </w:rPr>
        <w:t xml:space="preserve"> сюжеттің мазмұнын беруге қабілетті. Бірақ көбінесе зейіннің және қызметін мақсатты түрде бағыттаудың бұзылуынан суреттердің бірізділігін белгілеуде қателер жіберуі мүмкін. алайда өз бетімен әңгімелеу барысында немесе ұйымдастырушылық көмекпен қателерін түзетеді. Бұл балалар байланысты жан-жақты толық әңгіме құрастырғанда көбіне қиындықтар сезінеді.</w:t>
      </w:r>
    </w:p>
    <w:p w:rsidR="00AB5DB9" w:rsidRPr="00AB5DB9" w:rsidRDefault="00AB5DB9" w:rsidP="00AB5DB9">
      <w:pPr>
        <w:pStyle w:val="1"/>
        <w:shd w:val="clear" w:color="auto" w:fill="auto"/>
        <w:jc w:val="both"/>
        <w:rPr>
          <w:sz w:val="24"/>
          <w:szCs w:val="24"/>
        </w:rPr>
      </w:pPr>
      <w:r w:rsidRPr="00AB5DB9">
        <w:rPr>
          <w:sz w:val="24"/>
          <w:szCs w:val="24"/>
        </w:rPr>
        <w:t>Ақыл-ойы артта қалған балалар көбіне нұсқауды түсінбейді. оқиғалардың бірізділігін өз бетімен анықтай алмайды және сюжеттік суреттің мазмұнын бергенде әрбір суретте бейнеленген заттарды жай ғана атай отырып. оларды бірыңғай сюжетпен еш байланыстырмай. бөлек-бөлек қабылдайды. Кейде олар сюжетті суреттердің қарапайым сериясын қажетті бірізділікпен орналастырып, қарапайым әңгіме құрастыра алады. Сюжетті суреттердің жасырын мазмұнын түсінуі қиын. Көмек көрсету әрқашан тиімді бола бермейді.</w:t>
      </w:r>
    </w:p>
    <w:p w:rsidR="00AB5DB9" w:rsidRPr="00AB5DB9" w:rsidRDefault="00AB5DB9" w:rsidP="00AB5DB9">
      <w:pPr>
        <w:pStyle w:val="1"/>
        <w:shd w:val="clear" w:color="auto" w:fill="auto"/>
        <w:spacing w:after="240"/>
        <w:jc w:val="both"/>
        <w:rPr>
          <w:sz w:val="24"/>
          <w:szCs w:val="24"/>
        </w:rPr>
      </w:pPr>
      <w:r w:rsidRPr="00AB5DB9">
        <w:rPr>
          <w:sz w:val="24"/>
          <w:szCs w:val="24"/>
        </w:rPr>
        <w:t>Жеңіл имбецилдігі бар балаларға 10 жасқа дейін бұл тапсырманы орындау аса қиын.</w:t>
      </w:r>
    </w:p>
    <w:p w:rsidR="00AB5DB9" w:rsidRPr="00AB5DB9" w:rsidRDefault="00601BC9" w:rsidP="00601BC9">
      <w:pPr>
        <w:pStyle w:val="30"/>
        <w:keepNext/>
        <w:keepLines/>
        <w:shd w:val="clear" w:color="auto" w:fill="auto"/>
        <w:tabs>
          <w:tab w:val="left" w:pos="582"/>
        </w:tabs>
        <w:spacing w:after="0" w:line="252" w:lineRule="auto"/>
        <w:ind w:left="300" w:firstLine="0"/>
        <w:jc w:val="both"/>
        <w:rPr>
          <w:sz w:val="24"/>
          <w:szCs w:val="24"/>
        </w:rPr>
      </w:pPr>
      <w:bookmarkStart w:id="93" w:name="bookmark92"/>
      <w:bookmarkStart w:id="94" w:name="bookmark93"/>
      <w:r>
        <w:rPr>
          <w:sz w:val="24"/>
          <w:szCs w:val="24"/>
        </w:rPr>
        <w:t xml:space="preserve">6. </w:t>
      </w:r>
      <w:r w:rsidR="00AB5DB9" w:rsidRPr="00AB5DB9">
        <w:rPr>
          <w:sz w:val="24"/>
          <w:szCs w:val="24"/>
        </w:rPr>
        <w:t>Әңгіме мәтіндерінің жасырын мағыналарын түсіну</w:t>
      </w:r>
      <w:bookmarkEnd w:id="93"/>
      <w:bookmarkEnd w:id="94"/>
    </w:p>
    <w:p w:rsidR="00AB5DB9" w:rsidRPr="00AB5DB9" w:rsidRDefault="00AB5DB9" w:rsidP="00AB5DB9">
      <w:pPr>
        <w:pStyle w:val="1"/>
        <w:shd w:val="clear" w:color="auto" w:fill="auto"/>
        <w:spacing w:line="252" w:lineRule="auto"/>
        <w:jc w:val="both"/>
        <w:rPr>
          <w:sz w:val="24"/>
          <w:szCs w:val="24"/>
        </w:rPr>
      </w:pPr>
      <w:r w:rsidRPr="00AB5DB9">
        <w:rPr>
          <w:i/>
          <w:iCs/>
          <w:sz w:val="24"/>
          <w:szCs w:val="24"/>
        </w:rPr>
        <w:t>Мақсаты:</w:t>
      </w:r>
      <w:r w:rsidRPr="00AB5DB9">
        <w:rPr>
          <w:sz w:val="24"/>
          <w:szCs w:val="24"/>
        </w:rPr>
        <w:t xml:space="preserve"> қорыту және дерексіздендіру қабілетін (бірізді логикалық пайымдама жасау), әңгіменің мазмұнын жеткізе білуін зерттеу.</w:t>
      </w:r>
    </w:p>
    <w:p w:rsidR="00AB5DB9" w:rsidRPr="00AB5DB9" w:rsidRDefault="00AB5DB9" w:rsidP="00AB5DB9">
      <w:pPr>
        <w:pStyle w:val="1"/>
        <w:shd w:val="clear" w:color="auto" w:fill="auto"/>
        <w:spacing w:line="252" w:lineRule="auto"/>
        <w:jc w:val="both"/>
        <w:rPr>
          <w:sz w:val="24"/>
          <w:szCs w:val="24"/>
        </w:rPr>
      </w:pPr>
      <w:r w:rsidRPr="00AB5DB9">
        <w:rPr>
          <w:i/>
          <w:iCs/>
          <w:sz w:val="24"/>
          <w:szCs w:val="24"/>
        </w:rPr>
        <w:t>Материал:</w:t>
      </w:r>
      <w:r w:rsidRPr="00AB5DB9">
        <w:rPr>
          <w:sz w:val="24"/>
          <w:szCs w:val="24"/>
        </w:rPr>
        <w:t xml:space="preserve"> әңгіме мәтіндері бар карточкалар.</w:t>
      </w:r>
    </w:p>
    <w:p w:rsidR="00AB5DB9" w:rsidRPr="00AB5DB9" w:rsidRDefault="00AB5DB9" w:rsidP="00AB5DB9">
      <w:pPr>
        <w:pStyle w:val="1"/>
        <w:shd w:val="clear" w:color="auto" w:fill="auto"/>
        <w:spacing w:line="252" w:lineRule="auto"/>
        <w:jc w:val="both"/>
        <w:rPr>
          <w:sz w:val="24"/>
          <w:szCs w:val="24"/>
        </w:rPr>
      </w:pPr>
      <w:r w:rsidRPr="00AB5DB9">
        <w:rPr>
          <w:i/>
          <w:iCs/>
          <w:sz w:val="24"/>
          <w:szCs w:val="24"/>
        </w:rPr>
        <w:t>Жүргізу техникасы:</w:t>
      </w:r>
      <w:r w:rsidRPr="00AB5DB9">
        <w:rPr>
          <w:sz w:val="24"/>
          <w:szCs w:val="24"/>
        </w:rPr>
        <w:t xml:space="preserve"> бала өзі оқиды немесе оған әңгіменің мазмұны ауызша айтылады да, одан мазмұнын беру, әңгімелеп айту сұралады. Кейін оған әңгіменің мағынасын айқындауға ықпал ететін сұрақтар қойылады.</w:t>
      </w:r>
    </w:p>
    <w:p w:rsidR="00AB5DB9" w:rsidRPr="00AB5DB9" w:rsidRDefault="00AB5DB9" w:rsidP="00AB5DB9">
      <w:pPr>
        <w:pStyle w:val="1"/>
        <w:shd w:val="clear" w:color="auto" w:fill="auto"/>
        <w:spacing w:line="252" w:lineRule="auto"/>
        <w:jc w:val="both"/>
        <w:rPr>
          <w:sz w:val="24"/>
          <w:szCs w:val="24"/>
        </w:rPr>
      </w:pPr>
      <w:r w:rsidRPr="00AB5DB9">
        <w:rPr>
          <w:i/>
          <w:iCs/>
          <w:sz w:val="24"/>
          <w:szCs w:val="24"/>
        </w:rPr>
        <w:t>Орындау нәтижелерін талдау:</w:t>
      </w:r>
    </w:p>
    <w:p w:rsidR="00AB5DB9" w:rsidRPr="00AB5DB9" w:rsidRDefault="00AB5DB9" w:rsidP="00AB5DB9">
      <w:pPr>
        <w:pStyle w:val="1"/>
        <w:shd w:val="clear" w:color="auto" w:fill="auto"/>
        <w:spacing w:line="252" w:lineRule="auto"/>
        <w:jc w:val="both"/>
        <w:rPr>
          <w:sz w:val="24"/>
          <w:szCs w:val="24"/>
        </w:rPr>
      </w:pPr>
      <w:r w:rsidRPr="00AB5DB9">
        <w:rPr>
          <w:sz w:val="24"/>
          <w:szCs w:val="24"/>
        </w:rPr>
        <w:t>Ақыл-ойы жасына сәйкес дамыған балалар тапсырманы еш бір қиындықсыз орындайды, жасырын мағынасын бірден айқындайды. Кейде оларға ұйымдастырушылық көмек керек болуы мүмкін.</w:t>
      </w:r>
    </w:p>
    <w:p w:rsidR="00AB5DB9" w:rsidRPr="00AB5DB9" w:rsidRDefault="00AB5DB9" w:rsidP="00AB5DB9">
      <w:pPr>
        <w:pStyle w:val="1"/>
        <w:shd w:val="clear" w:color="auto" w:fill="auto"/>
        <w:spacing w:line="252" w:lineRule="auto"/>
        <w:jc w:val="both"/>
        <w:rPr>
          <w:sz w:val="24"/>
          <w:szCs w:val="24"/>
        </w:rPr>
      </w:pPr>
      <w:r w:rsidRPr="00AB5DB9">
        <w:rPr>
          <w:sz w:val="24"/>
          <w:szCs w:val="24"/>
        </w:rPr>
        <w:t>Психикалық дамуы тежелген балалар әңгімелердің жасырын мағынасын айқындауда қиындық сезінеді, әртүрлі көмектерге мұқтаж болады. Біршама жеңіл әңгімелерді өз бетімен орындауы мүмкін.</w:t>
      </w:r>
    </w:p>
    <w:p w:rsidR="00AB5DB9" w:rsidRPr="00AB5DB9" w:rsidRDefault="00AB5DB9" w:rsidP="00AB5DB9">
      <w:pPr>
        <w:pStyle w:val="1"/>
        <w:shd w:val="clear" w:color="auto" w:fill="auto"/>
        <w:spacing w:after="240" w:line="252" w:lineRule="auto"/>
        <w:jc w:val="both"/>
        <w:rPr>
          <w:sz w:val="24"/>
          <w:szCs w:val="24"/>
        </w:rPr>
      </w:pPr>
      <w:r w:rsidRPr="00AB5DB9">
        <w:rPr>
          <w:sz w:val="24"/>
          <w:szCs w:val="24"/>
        </w:rPr>
        <w:t>Ақыл-ойы артта қалған балалар тіпті көмектің барлық түрлері көрсетілгенімен, тікелей айтып отырғанның өзінде бұл тапсырманы орындай алмайды.</w:t>
      </w:r>
    </w:p>
    <w:p w:rsidR="00AB5DB9" w:rsidRPr="00AB5DB9" w:rsidRDefault="00601BC9" w:rsidP="00601BC9">
      <w:pPr>
        <w:pStyle w:val="30"/>
        <w:keepNext/>
        <w:keepLines/>
        <w:shd w:val="clear" w:color="auto" w:fill="auto"/>
        <w:tabs>
          <w:tab w:val="left" w:pos="582"/>
        </w:tabs>
        <w:spacing w:after="0" w:line="252" w:lineRule="auto"/>
        <w:ind w:left="300" w:firstLine="0"/>
        <w:jc w:val="both"/>
        <w:rPr>
          <w:sz w:val="24"/>
          <w:szCs w:val="24"/>
        </w:rPr>
      </w:pPr>
      <w:bookmarkStart w:id="95" w:name="bookmark94"/>
      <w:bookmarkStart w:id="96" w:name="bookmark95"/>
      <w:r>
        <w:rPr>
          <w:sz w:val="24"/>
          <w:szCs w:val="24"/>
        </w:rPr>
        <w:t xml:space="preserve">7. </w:t>
      </w:r>
      <w:r w:rsidR="00AB5DB9" w:rsidRPr="00AB5DB9">
        <w:rPr>
          <w:sz w:val="24"/>
          <w:szCs w:val="24"/>
        </w:rPr>
        <w:t>Қарапайым ұқсастықтар</w:t>
      </w:r>
      <w:bookmarkEnd w:id="95"/>
      <w:bookmarkEnd w:id="96"/>
    </w:p>
    <w:p w:rsidR="00AB5DB9" w:rsidRPr="00AB5DB9" w:rsidRDefault="00AB5DB9" w:rsidP="00AB5DB9">
      <w:pPr>
        <w:pStyle w:val="1"/>
        <w:shd w:val="clear" w:color="auto" w:fill="auto"/>
        <w:spacing w:line="252" w:lineRule="auto"/>
        <w:jc w:val="both"/>
        <w:rPr>
          <w:sz w:val="24"/>
          <w:szCs w:val="24"/>
        </w:rPr>
      </w:pPr>
      <w:r w:rsidRPr="00AB5DB9">
        <w:rPr>
          <w:i/>
          <w:iCs/>
          <w:sz w:val="24"/>
          <w:szCs w:val="24"/>
        </w:rPr>
        <w:t>Мақсаты:</w:t>
      </w:r>
      <w:r w:rsidRPr="00AB5DB9">
        <w:rPr>
          <w:sz w:val="24"/>
          <w:szCs w:val="24"/>
        </w:rPr>
        <w:t xml:space="preserve"> ұғымдар арасындағы логикалық байланыстар мен қатынастарды анықтау қабілетін, ойлаудың мақсатты бағытталуын (орасан көп әртүрлі міндеттерді шешуде пайымдаулардың берілген тәсілін сақтау қабілеті) зерттеу.</w:t>
      </w:r>
    </w:p>
    <w:p w:rsidR="00AB5DB9" w:rsidRPr="00AB5DB9" w:rsidRDefault="00AB5DB9" w:rsidP="00AB5DB9">
      <w:pPr>
        <w:pStyle w:val="1"/>
        <w:shd w:val="clear" w:color="auto" w:fill="auto"/>
        <w:spacing w:line="252" w:lineRule="auto"/>
        <w:jc w:val="both"/>
        <w:rPr>
          <w:sz w:val="24"/>
          <w:szCs w:val="24"/>
        </w:rPr>
      </w:pPr>
      <w:r w:rsidRPr="00AB5DB9">
        <w:rPr>
          <w:i/>
          <w:iCs/>
          <w:sz w:val="24"/>
          <w:szCs w:val="24"/>
        </w:rPr>
        <w:t>Материал:</w:t>
      </w:r>
      <w:r w:rsidRPr="00AB5DB9">
        <w:rPr>
          <w:sz w:val="24"/>
          <w:szCs w:val="24"/>
        </w:rPr>
        <w:t xml:space="preserve"> басылған тапсырмалар жинағы бар бланк-кесте.</w:t>
      </w:r>
    </w:p>
    <w:p w:rsidR="00AB5DB9" w:rsidRPr="00AB5DB9" w:rsidRDefault="00AB5DB9" w:rsidP="00AB5DB9">
      <w:pPr>
        <w:pStyle w:val="1"/>
        <w:shd w:val="clear" w:color="auto" w:fill="auto"/>
        <w:spacing w:line="252" w:lineRule="auto"/>
        <w:jc w:val="both"/>
        <w:rPr>
          <w:sz w:val="24"/>
          <w:szCs w:val="24"/>
        </w:rPr>
      </w:pPr>
      <w:r w:rsidRPr="00AB5DB9">
        <w:rPr>
          <w:i/>
          <w:iCs/>
          <w:sz w:val="24"/>
          <w:szCs w:val="24"/>
        </w:rPr>
        <w:t>Жүргізу техникасы:</w:t>
      </w:r>
      <w:r w:rsidRPr="00AB5DB9">
        <w:rPr>
          <w:sz w:val="24"/>
          <w:szCs w:val="24"/>
        </w:rPr>
        <w:t xml:space="preserve"> 10-11 жастағы балаларға ұсынылады. Баланың алдына бланк қойылады да, оның назары сол және оң бағандардағы сөздердің орналасуына аударылады.</w:t>
      </w:r>
    </w:p>
    <w:p w:rsidR="00AB5DB9" w:rsidRPr="00AB5DB9" w:rsidRDefault="00AB5DB9" w:rsidP="00AB5DB9">
      <w:pPr>
        <w:pStyle w:val="1"/>
        <w:shd w:val="clear" w:color="auto" w:fill="auto"/>
        <w:spacing w:line="252" w:lineRule="auto"/>
        <w:jc w:val="both"/>
        <w:rPr>
          <w:sz w:val="24"/>
          <w:szCs w:val="24"/>
        </w:rPr>
      </w:pPr>
      <w:r w:rsidRPr="00AB5DB9">
        <w:rPr>
          <w:sz w:val="24"/>
          <w:szCs w:val="24"/>
        </w:rPr>
        <w:t xml:space="preserve">Нұсқау бірінші үш тапсырманы көрсету түрінде беріледі: «Қара, сол жақта екі сөз бар: жоғарыда «ат», төменде «құлын». Олардың арасында қандай байланыс бар? Құлын — аттың баласы. Ал оң жақ жоғарыда «сиыр» деген бір сөз бар, ал төменде таңдауға бес сөз берілген. «Құлын» сөзінің «атқа» келгені сияқты, «сиыр» сөзіне келетін бір сөзді табу керек, яғни ол сиырдың баласын білдіруі тиіс. Бұл </w:t>
      </w:r>
      <w:r w:rsidR="00CD7739">
        <w:rPr>
          <w:sz w:val="24"/>
          <w:szCs w:val="24"/>
        </w:rPr>
        <w:t>..</w:t>
      </w:r>
      <w:r w:rsidRPr="00AB5DB9">
        <w:rPr>
          <w:sz w:val="24"/>
          <w:szCs w:val="24"/>
        </w:rPr>
        <w:t>. бұзау». Егер бала байланысты түсіне алмаса, тағы екі-үш мысалды бірге орындауға болады.</w:t>
      </w:r>
    </w:p>
    <w:p w:rsidR="00AB5DB9" w:rsidRPr="00AB5DB9" w:rsidRDefault="00AB5DB9" w:rsidP="00AB5DB9">
      <w:pPr>
        <w:pStyle w:val="1"/>
        <w:shd w:val="clear" w:color="auto" w:fill="auto"/>
        <w:spacing w:line="252" w:lineRule="auto"/>
        <w:jc w:val="both"/>
        <w:rPr>
          <w:sz w:val="24"/>
          <w:szCs w:val="24"/>
        </w:rPr>
      </w:pPr>
      <w:r w:rsidRPr="00AB5DB9">
        <w:rPr>
          <w:i/>
          <w:iCs/>
          <w:sz w:val="24"/>
          <w:szCs w:val="24"/>
        </w:rPr>
        <w:t>Орындау нәтижелерін талдау:</w:t>
      </w:r>
    </w:p>
    <w:p w:rsidR="00AB5DB9" w:rsidRPr="00AB5DB9" w:rsidRDefault="00AB5DB9" w:rsidP="00AB5DB9">
      <w:pPr>
        <w:pStyle w:val="1"/>
        <w:shd w:val="clear" w:color="auto" w:fill="auto"/>
        <w:spacing w:line="252" w:lineRule="auto"/>
        <w:jc w:val="both"/>
        <w:rPr>
          <w:sz w:val="24"/>
          <w:szCs w:val="24"/>
        </w:rPr>
      </w:pPr>
      <w:r w:rsidRPr="00AB5DB9">
        <w:rPr>
          <w:sz w:val="24"/>
          <w:szCs w:val="24"/>
        </w:rPr>
        <w:lastRenderedPageBreak/>
        <w:t>Ақыл-ойы дұрыс дамыған балалар 10-11 жаста бұл тапсырманы бірнеше міндеттердің шешімін көрсете отырып, жан-жақты нұсқау берілгеннен кейін орындай алады. Әдетте, тапсырманың мақсаты түсінікті болғаннан кейін балалар ұқсастығы бойынша тапсырманы орындай бастайды. Бағыттаушы сұрақтар сөздер арасындағы логикалық байланыстарды анықтауға көмектеседі. Өмірлік тәжірибесі аз болғандықтан және түсініктерінің тапшылығынан, бұл әдістеменің орындалу сапасы төмен болуы мүмкін.</w:t>
      </w:r>
    </w:p>
    <w:p w:rsidR="00AB5DB9" w:rsidRPr="00AB5DB9" w:rsidRDefault="00AB5DB9" w:rsidP="00AB5DB9">
      <w:pPr>
        <w:pStyle w:val="1"/>
        <w:shd w:val="clear" w:color="auto" w:fill="auto"/>
        <w:spacing w:after="220"/>
        <w:jc w:val="both"/>
        <w:rPr>
          <w:sz w:val="24"/>
          <w:szCs w:val="24"/>
        </w:rPr>
      </w:pPr>
      <w:r w:rsidRPr="00AB5DB9">
        <w:rPr>
          <w:sz w:val="24"/>
          <w:szCs w:val="24"/>
        </w:rPr>
        <w:t>Психикалық дамуы тежелген балалар 10-11 жаста тапсырманы орындауда үлкен қиындықтар сезінеді. Неғұрлым күрделірек міндеттерді шешкен кезде бірнеше мысалдармен көрсете отырып түсіндірілген жан-жақты нұсқау жетімсіз болады. Бұл жағдайларда бірлесе орындау талап етіледі. Ақыл-ойы артта қалған балалардың бұл жаста тапсырмаға шамасы жетпейді.</w:t>
      </w:r>
    </w:p>
    <w:p w:rsidR="00AB5DB9" w:rsidRPr="00AB5DB9" w:rsidRDefault="00601BC9" w:rsidP="00601BC9">
      <w:pPr>
        <w:pStyle w:val="30"/>
        <w:keepNext/>
        <w:keepLines/>
        <w:shd w:val="clear" w:color="auto" w:fill="auto"/>
        <w:tabs>
          <w:tab w:val="left" w:pos="570"/>
        </w:tabs>
        <w:spacing w:after="0" w:line="240" w:lineRule="auto"/>
        <w:ind w:left="300" w:firstLine="0"/>
        <w:jc w:val="both"/>
        <w:rPr>
          <w:sz w:val="24"/>
          <w:szCs w:val="24"/>
        </w:rPr>
      </w:pPr>
      <w:bookmarkStart w:id="97" w:name="bookmark96"/>
      <w:bookmarkStart w:id="98" w:name="bookmark97"/>
      <w:r>
        <w:rPr>
          <w:sz w:val="24"/>
          <w:szCs w:val="24"/>
        </w:rPr>
        <w:t xml:space="preserve">8. </w:t>
      </w:r>
      <w:r w:rsidR="00AB5DB9" w:rsidRPr="00AB5DB9">
        <w:rPr>
          <w:sz w:val="24"/>
          <w:szCs w:val="24"/>
        </w:rPr>
        <w:t>Өзін-өзі бағалауын зерттеу (Дембо әдістемесі)</w:t>
      </w:r>
      <w:bookmarkEnd w:id="97"/>
      <w:bookmarkEnd w:id="98"/>
    </w:p>
    <w:p w:rsidR="00AB5DB9" w:rsidRPr="00AB5DB9" w:rsidRDefault="00AB5DB9" w:rsidP="00AB5DB9">
      <w:pPr>
        <w:pStyle w:val="1"/>
        <w:shd w:val="clear" w:color="auto" w:fill="auto"/>
        <w:jc w:val="both"/>
        <w:rPr>
          <w:sz w:val="24"/>
          <w:szCs w:val="24"/>
        </w:rPr>
      </w:pPr>
      <w:r w:rsidRPr="00AB5DB9">
        <w:rPr>
          <w:i/>
          <w:iCs/>
          <w:sz w:val="24"/>
          <w:szCs w:val="24"/>
        </w:rPr>
        <w:t>Мақсаты:</w:t>
      </w:r>
      <w:r w:rsidRPr="00AB5DB9">
        <w:rPr>
          <w:sz w:val="24"/>
          <w:szCs w:val="24"/>
        </w:rPr>
        <w:t xml:space="preserve"> баланың өз мүмкіндіктеріне сын көзбен қарай білуін, өзін лайықты бағалауын, тұлғаның жетілгендігін зерттеу.</w:t>
      </w:r>
    </w:p>
    <w:p w:rsidR="00AB5DB9" w:rsidRPr="00AB5DB9" w:rsidRDefault="00AB5DB9" w:rsidP="00AB5DB9">
      <w:pPr>
        <w:pStyle w:val="1"/>
        <w:shd w:val="clear" w:color="auto" w:fill="auto"/>
        <w:jc w:val="both"/>
        <w:rPr>
          <w:sz w:val="24"/>
          <w:szCs w:val="24"/>
        </w:rPr>
      </w:pPr>
      <w:r w:rsidRPr="00AB5DB9">
        <w:rPr>
          <w:i/>
          <w:iCs/>
          <w:sz w:val="24"/>
          <w:szCs w:val="24"/>
        </w:rPr>
        <w:t>Жабдығы:</w:t>
      </w:r>
      <w:r w:rsidRPr="00AB5DB9">
        <w:rPr>
          <w:sz w:val="24"/>
          <w:szCs w:val="24"/>
        </w:rPr>
        <w:t xml:space="preserve"> таза қағаз парақтары мен қарындаш.</w:t>
      </w:r>
    </w:p>
    <w:p w:rsidR="00AB5DB9" w:rsidRPr="00AB5DB9" w:rsidRDefault="00AB5DB9" w:rsidP="00AB5DB9">
      <w:pPr>
        <w:pStyle w:val="1"/>
        <w:shd w:val="clear" w:color="auto" w:fill="auto"/>
        <w:jc w:val="both"/>
        <w:rPr>
          <w:sz w:val="24"/>
          <w:szCs w:val="24"/>
        </w:rPr>
      </w:pPr>
      <w:r w:rsidRPr="00AB5DB9">
        <w:rPr>
          <w:i/>
          <w:iCs/>
          <w:sz w:val="24"/>
          <w:szCs w:val="24"/>
        </w:rPr>
        <w:t>Жүргізу техникасы:</w:t>
      </w:r>
      <w:r w:rsidRPr="00AB5DB9">
        <w:rPr>
          <w:sz w:val="24"/>
          <w:szCs w:val="24"/>
        </w:rPr>
        <w:t xml:space="preserve"> сараптама еркін сұхбаттасу түрінде жүргізіледі. Баланың алдына таза қағаз қойылады, оған ұзын тік сызық жүргізіледі де, осы сызықтың бойына нүктемен белгілей отырып, өз орнын табу ұсынылады. Зерттеудің мақсатына қарай әртүрлі нұсқалары берілуі мүмкін: денсаулығы, бойы, ақыл-ойы, мейірімділігі, мінезі, бақыттылығы сияқты қасиеттер бойынша сыныптағы жолдастарымен, отбасындағы аға-інілерімен және апа-сіңлілерімен және т. б. салыстыру. Оң жақтағы бірінші тік сызықтан бастап кезегімен қалғандары жүргізіледі.</w:t>
      </w:r>
    </w:p>
    <w:p w:rsidR="00AB5DB9" w:rsidRPr="00AB5DB9" w:rsidRDefault="00AB5DB9" w:rsidP="00AB5DB9">
      <w:pPr>
        <w:pStyle w:val="1"/>
        <w:shd w:val="clear" w:color="auto" w:fill="auto"/>
        <w:jc w:val="both"/>
        <w:rPr>
          <w:sz w:val="24"/>
          <w:szCs w:val="24"/>
        </w:rPr>
      </w:pPr>
      <w:r w:rsidRPr="00AB5DB9">
        <w:rPr>
          <w:i/>
          <w:iCs/>
          <w:sz w:val="24"/>
          <w:szCs w:val="24"/>
        </w:rPr>
        <w:t>Нұсқау:</w:t>
      </w:r>
      <w:r w:rsidRPr="00AB5DB9">
        <w:rPr>
          <w:sz w:val="24"/>
          <w:szCs w:val="24"/>
        </w:rPr>
        <w:t xml:space="preserve"> «Егер мына сызықтың бойына сенің барлық сыныптастарыңды орналастырсақ, бойы ең биігі жоғарыда, ал ең кішкенесі төменде болады. Сенің орның қайда, сол жерге қарындашпен белгі қой». Жұмыс аяқталғанға дейін орынның таңдауын талқылауға болмайды. Бала жұмысты аяқтағаннан кейін, ол қандай адамдарды ең бақытты, ақылды және т.с.с. деп санайтынын өте абайлап сұрап алу қажет. Бақыттылық сезімі толық болуы үшін оған не жетпейтінін сұрау керек.</w:t>
      </w:r>
    </w:p>
    <w:p w:rsidR="00AB5DB9" w:rsidRPr="00AB5DB9" w:rsidRDefault="00AB5DB9" w:rsidP="00AB5DB9">
      <w:pPr>
        <w:pStyle w:val="1"/>
        <w:shd w:val="clear" w:color="auto" w:fill="auto"/>
        <w:jc w:val="both"/>
        <w:rPr>
          <w:sz w:val="24"/>
          <w:szCs w:val="24"/>
        </w:rPr>
      </w:pPr>
      <w:r w:rsidRPr="00AB5DB9">
        <w:rPr>
          <w:i/>
          <w:iCs/>
          <w:sz w:val="24"/>
          <w:szCs w:val="24"/>
        </w:rPr>
        <w:t>Орын</w:t>
      </w:r>
      <w:r w:rsidR="00CD7739">
        <w:rPr>
          <w:i/>
          <w:iCs/>
          <w:sz w:val="24"/>
          <w:szCs w:val="24"/>
        </w:rPr>
        <w:t>д</w:t>
      </w:r>
      <w:r w:rsidRPr="00AB5DB9">
        <w:rPr>
          <w:i/>
          <w:iCs/>
          <w:sz w:val="24"/>
          <w:szCs w:val="24"/>
        </w:rPr>
        <w:t>ау нәтижелерін тал</w:t>
      </w:r>
      <w:r w:rsidR="00CD7739">
        <w:rPr>
          <w:i/>
          <w:iCs/>
          <w:sz w:val="24"/>
          <w:szCs w:val="24"/>
        </w:rPr>
        <w:t>д</w:t>
      </w:r>
      <w:r w:rsidRPr="00AB5DB9">
        <w:rPr>
          <w:i/>
          <w:iCs/>
          <w:sz w:val="24"/>
          <w:szCs w:val="24"/>
        </w:rPr>
        <w:t>ау:</w:t>
      </w:r>
    </w:p>
    <w:p w:rsidR="00AB5DB9" w:rsidRPr="00AB5DB9" w:rsidRDefault="00AB5DB9" w:rsidP="00AB5DB9">
      <w:pPr>
        <w:pStyle w:val="1"/>
        <w:shd w:val="clear" w:color="auto" w:fill="auto"/>
        <w:jc w:val="both"/>
        <w:rPr>
          <w:sz w:val="24"/>
          <w:szCs w:val="24"/>
        </w:rPr>
      </w:pPr>
      <w:r w:rsidRPr="00AB5DB9">
        <w:rPr>
          <w:sz w:val="24"/>
          <w:szCs w:val="24"/>
        </w:rPr>
        <w:t>Ақыл-ойы дұрыс дамыған балалар таныс емес тапсырмаға қызығушылық танытады, өздерінен не талап етілетінін нақтылап алады. Тұлғалық тұрғыдан балалар неғұрлым жетілген және психикалық дені сау болса, соғұрлым олар өз орнын таңдағанда абай болады. Көбіне барлық ұсынылған қасиеттер бойынша олар өзінің орнын ортадан сәл жоғары белгілейді. Сызықтың шеткі орындарына ұмтылу тенденциясы назар аудартуы қажет және нақтылауды талап етеді — барлығынан ең сауы, ең ақылдысы, ең мейірімдісі, ең бақыттысы және т. с. с. (көбіне эйфория немесе мінез-құлықтың айқын білінетін эго-қорғаныс үлгісі жағдайында). Қарама-қайшы шеті — ең ауруы, ең бақытсызы және т.с.с. (депрессия кезінде болуы мүмкін). Бұл балалар неғұрлым терең зерделеуді қажет етеді.</w:t>
      </w:r>
    </w:p>
    <w:p w:rsidR="00AB5DB9" w:rsidRPr="00AB5DB9" w:rsidRDefault="00AB5DB9" w:rsidP="00AB5DB9">
      <w:pPr>
        <w:pStyle w:val="1"/>
        <w:shd w:val="clear" w:color="auto" w:fill="auto"/>
        <w:jc w:val="both"/>
        <w:rPr>
          <w:sz w:val="24"/>
          <w:szCs w:val="24"/>
        </w:rPr>
      </w:pPr>
      <w:r w:rsidRPr="00AB5DB9">
        <w:rPr>
          <w:sz w:val="24"/>
          <w:szCs w:val="24"/>
        </w:rPr>
        <w:t>Психикалық дамуы тежелген балалар тапсырманы түсінеді, олар өз қасиеттерін бағалағанда біршама сын көзбен қарайды, өзін-өзі лайықты бағалауы тұлғаның жетілгендігіне байланысты.</w:t>
      </w:r>
    </w:p>
    <w:p w:rsidR="00AB5DB9" w:rsidRPr="00AB5DB9" w:rsidRDefault="00AB5DB9" w:rsidP="00AB5DB9">
      <w:pPr>
        <w:pStyle w:val="1"/>
        <w:shd w:val="clear" w:color="auto" w:fill="auto"/>
        <w:spacing w:after="120"/>
        <w:jc w:val="both"/>
        <w:rPr>
          <w:sz w:val="24"/>
          <w:szCs w:val="24"/>
        </w:rPr>
      </w:pPr>
      <w:r w:rsidRPr="00AB5DB9">
        <w:rPr>
          <w:sz w:val="24"/>
          <w:szCs w:val="24"/>
        </w:rPr>
        <w:t>Ақыл-ойы артта қалған балалар әдетте өз орнын көтеріп көрсетеді, бұл тапсырманы түсінбеуімен де, өзіне деген сыни көзқарасының төмендігімен де байланысты.</w:t>
      </w:r>
    </w:p>
    <w:p w:rsidR="00AB5DB9" w:rsidRPr="00AB5DB9" w:rsidRDefault="00601BC9" w:rsidP="00601BC9">
      <w:pPr>
        <w:pStyle w:val="30"/>
        <w:keepNext/>
        <w:keepLines/>
        <w:shd w:val="clear" w:color="auto" w:fill="auto"/>
        <w:tabs>
          <w:tab w:val="left" w:pos="685"/>
        </w:tabs>
        <w:spacing w:after="0" w:line="252" w:lineRule="auto"/>
        <w:ind w:left="300" w:firstLine="0"/>
        <w:jc w:val="both"/>
        <w:rPr>
          <w:sz w:val="24"/>
          <w:szCs w:val="24"/>
        </w:rPr>
      </w:pPr>
      <w:bookmarkStart w:id="99" w:name="bookmark98"/>
      <w:bookmarkStart w:id="100" w:name="bookmark99"/>
      <w:r>
        <w:rPr>
          <w:sz w:val="24"/>
          <w:szCs w:val="24"/>
        </w:rPr>
        <w:t xml:space="preserve">4.7 </w:t>
      </w:r>
      <w:r w:rsidR="00AB5DB9" w:rsidRPr="00AB5DB9">
        <w:rPr>
          <w:sz w:val="24"/>
          <w:szCs w:val="24"/>
        </w:rPr>
        <w:t>Нейропсихологиялық зерттеу</w:t>
      </w:r>
      <w:bookmarkEnd w:id="99"/>
      <w:bookmarkEnd w:id="100"/>
    </w:p>
    <w:p w:rsidR="00AB5DB9" w:rsidRPr="00AB5DB9" w:rsidRDefault="00AB5DB9" w:rsidP="00AB5DB9">
      <w:pPr>
        <w:pStyle w:val="1"/>
        <w:shd w:val="clear" w:color="auto" w:fill="auto"/>
        <w:spacing w:line="252" w:lineRule="auto"/>
        <w:jc w:val="both"/>
        <w:rPr>
          <w:sz w:val="24"/>
          <w:szCs w:val="24"/>
        </w:rPr>
      </w:pPr>
      <w:r w:rsidRPr="00AB5DB9">
        <w:rPr>
          <w:sz w:val="24"/>
          <w:szCs w:val="24"/>
        </w:rPr>
        <w:t>Нейропсихологиялық зерттеудің мақсаты — балалардың жоғары дәрежелі психикалық функциялардың ерекшіліктері мен бұзылыстарын психологиялық-педагогикалық диагноздарын дифференциациялау және нақтылау мақсатында айқындау.</w:t>
      </w:r>
    </w:p>
    <w:p w:rsidR="00AB5DB9" w:rsidRPr="00AB5DB9" w:rsidRDefault="00AB5DB9" w:rsidP="00AB5DB9">
      <w:pPr>
        <w:pStyle w:val="1"/>
        <w:shd w:val="clear" w:color="auto" w:fill="auto"/>
        <w:spacing w:line="252" w:lineRule="auto"/>
        <w:jc w:val="both"/>
        <w:rPr>
          <w:sz w:val="24"/>
          <w:szCs w:val="24"/>
        </w:rPr>
      </w:pPr>
      <w:r w:rsidRPr="00AB5DB9">
        <w:rPr>
          <w:sz w:val="24"/>
          <w:szCs w:val="24"/>
        </w:rPr>
        <w:t>Арнайы көмек алатын ба</w:t>
      </w:r>
      <w:r w:rsidR="00E201FE">
        <w:rPr>
          <w:sz w:val="24"/>
          <w:szCs w:val="24"/>
        </w:rPr>
        <w:t>лалардың контингентінің өзгеруі,</w:t>
      </w:r>
      <w:r w:rsidRPr="00AB5DB9">
        <w:rPr>
          <w:sz w:val="24"/>
          <w:szCs w:val="24"/>
        </w:rPr>
        <w:t xml:space="preserve"> оның ішінде оқу және мектепке бейімделу қиындықтары бар балалардың санының өсуі психологялық-медико-педагогикалық консилиумдар мен кеңестердің қызметіне жаңа талаптар қойып отыр. Егер</w:t>
      </w:r>
      <w:r w:rsidR="00E201FE">
        <w:rPr>
          <w:sz w:val="24"/>
          <w:szCs w:val="24"/>
        </w:rPr>
        <w:t xml:space="preserve"> </w:t>
      </w:r>
      <w:r w:rsidR="00E201FE">
        <w:rPr>
          <w:sz w:val="24"/>
          <w:szCs w:val="24"/>
        </w:rPr>
        <w:lastRenderedPageBreak/>
        <w:t xml:space="preserve">де, бұрын, </w:t>
      </w:r>
      <w:r w:rsidRPr="00AB5DB9">
        <w:rPr>
          <w:sz w:val="24"/>
          <w:szCs w:val="24"/>
        </w:rPr>
        <w:t>медико-педагогикалық консилиумдардың негізгі мақсаты баланың дамуында ақыл ой дамуының кемістігінің. психикалық дамуының немесе басқа даму бұзылыстарының бар/жоқ болуы фактін айқын</w:t>
      </w:r>
      <w:r w:rsidR="00E201FE">
        <w:rPr>
          <w:sz w:val="24"/>
          <w:szCs w:val="24"/>
        </w:rPr>
        <w:t>дау болса, қазіргі кезде,</w:t>
      </w:r>
      <w:r w:rsidRPr="00AB5DB9">
        <w:rPr>
          <w:sz w:val="24"/>
          <w:szCs w:val="24"/>
        </w:rPr>
        <w:t xml:space="preserve"> білім алуының қиындықтары бар балаларға тән психикалық функцияларының дамуының біркел</w:t>
      </w:r>
      <w:r w:rsidR="00E201FE">
        <w:rPr>
          <w:sz w:val="24"/>
          <w:szCs w:val="24"/>
        </w:rPr>
        <w:t>кі еместігін назарға ала отырып,</w:t>
      </w:r>
      <w:r w:rsidRPr="00AB5DB9">
        <w:rPr>
          <w:sz w:val="24"/>
          <w:szCs w:val="24"/>
        </w:rPr>
        <w:t xml:space="preserve"> олардың психикасының күйінің жете саралануын талап етеді. Бұл салада баланың психикасының әлсіз және </w:t>
      </w:r>
      <w:r w:rsidR="00E201FE">
        <w:rPr>
          <w:sz w:val="24"/>
          <w:szCs w:val="24"/>
        </w:rPr>
        <w:t>мықты жақтарын анықтаумен бірге, псхикалық бөгелудің механизмін,</w:t>
      </w:r>
      <w:r w:rsidRPr="00AB5DB9">
        <w:rPr>
          <w:sz w:val="24"/>
          <w:szCs w:val="24"/>
        </w:rPr>
        <w:t xml:space="preserve"> сапалық ерекшелігін ашып. баланың келешектегі даму мүмкіндіктері мен </w:t>
      </w:r>
      <w:r w:rsidR="00E201FE">
        <w:rPr>
          <w:sz w:val="24"/>
          <w:szCs w:val="24"/>
        </w:rPr>
        <w:t>оқудағы сәттілігін болжай отыра,</w:t>
      </w:r>
      <w:r w:rsidRPr="00AB5DB9">
        <w:rPr>
          <w:sz w:val="24"/>
          <w:szCs w:val="24"/>
        </w:rPr>
        <w:t xml:space="preserve"> түзету және дамыту процессін дұрыс жолда құрастыру маңызды болып табылады.</w:t>
      </w:r>
    </w:p>
    <w:p w:rsidR="00AB5DB9" w:rsidRPr="00AB5DB9" w:rsidRDefault="00AB5DB9" w:rsidP="00AB5DB9">
      <w:pPr>
        <w:pStyle w:val="1"/>
        <w:shd w:val="clear" w:color="auto" w:fill="auto"/>
        <w:spacing w:line="252" w:lineRule="auto"/>
        <w:jc w:val="both"/>
        <w:rPr>
          <w:sz w:val="24"/>
          <w:szCs w:val="24"/>
        </w:rPr>
      </w:pPr>
      <w:r w:rsidRPr="00AB5DB9">
        <w:rPr>
          <w:sz w:val="24"/>
          <w:szCs w:val="24"/>
        </w:rPr>
        <w:t>Баланың психикасының дамуының бөгелістерінің мезанизмін нейропсихологиялық әдістерді қолдана отырып сапалық саралау мәселесі А. Р. Лурия жетілдірген.</w:t>
      </w:r>
    </w:p>
    <w:p w:rsidR="00AB5DB9" w:rsidRPr="00AB5DB9" w:rsidRDefault="00AB5DB9" w:rsidP="00AB5DB9">
      <w:pPr>
        <w:pStyle w:val="1"/>
        <w:shd w:val="clear" w:color="auto" w:fill="auto"/>
        <w:spacing w:line="252" w:lineRule="auto"/>
        <w:jc w:val="both"/>
        <w:rPr>
          <w:sz w:val="24"/>
          <w:szCs w:val="24"/>
        </w:rPr>
      </w:pPr>
      <w:r w:rsidRPr="00AB5DB9">
        <w:rPr>
          <w:sz w:val="24"/>
          <w:szCs w:val="24"/>
        </w:rPr>
        <w:t>Бұл әдістің теоретикалық негізін құраған тұжырымдама психикалық процесстерді — әр қайсысы оның өтелуіне өз спецификалық үлесін салатын мидың көптеген бөліктерінің қызметіне сүйенетін. күрделі көп компонентті құрылым ретінде қара</w:t>
      </w:r>
      <w:r w:rsidR="00E201FE">
        <w:rPr>
          <w:sz w:val="24"/>
          <w:szCs w:val="24"/>
        </w:rPr>
        <w:t>стырады. Әр симптом (праксистің,</w:t>
      </w:r>
      <w:r w:rsidRPr="00AB5DB9">
        <w:rPr>
          <w:sz w:val="24"/>
          <w:szCs w:val="24"/>
        </w:rPr>
        <w:t xml:space="preserve"> гнозистің және т. б. кемшіліктері) бас миының әр түрлі бөліктерінің дисфунк</w:t>
      </w:r>
      <w:r w:rsidR="00E201FE">
        <w:rPr>
          <w:sz w:val="24"/>
          <w:szCs w:val="24"/>
        </w:rPr>
        <w:t>циясына байланысты болуы мүмкін,</w:t>
      </w:r>
      <w:r w:rsidRPr="00AB5DB9">
        <w:rPr>
          <w:sz w:val="24"/>
          <w:szCs w:val="24"/>
        </w:rPr>
        <w:t xml:space="preserve"> алайда әр бір бөлек жағдайда ол бас миының басқа да құрылымдарының қатысуына байланысты айырықша байқалады.</w:t>
      </w:r>
    </w:p>
    <w:p w:rsidR="00AB5DB9" w:rsidRPr="00AB5DB9" w:rsidRDefault="00AB5DB9" w:rsidP="00AB5DB9">
      <w:pPr>
        <w:pStyle w:val="1"/>
        <w:shd w:val="clear" w:color="auto" w:fill="auto"/>
        <w:spacing w:line="252" w:lineRule="auto"/>
        <w:jc w:val="both"/>
        <w:rPr>
          <w:sz w:val="24"/>
          <w:szCs w:val="24"/>
        </w:rPr>
      </w:pPr>
      <w:r w:rsidRPr="00AB5DB9">
        <w:rPr>
          <w:sz w:val="24"/>
          <w:szCs w:val="24"/>
        </w:rPr>
        <w:t>Жоғары дәрежелі психикалық функциялардың бұзылуы олардың алғашқы дефектін сараптау арқылы оған қатысты жеке нейропсихологиялық синдромды құрайтын екінші дәрежелі салдарлар кешенін жіктеуге мүмкіндік береді.</w:t>
      </w:r>
    </w:p>
    <w:p w:rsidR="00AB5DB9" w:rsidRPr="00AB5DB9" w:rsidRDefault="00AB5DB9" w:rsidP="00AB5DB9">
      <w:pPr>
        <w:pStyle w:val="1"/>
        <w:shd w:val="clear" w:color="auto" w:fill="auto"/>
        <w:spacing w:line="252" w:lineRule="auto"/>
        <w:jc w:val="both"/>
        <w:rPr>
          <w:sz w:val="24"/>
          <w:szCs w:val="24"/>
        </w:rPr>
      </w:pPr>
      <w:r w:rsidRPr="00AB5DB9">
        <w:rPr>
          <w:sz w:val="24"/>
          <w:szCs w:val="24"/>
        </w:rPr>
        <w:t>Біртұтас психикалық функцияның қызметіне оның әр құрылымдық бөлімінің қатысуы спецификалы әркелкі болуына байланысты. әр бөлімнің толық жетілмеуі біртұтас функцияның ерекше өзгерістеріне соқтырады. Осы себептен нейропсихологиялық тәсілде жоғарғы психикалық функциялардың күйінің жүйелі сапалық сараптамасы өте маңызды.</w:t>
      </w:r>
    </w:p>
    <w:p w:rsidR="00AB5DB9" w:rsidRPr="00AB5DB9" w:rsidRDefault="00AB5DB9" w:rsidP="00AB5DB9">
      <w:pPr>
        <w:pStyle w:val="1"/>
        <w:shd w:val="clear" w:color="auto" w:fill="auto"/>
        <w:spacing w:line="252" w:lineRule="auto"/>
        <w:jc w:val="both"/>
        <w:rPr>
          <w:sz w:val="24"/>
          <w:szCs w:val="24"/>
        </w:rPr>
      </w:pPr>
      <w:r w:rsidRPr="00AB5DB9">
        <w:rPr>
          <w:sz w:val="24"/>
          <w:szCs w:val="24"/>
        </w:rPr>
        <w:t>А. Р. Лурияның психикалық процесстердің мида ұйымдасу теорисына сәйкес бас ми қызметінің үш блогын бөлуге болады:</w:t>
      </w:r>
    </w:p>
    <w:p w:rsidR="00AB5DB9" w:rsidRPr="00AB5DB9" w:rsidRDefault="00AB5DB9" w:rsidP="00441839">
      <w:pPr>
        <w:pStyle w:val="1"/>
        <w:numPr>
          <w:ilvl w:val="0"/>
          <w:numId w:val="53"/>
        </w:numPr>
        <w:shd w:val="clear" w:color="auto" w:fill="auto"/>
        <w:tabs>
          <w:tab w:val="left" w:pos="500"/>
        </w:tabs>
        <w:spacing w:line="252" w:lineRule="auto"/>
        <w:jc w:val="both"/>
        <w:rPr>
          <w:sz w:val="24"/>
          <w:szCs w:val="24"/>
        </w:rPr>
      </w:pPr>
      <w:r w:rsidRPr="00AB5DB9">
        <w:rPr>
          <w:b/>
          <w:bCs/>
          <w:sz w:val="24"/>
          <w:szCs w:val="24"/>
        </w:rPr>
        <w:t xml:space="preserve">блок — </w:t>
      </w:r>
      <w:r w:rsidRPr="00AB5DB9">
        <w:rPr>
          <w:sz w:val="24"/>
          <w:szCs w:val="24"/>
        </w:rPr>
        <w:t>энергетикалық. Ол мидың төменгі бағанының қызметіне байланысты және қолайлы сергектік жағдайды ұстануға жауапты. Бұл блоктың дисфунк</w:t>
      </w:r>
      <w:r w:rsidR="00E201FE">
        <w:rPr>
          <w:sz w:val="24"/>
          <w:szCs w:val="24"/>
        </w:rPr>
        <w:t>циясы бар балаларда шаршағыштық,</w:t>
      </w:r>
      <w:r w:rsidRPr="00AB5DB9">
        <w:rPr>
          <w:sz w:val="24"/>
          <w:szCs w:val="24"/>
        </w:rPr>
        <w:t xml:space="preserve"> зейін қоюы мен оқу қабілеттілігінің ауытқулары жиі байқалады.</w:t>
      </w:r>
    </w:p>
    <w:p w:rsidR="00AB5DB9" w:rsidRPr="00AB5DB9" w:rsidRDefault="00AB5DB9" w:rsidP="00441839">
      <w:pPr>
        <w:pStyle w:val="1"/>
        <w:numPr>
          <w:ilvl w:val="0"/>
          <w:numId w:val="53"/>
        </w:numPr>
        <w:shd w:val="clear" w:color="auto" w:fill="auto"/>
        <w:tabs>
          <w:tab w:val="left" w:pos="577"/>
        </w:tabs>
        <w:spacing w:line="252" w:lineRule="auto"/>
        <w:jc w:val="both"/>
        <w:rPr>
          <w:sz w:val="24"/>
          <w:szCs w:val="24"/>
        </w:rPr>
      </w:pPr>
      <w:r w:rsidRPr="00AB5DB9">
        <w:rPr>
          <w:b/>
          <w:bCs/>
          <w:sz w:val="24"/>
          <w:szCs w:val="24"/>
        </w:rPr>
        <w:t xml:space="preserve">блок — </w:t>
      </w:r>
      <w:r w:rsidRPr="00AB5DB9">
        <w:rPr>
          <w:sz w:val="24"/>
          <w:szCs w:val="24"/>
        </w:rPr>
        <w:t>экстероцептивтік ақпаратты қабылдау, өңдеу және сақтау блогы. Ми жартышарларының шүйде, самай және төбе қыртыстары көру, есту, дәм, иіс сезу, тері-кинестетикалық (қимыл-қозғалыстан пайда болатын) анализаторларынан түсетін ақпаратты, оның ішінде полимодалды оптико-кеңістіктік ақпаратты өңдеуге жауап береді.</w:t>
      </w:r>
    </w:p>
    <w:p w:rsidR="00AB5DB9" w:rsidRPr="00AB5DB9" w:rsidRDefault="00AB5DB9" w:rsidP="00441839">
      <w:pPr>
        <w:pStyle w:val="1"/>
        <w:numPr>
          <w:ilvl w:val="0"/>
          <w:numId w:val="53"/>
        </w:numPr>
        <w:shd w:val="clear" w:color="auto" w:fill="auto"/>
        <w:tabs>
          <w:tab w:val="left" w:pos="658"/>
        </w:tabs>
        <w:spacing w:line="252" w:lineRule="auto"/>
        <w:jc w:val="both"/>
        <w:rPr>
          <w:sz w:val="24"/>
          <w:szCs w:val="24"/>
        </w:rPr>
      </w:pPr>
      <w:r w:rsidRPr="00AB5DB9">
        <w:rPr>
          <w:b/>
          <w:bCs/>
          <w:sz w:val="24"/>
          <w:szCs w:val="24"/>
        </w:rPr>
        <w:t xml:space="preserve">блок </w:t>
      </w:r>
      <w:r w:rsidRPr="00AB5DB9">
        <w:rPr>
          <w:sz w:val="24"/>
          <w:szCs w:val="24"/>
        </w:rPr>
        <w:t>психикалық әрекеттің күрделі түрлерін бағдарлау, реттеу және бақылау блогы. Бұл блок мидың маңдайалды қыртыстарының қызметімен бай- ланысты және барлық ерікті іс-әрекеттерді бағдарлау, реттеу және бақылауға, сонымен бірге қимыл-қозғалыстың, әрекеттің сериялық ұйымадастырылуына жауап береді.</w:t>
      </w:r>
    </w:p>
    <w:p w:rsidR="00AB5DB9" w:rsidRPr="00AB5DB9" w:rsidRDefault="00AB5DB9" w:rsidP="00AB5DB9">
      <w:pPr>
        <w:pStyle w:val="1"/>
        <w:shd w:val="clear" w:color="auto" w:fill="auto"/>
        <w:spacing w:after="220" w:line="252" w:lineRule="auto"/>
        <w:jc w:val="both"/>
        <w:rPr>
          <w:sz w:val="24"/>
          <w:szCs w:val="24"/>
        </w:rPr>
      </w:pPr>
      <w:r w:rsidRPr="00AB5DB9">
        <w:rPr>
          <w:sz w:val="24"/>
          <w:szCs w:val="24"/>
        </w:rPr>
        <w:t>Нейропсихологиялық диагностиканың әдістемесі А. В. Семеновичтің, Т. В. Ахутинаның еңбектерінде сипатталған.</w:t>
      </w:r>
    </w:p>
    <w:p w:rsidR="00AB5DB9" w:rsidRPr="00AB5DB9" w:rsidRDefault="00601BC9" w:rsidP="00601BC9">
      <w:pPr>
        <w:pStyle w:val="30"/>
        <w:keepNext/>
        <w:keepLines/>
        <w:shd w:val="clear" w:color="auto" w:fill="auto"/>
        <w:tabs>
          <w:tab w:val="left" w:pos="670"/>
        </w:tabs>
        <w:spacing w:after="0" w:line="240" w:lineRule="auto"/>
        <w:ind w:left="300" w:firstLine="0"/>
        <w:jc w:val="both"/>
        <w:rPr>
          <w:sz w:val="24"/>
          <w:szCs w:val="24"/>
        </w:rPr>
      </w:pPr>
      <w:bookmarkStart w:id="101" w:name="bookmark100"/>
      <w:bookmarkStart w:id="102" w:name="bookmark101"/>
      <w:r>
        <w:rPr>
          <w:sz w:val="24"/>
          <w:szCs w:val="24"/>
        </w:rPr>
        <w:t xml:space="preserve">4.8 </w:t>
      </w:r>
      <w:r w:rsidR="00AB5DB9" w:rsidRPr="00AB5DB9">
        <w:rPr>
          <w:sz w:val="24"/>
          <w:szCs w:val="24"/>
        </w:rPr>
        <w:t>Балалар мен ата-аналардың қарым-қатынасын зерттеу және сипаттау</w:t>
      </w:r>
      <w:bookmarkEnd w:id="101"/>
      <w:bookmarkEnd w:id="102"/>
    </w:p>
    <w:p w:rsidR="00AB5DB9" w:rsidRPr="00AB5DB9" w:rsidRDefault="00AB5DB9" w:rsidP="00AB5DB9">
      <w:pPr>
        <w:pStyle w:val="1"/>
        <w:shd w:val="clear" w:color="auto" w:fill="auto"/>
        <w:jc w:val="both"/>
        <w:rPr>
          <w:sz w:val="24"/>
          <w:szCs w:val="24"/>
        </w:rPr>
      </w:pPr>
      <w:r w:rsidRPr="00AB5DB9">
        <w:rPr>
          <w:sz w:val="24"/>
          <w:szCs w:val="24"/>
        </w:rPr>
        <w:t>Анасының балаға жақсы қарауы, ана мен баланың өзара эмоциялық жағымды қарым-қатынасы баланың дұрыс психикалық дамуының аса маңызды шарты екені баршаға аян. Ана мен баланың өзара қарым-қатынастарының теріс өзгеруі немесе бұзылуы баланың психикалық дамуы мен сөйлеу тілі тежелуінің, сондай-ақ тікелей өте ерте балалық шақта немесе үлкенірек жаста психикалық ауытқуларға бейімділік факторы ретінде пайда болатын психопатологиялық бұзылулардың бастаушы немесе асқындырушы факторы болуы мүмкін.</w:t>
      </w:r>
    </w:p>
    <w:p w:rsidR="00AB5DB9" w:rsidRPr="00AB5DB9" w:rsidRDefault="00AB5DB9" w:rsidP="00AB5DB9">
      <w:pPr>
        <w:pStyle w:val="1"/>
        <w:shd w:val="clear" w:color="auto" w:fill="auto"/>
        <w:jc w:val="both"/>
        <w:rPr>
          <w:sz w:val="24"/>
          <w:szCs w:val="24"/>
        </w:rPr>
      </w:pPr>
      <w:r w:rsidRPr="00AB5DB9">
        <w:rPr>
          <w:sz w:val="24"/>
          <w:szCs w:val="24"/>
        </w:rPr>
        <w:t xml:space="preserve">Ерте жастағы баланың психикалық даму проблемаларын диагностикалау және кеңес беру (баланың психикалық жай-күйі мен дамуын бағалау, сондай-ақ дамуда ауытқулар </w:t>
      </w:r>
      <w:r w:rsidRPr="00AB5DB9">
        <w:rPr>
          <w:sz w:val="24"/>
          <w:szCs w:val="24"/>
        </w:rPr>
        <w:lastRenderedPageBreak/>
        <w:t>туындатқан себептерді анықтау) кезінде баланың анасымен және отбасының басқа да мүшелерімен өзара ықпалдастығының сипатын, ерекшеліктерін және бұзылуларын айқындаудың маңызы зор.</w:t>
      </w:r>
    </w:p>
    <w:p w:rsidR="00AB5DB9" w:rsidRPr="00AB5DB9" w:rsidRDefault="00AB5DB9" w:rsidP="00AB5DB9">
      <w:pPr>
        <w:pStyle w:val="1"/>
        <w:shd w:val="clear" w:color="auto" w:fill="auto"/>
        <w:jc w:val="both"/>
        <w:rPr>
          <w:sz w:val="24"/>
          <w:szCs w:val="24"/>
        </w:rPr>
      </w:pPr>
      <w:r w:rsidRPr="00AB5DB9">
        <w:rPr>
          <w:sz w:val="24"/>
          <w:szCs w:val="24"/>
        </w:rPr>
        <w:t>Ана мен баланың өзара қатынастарын тікелей зерделеуді психолог, сондай-ақ психиатр да жүргізеді. Анамнестикалық мәліметтерді жинақтау кезінде келесі деректерді нақтылап алған жөн:</w:t>
      </w:r>
    </w:p>
    <w:p w:rsidR="00AB5DB9" w:rsidRPr="00AB5DB9" w:rsidRDefault="00AB5DB9" w:rsidP="00AB5DB9">
      <w:pPr>
        <w:pStyle w:val="1"/>
        <w:shd w:val="clear" w:color="auto" w:fill="auto"/>
        <w:jc w:val="both"/>
        <w:rPr>
          <w:sz w:val="24"/>
          <w:szCs w:val="24"/>
        </w:rPr>
      </w:pPr>
      <w:r w:rsidRPr="00AB5DB9">
        <w:rPr>
          <w:sz w:val="24"/>
          <w:szCs w:val="24"/>
        </w:rPr>
        <w:t>Жүктілікке дейін анасында психикалық патологияның болуы (клиникалық және субклиникалық деңгейдегі).</w:t>
      </w:r>
    </w:p>
    <w:p w:rsidR="00AB5DB9" w:rsidRPr="00AB5DB9" w:rsidRDefault="00AB5DB9" w:rsidP="00AB5DB9">
      <w:pPr>
        <w:pStyle w:val="1"/>
        <w:shd w:val="clear" w:color="auto" w:fill="auto"/>
        <w:jc w:val="both"/>
        <w:rPr>
          <w:sz w:val="24"/>
          <w:szCs w:val="24"/>
        </w:rPr>
      </w:pPr>
      <w:r w:rsidRPr="00AB5DB9">
        <w:rPr>
          <w:sz w:val="24"/>
          <w:szCs w:val="24"/>
        </w:rPr>
        <w:t>Анасының тұлғалық-сипаттамалық ерекшеліктері, балалық шағындағы даму ерекшеліктері (ПМПК-да анасына арнайы тексеру жүргізілмейтінін атап айту қажет, бірақ психолог пен психиатр консультациялық қабылдау кезінде анасының қандай да бір тұлғалық ерекшеліктерін белгілеуі мүмкін және тиісті).</w:t>
      </w:r>
    </w:p>
    <w:p w:rsidR="00AB5DB9" w:rsidRPr="00AB5DB9" w:rsidRDefault="00AB5DB9" w:rsidP="00AB5DB9">
      <w:pPr>
        <w:pStyle w:val="1"/>
        <w:shd w:val="clear" w:color="auto" w:fill="auto"/>
        <w:jc w:val="both"/>
        <w:rPr>
          <w:sz w:val="24"/>
          <w:szCs w:val="24"/>
        </w:rPr>
      </w:pPr>
      <w:r w:rsidRPr="00AB5DB9">
        <w:rPr>
          <w:sz w:val="24"/>
          <w:szCs w:val="24"/>
        </w:rPr>
        <w:t>Анасының жүктілік, босану кезіндегі және бала өмірінің бірінші жылындағы психикалық және соматикалық жай-күйі, күйзелістердің, жанға жарақат салатын жағдайлар мен оқиғалардың болуы.</w:t>
      </w:r>
    </w:p>
    <w:p w:rsidR="00AB5DB9" w:rsidRPr="00AB5DB9" w:rsidRDefault="00AB5DB9" w:rsidP="00AB5DB9">
      <w:pPr>
        <w:pStyle w:val="1"/>
        <w:shd w:val="clear" w:color="auto" w:fill="auto"/>
        <w:jc w:val="both"/>
        <w:rPr>
          <w:sz w:val="24"/>
          <w:szCs w:val="24"/>
        </w:rPr>
      </w:pPr>
      <w:r w:rsidRPr="00AB5DB9">
        <w:rPr>
          <w:sz w:val="24"/>
          <w:szCs w:val="24"/>
        </w:rPr>
        <w:t>Жүктіліктің қалаулы болуы.</w:t>
      </w:r>
    </w:p>
    <w:p w:rsidR="00AB5DB9" w:rsidRPr="00AB5DB9" w:rsidRDefault="00AB5DB9" w:rsidP="00AB5DB9">
      <w:pPr>
        <w:pStyle w:val="1"/>
        <w:shd w:val="clear" w:color="auto" w:fill="auto"/>
        <w:jc w:val="both"/>
        <w:rPr>
          <w:sz w:val="24"/>
          <w:szCs w:val="24"/>
        </w:rPr>
      </w:pPr>
      <w:r w:rsidRPr="00AB5DB9">
        <w:rPr>
          <w:sz w:val="24"/>
          <w:szCs w:val="24"/>
        </w:rPr>
        <w:t>Отабсындағы психологиялық жағдай; отбасы мүшелерінің арасындағы өзара қарым-қатынас, егер басқа балалар болса — олардың арасындағы қарым-қатынастар.</w:t>
      </w:r>
    </w:p>
    <w:p w:rsidR="00AB5DB9" w:rsidRPr="00AB5DB9" w:rsidRDefault="00AB5DB9" w:rsidP="00AB5DB9">
      <w:pPr>
        <w:pStyle w:val="1"/>
        <w:shd w:val="clear" w:color="auto" w:fill="auto"/>
        <w:jc w:val="both"/>
        <w:rPr>
          <w:sz w:val="24"/>
          <w:szCs w:val="24"/>
        </w:rPr>
      </w:pPr>
      <w:r w:rsidRPr="00AB5DB9">
        <w:rPr>
          <w:sz w:val="24"/>
          <w:szCs w:val="24"/>
        </w:rPr>
        <w:t>Баланың ерте жастағы күтімі мен тәрбиесіне анасының көзқарастары жүйесі.</w:t>
      </w:r>
    </w:p>
    <w:p w:rsidR="00AB5DB9" w:rsidRPr="00AB5DB9" w:rsidRDefault="00AB5DB9" w:rsidP="00AB5DB9">
      <w:pPr>
        <w:pStyle w:val="1"/>
        <w:shd w:val="clear" w:color="auto" w:fill="auto"/>
        <w:spacing w:line="252" w:lineRule="auto"/>
        <w:jc w:val="both"/>
        <w:rPr>
          <w:sz w:val="24"/>
          <w:szCs w:val="24"/>
        </w:rPr>
      </w:pPr>
      <w:r w:rsidRPr="00AB5DB9">
        <w:rPr>
          <w:sz w:val="24"/>
          <w:szCs w:val="24"/>
        </w:rPr>
        <w:t>Баланың өмірінде сепарациялық сәттердің (а</w:t>
      </w:r>
      <w:r w:rsidR="00E201FE">
        <w:rPr>
          <w:sz w:val="24"/>
          <w:szCs w:val="24"/>
        </w:rPr>
        <w:t>насынан ажыратып,</w:t>
      </w:r>
      <w:r w:rsidRPr="00AB5DB9">
        <w:rPr>
          <w:sz w:val="24"/>
          <w:szCs w:val="24"/>
        </w:rPr>
        <w:t xml:space="preserve"> ауруханаға жатқызу, әжесінің үйіне көшуі. бақшаға баруы және т.б.) болуы; баланың осы кезеңдегі жасы. ажырасудың ұзақтығы және мінез-құлық ерекшеліктері.</w:t>
      </w:r>
    </w:p>
    <w:p w:rsidR="00AB5DB9" w:rsidRPr="00AB5DB9" w:rsidRDefault="00AB5DB9" w:rsidP="00AB5DB9">
      <w:pPr>
        <w:pStyle w:val="1"/>
        <w:shd w:val="clear" w:color="auto" w:fill="auto"/>
        <w:spacing w:line="252" w:lineRule="auto"/>
        <w:jc w:val="both"/>
        <w:rPr>
          <w:sz w:val="24"/>
          <w:szCs w:val="24"/>
        </w:rPr>
      </w:pPr>
      <w:r w:rsidRPr="00AB5DB9">
        <w:rPr>
          <w:sz w:val="24"/>
          <w:szCs w:val="24"/>
        </w:rPr>
        <w:t>Анасының және жалпы отбасының әлеуметтік мәртебесі.</w:t>
      </w:r>
    </w:p>
    <w:p w:rsidR="00AB5DB9" w:rsidRPr="00AB5DB9" w:rsidRDefault="00E201FE" w:rsidP="00AB5DB9">
      <w:pPr>
        <w:pStyle w:val="1"/>
        <w:shd w:val="clear" w:color="auto" w:fill="auto"/>
        <w:spacing w:line="252" w:lineRule="auto"/>
        <w:jc w:val="both"/>
        <w:rPr>
          <w:sz w:val="24"/>
          <w:szCs w:val="24"/>
        </w:rPr>
      </w:pPr>
      <w:r>
        <w:rPr>
          <w:sz w:val="24"/>
          <w:szCs w:val="24"/>
        </w:rPr>
        <w:t>Консультацияға келу себебі,</w:t>
      </w:r>
      <w:r w:rsidR="00AB5DB9" w:rsidRPr="00AB5DB9">
        <w:rPr>
          <w:sz w:val="24"/>
          <w:szCs w:val="24"/>
        </w:rPr>
        <w:t xml:space="preserve"> шағы</w:t>
      </w:r>
      <w:r>
        <w:rPr>
          <w:sz w:val="24"/>
          <w:szCs w:val="24"/>
        </w:rPr>
        <w:t>мдануының,</w:t>
      </w:r>
      <w:r w:rsidR="00AB5DB9" w:rsidRPr="00AB5DB9">
        <w:rPr>
          <w:sz w:val="24"/>
          <w:szCs w:val="24"/>
        </w:rPr>
        <w:t xml:space="preserve"> соның ішінде балаға қатысты шағымдардың сипаты.</w:t>
      </w:r>
    </w:p>
    <w:p w:rsidR="00AB5DB9" w:rsidRPr="00AB5DB9" w:rsidRDefault="00AB5DB9" w:rsidP="00AB5DB9">
      <w:pPr>
        <w:pStyle w:val="1"/>
        <w:shd w:val="clear" w:color="auto" w:fill="auto"/>
        <w:spacing w:line="252" w:lineRule="auto"/>
        <w:jc w:val="both"/>
        <w:rPr>
          <w:sz w:val="24"/>
          <w:szCs w:val="24"/>
        </w:rPr>
      </w:pPr>
      <w:r w:rsidRPr="00AB5DB9">
        <w:rPr>
          <w:sz w:val="24"/>
          <w:szCs w:val="24"/>
        </w:rPr>
        <w:t>Жоғарыда аталған факторлардың ұштасуы анасы мен баланың өзара қарым-қатынас стилін анықтайды. Анасының немесе баланың тәжірибесінде осы факторлардың қайсыбірінің болуы немесе болмауы анасы мен баланың өзара қарым-қатынастары мен өзара ықпалдастығының қандай да бір сипатын анықтауға және тактика мен тәсілдер таңдауда неғұрлым мақсатты бағытталған тексеру жүргізуге мүмкіндік береді.</w:t>
      </w:r>
    </w:p>
    <w:p w:rsidR="00AB5DB9" w:rsidRPr="00AB5DB9" w:rsidRDefault="00AB5DB9" w:rsidP="00AB5DB9">
      <w:pPr>
        <w:pStyle w:val="1"/>
        <w:shd w:val="clear" w:color="auto" w:fill="auto"/>
        <w:spacing w:line="252" w:lineRule="auto"/>
        <w:jc w:val="both"/>
        <w:rPr>
          <w:sz w:val="24"/>
          <w:szCs w:val="24"/>
        </w:rPr>
      </w:pPr>
      <w:r w:rsidRPr="00AB5DB9">
        <w:rPr>
          <w:sz w:val="24"/>
          <w:szCs w:val="24"/>
        </w:rPr>
        <w:t>Анасы мен баланың қарым-қатынасын зерделеудің негізгі әдісі консультациялық қабылдау барысында олардың өзара қарым-қатынасын қадағалау болып табылады. Қадағалау кезінде мамандар өз мінез-құлқы арқылы ата-ананы баласымен өзара ықпалдастығы тұрғысынан зерттеп отырғанын білдіріп қойып. оларды үрейлендіріп тастамауы тиіс. Ата-ана өздерінің мінез-құлқы мамандардың зерттеу</w:t>
      </w:r>
      <w:r w:rsidR="00FF77DF">
        <w:rPr>
          <w:sz w:val="24"/>
          <w:szCs w:val="24"/>
        </w:rPr>
        <w:t xml:space="preserve"> объектісі екенін сезбеуі керек,</w:t>
      </w:r>
      <w:r w:rsidRPr="00AB5DB9">
        <w:rPr>
          <w:sz w:val="24"/>
          <w:szCs w:val="24"/>
        </w:rPr>
        <w:t xml:space="preserve"> сөйтіп олардың баласымен әдеттегі өзара ықпалдастық стилі өзгермеуі тиіс.</w:t>
      </w:r>
    </w:p>
    <w:p w:rsidR="00AB5DB9" w:rsidRPr="00AB5DB9" w:rsidRDefault="00AB5DB9" w:rsidP="00AB5DB9">
      <w:pPr>
        <w:pStyle w:val="1"/>
        <w:shd w:val="clear" w:color="auto" w:fill="auto"/>
        <w:spacing w:line="252" w:lineRule="auto"/>
        <w:jc w:val="both"/>
        <w:rPr>
          <w:sz w:val="24"/>
          <w:szCs w:val="24"/>
        </w:rPr>
      </w:pPr>
      <w:r w:rsidRPr="00AB5DB9">
        <w:rPr>
          <w:sz w:val="24"/>
          <w:szCs w:val="24"/>
        </w:rPr>
        <w:t>Өмірінің алғашқы 6 айындағы балалар мен аналардың өзара ықпалдастығын қадағалаған кезде (әдетте баланы тексеру жөргекке орау үстелінің үстінде жүргізіледі) мыналарға назар аударылады:</w:t>
      </w:r>
    </w:p>
    <w:p w:rsidR="00AB5DB9" w:rsidRPr="00AB5DB9" w:rsidRDefault="00AB5DB9" w:rsidP="00AB5DB9">
      <w:pPr>
        <w:pStyle w:val="1"/>
        <w:shd w:val="clear" w:color="auto" w:fill="auto"/>
        <w:spacing w:line="252" w:lineRule="auto"/>
        <w:jc w:val="both"/>
        <w:rPr>
          <w:sz w:val="24"/>
          <w:szCs w:val="24"/>
        </w:rPr>
      </w:pPr>
      <w:r w:rsidRPr="00AB5DB9">
        <w:rPr>
          <w:sz w:val="24"/>
          <w:szCs w:val="24"/>
          <w:u w:val="single"/>
        </w:rPr>
        <w:t>Анасында:</w:t>
      </w:r>
    </w:p>
    <w:p w:rsidR="00AB5DB9" w:rsidRPr="00AB5DB9" w:rsidRDefault="00E201FE" w:rsidP="00441839">
      <w:pPr>
        <w:pStyle w:val="1"/>
        <w:numPr>
          <w:ilvl w:val="0"/>
          <w:numId w:val="51"/>
        </w:numPr>
        <w:shd w:val="clear" w:color="auto" w:fill="auto"/>
        <w:tabs>
          <w:tab w:val="left" w:pos="519"/>
        </w:tabs>
        <w:spacing w:line="252" w:lineRule="auto"/>
        <w:jc w:val="both"/>
        <w:rPr>
          <w:sz w:val="24"/>
          <w:szCs w:val="24"/>
        </w:rPr>
      </w:pPr>
      <w:r>
        <w:rPr>
          <w:sz w:val="24"/>
          <w:szCs w:val="24"/>
        </w:rPr>
        <w:t>ананың баласынан арақашықтығы,</w:t>
      </w:r>
      <w:r w:rsidR="00AB5DB9" w:rsidRPr="00AB5DB9">
        <w:rPr>
          <w:sz w:val="24"/>
          <w:szCs w:val="24"/>
        </w:rPr>
        <w:t xml:space="preserve"> бұл анаға сәбиімен дене тұлғасы немесе көзбен қарау арқылы байланыс ұстауға қаншалықты мүмкіндік береді;</w:t>
      </w:r>
    </w:p>
    <w:p w:rsidR="00AB5DB9" w:rsidRPr="00AB5DB9" w:rsidRDefault="00AB5DB9" w:rsidP="00441839">
      <w:pPr>
        <w:pStyle w:val="1"/>
        <w:numPr>
          <w:ilvl w:val="0"/>
          <w:numId w:val="51"/>
        </w:numPr>
        <w:shd w:val="clear" w:color="auto" w:fill="auto"/>
        <w:tabs>
          <w:tab w:val="left" w:pos="541"/>
        </w:tabs>
        <w:spacing w:line="252" w:lineRule="auto"/>
        <w:jc w:val="both"/>
        <w:rPr>
          <w:sz w:val="24"/>
          <w:szCs w:val="24"/>
        </w:rPr>
      </w:pPr>
      <w:r w:rsidRPr="00AB5DB9">
        <w:rPr>
          <w:sz w:val="24"/>
          <w:szCs w:val="24"/>
        </w:rPr>
        <w:t>баланы қаншалық</w:t>
      </w:r>
      <w:r w:rsidR="00FF77DF">
        <w:rPr>
          <w:sz w:val="24"/>
          <w:szCs w:val="24"/>
        </w:rPr>
        <w:t>ты жиі ұстайды,</w:t>
      </w:r>
      <w:r w:rsidRPr="00AB5DB9">
        <w:rPr>
          <w:sz w:val="24"/>
          <w:szCs w:val="24"/>
        </w:rPr>
        <w:t xml:space="preserve"> қолына алады және қандай жағдайларда;</w:t>
      </w:r>
    </w:p>
    <w:p w:rsidR="00AB5DB9" w:rsidRPr="00AB5DB9" w:rsidRDefault="00FF77DF" w:rsidP="00441839">
      <w:pPr>
        <w:pStyle w:val="1"/>
        <w:numPr>
          <w:ilvl w:val="0"/>
          <w:numId w:val="51"/>
        </w:numPr>
        <w:shd w:val="clear" w:color="auto" w:fill="auto"/>
        <w:tabs>
          <w:tab w:val="left" w:pos="541"/>
        </w:tabs>
        <w:spacing w:line="252" w:lineRule="auto"/>
        <w:jc w:val="both"/>
        <w:rPr>
          <w:sz w:val="24"/>
          <w:szCs w:val="24"/>
        </w:rPr>
      </w:pPr>
      <w:r>
        <w:rPr>
          <w:sz w:val="24"/>
          <w:szCs w:val="24"/>
        </w:rPr>
        <w:t>қарауы,</w:t>
      </w:r>
      <w:r w:rsidR="00AB5DB9" w:rsidRPr="00AB5DB9">
        <w:rPr>
          <w:sz w:val="24"/>
          <w:szCs w:val="24"/>
        </w:rPr>
        <w:t xml:space="preserve"> баласының көзімен байланысты қаншалықты жиі және ұзақ ұстайды;</w:t>
      </w:r>
    </w:p>
    <w:p w:rsidR="00AB5DB9" w:rsidRPr="00AB5DB9" w:rsidRDefault="00AB5DB9" w:rsidP="00441839">
      <w:pPr>
        <w:pStyle w:val="1"/>
        <w:numPr>
          <w:ilvl w:val="0"/>
          <w:numId w:val="51"/>
        </w:numPr>
        <w:shd w:val="clear" w:color="auto" w:fill="auto"/>
        <w:tabs>
          <w:tab w:val="left" w:pos="529"/>
        </w:tabs>
        <w:spacing w:line="252" w:lineRule="auto"/>
        <w:jc w:val="both"/>
        <w:rPr>
          <w:sz w:val="24"/>
          <w:szCs w:val="24"/>
        </w:rPr>
      </w:pPr>
      <w:r w:rsidRPr="00AB5DB9">
        <w:rPr>
          <w:sz w:val="24"/>
          <w:szCs w:val="24"/>
        </w:rPr>
        <w:t>баламен қарым-қ</w:t>
      </w:r>
      <w:r w:rsidR="00E201FE">
        <w:rPr>
          <w:sz w:val="24"/>
          <w:szCs w:val="24"/>
        </w:rPr>
        <w:t>атынасы кезіндегі бет әлпетінің, бас, қол,</w:t>
      </w:r>
      <w:r w:rsidRPr="00AB5DB9">
        <w:rPr>
          <w:sz w:val="24"/>
          <w:szCs w:val="24"/>
        </w:rPr>
        <w:t xml:space="preserve"> дене қимылдарының мәні.</w:t>
      </w:r>
    </w:p>
    <w:p w:rsidR="00AB5DB9" w:rsidRPr="00AB5DB9" w:rsidRDefault="00AB5DB9" w:rsidP="00AB5DB9">
      <w:pPr>
        <w:pStyle w:val="1"/>
        <w:shd w:val="clear" w:color="auto" w:fill="auto"/>
        <w:spacing w:line="252" w:lineRule="auto"/>
        <w:jc w:val="both"/>
        <w:rPr>
          <w:sz w:val="24"/>
          <w:szCs w:val="24"/>
        </w:rPr>
      </w:pPr>
      <w:r w:rsidRPr="00AB5DB9">
        <w:rPr>
          <w:sz w:val="24"/>
          <w:szCs w:val="24"/>
        </w:rPr>
        <w:t>Атап көрсетіледі: баланың қабылдау мүмкіндіктеріне сәйкес ымдық көріністер темпі баяулауының және ұзақтығы артуының бар-жоғы</w:t>
      </w:r>
      <w:r w:rsidR="00E201FE">
        <w:rPr>
          <w:sz w:val="24"/>
          <w:szCs w:val="24"/>
        </w:rPr>
        <w:t>; көріну дәрежесі (асыра сілтеу,</w:t>
      </w:r>
      <w:r w:rsidR="000570C9">
        <w:rPr>
          <w:sz w:val="24"/>
          <w:szCs w:val="24"/>
        </w:rPr>
        <w:t xml:space="preserve"> жеңіл бұрмалану),</w:t>
      </w:r>
      <w:r w:rsidRPr="00AB5DB9">
        <w:rPr>
          <w:sz w:val="24"/>
          <w:szCs w:val="24"/>
        </w:rPr>
        <w:t xml:space="preserve"> бұл анасының көз</w:t>
      </w:r>
      <w:r w:rsidR="000570C9">
        <w:rPr>
          <w:sz w:val="24"/>
          <w:szCs w:val="24"/>
        </w:rPr>
        <w:t>дері неғұрлым кеңірек ашылуынан,</w:t>
      </w:r>
      <w:r w:rsidRPr="00AB5DB9">
        <w:rPr>
          <w:sz w:val="24"/>
          <w:szCs w:val="24"/>
        </w:rPr>
        <w:t xml:space="preserve"> қастарының неғұрлым жоғарырақ к</w:t>
      </w:r>
      <w:r w:rsidR="000570C9">
        <w:rPr>
          <w:sz w:val="24"/>
          <w:szCs w:val="24"/>
        </w:rPr>
        <w:t>өтерілуінен және т.б. байқалады,</w:t>
      </w:r>
      <w:r w:rsidRPr="00AB5DB9">
        <w:rPr>
          <w:sz w:val="24"/>
          <w:szCs w:val="24"/>
        </w:rPr>
        <w:t xml:space="preserve"> сәбидің бетіне </w:t>
      </w:r>
      <w:r w:rsidR="000570C9">
        <w:rPr>
          <w:sz w:val="24"/>
          <w:szCs w:val="24"/>
        </w:rPr>
        <w:t>өте жақын қашықтыққа бетін, қолын,</w:t>
      </w:r>
      <w:r w:rsidRPr="00AB5DB9">
        <w:rPr>
          <w:sz w:val="24"/>
          <w:szCs w:val="24"/>
        </w:rPr>
        <w:t xml:space="preserve"> бүкіл денесін жылдам жақындатуы.</w:t>
      </w:r>
    </w:p>
    <w:p w:rsidR="00AB5DB9" w:rsidRPr="00AB5DB9" w:rsidRDefault="00AB5DB9" w:rsidP="00AB5DB9">
      <w:pPr>
        <w:pStyle w:val="1"/>
        <w:shd w:val="clear" w:color="auto" w:fill="auto"/>
        <w:spacing w:line="252" w:lineRule="auto"/>
        <w:jc w:val="both"/>
        <w:rPr>
          <w:sz w:val="24"/>
          <w:szCs w:val="24"/>
        </w:rPr>
      </w:pPr>
      <w:r w:rsidRPr="00AB5DB9">
        <w:rPr>
          <w:sz w:val="24"/>
          <w:szCs w:val="24"/>
        </w:rPr>
        <w:lastRenderedPageBreak/>
        <w:t>Сөйлеу ерекшеліктері: темпінің баяу</w:t>
      </w:r>
      <w:r w:rsidR="000570C9">
        <w:rPr>
          <w:sz w:val="24"/>
          <w:szCs w:val="24"/>
        </w:rPr>
        <w:t>лауы. дауыс жоғарылауының артуы, дауысты дыбыстарды созып, сөйлемдерді қысқартып айтуы,</w:t>
      </w:r>
      <w:r w:rsidRPr="00AB5DB9">
        <w:rPr>
          <w:sz w:val="24"/>
          <w:szCs w:val="24"/>
        </w:rPr>
        <w:t xml:space="preserve"> мағынасыз дыбыстар мен былдыр сөздердің болуы.</w:t>
      </w:r>
    </w:p>
    <w:p w:rsidR="00AB5DB9" w:rsidRPr="00AB5DB9" w:rsidRDefault="00AB5DB9" w:rsidP="00AB5DB9">
      <w:pPr>
        <w:pStyle w:val="1"/>
        <w:shd w:val="clear" w:color="auto" w:fill="auto"/>
        <w:spacing w:line="252" w:lineRule="auto"/>
        <w:jc w:val="both"/>
        <w:rPr>
          <w:sz w:val="24"/>
          <w:szCs w:val="24"/>
        </w:rPr>
      </w:pPr>
      <w:r w:rsidRPr="00AB5DB9">
        <w:rPr>
          <w:sz w:val="24"/>
          <w:szCs w:val="24"/>
        </w:rPr>
        <w:t>Баланың эмоциялық-коммуникативтік белгілеріне бейімделуі. Анасы баланың эмоциялық жай-күйі мен бе</w:t>
      </w:r>
      <w:r w:rsidR="000570C9">
        <w:rPr>
          <w:sz w:val="24"/>
          <w:szCs w:val="24"/>
        </w:rPr>
        <w:t>лгілерін байқайды және ескереді,</w:t>
      </w:r>
      <w:r w:rsidRPr="00AB5DB9">
        <w:rPr>
          <w:sz w:val="24"/>
          <w:szCs w:val="24"/>
        </w:rPr>
        <w:t xml:space="preserve"> оларға бей</w:t>
      </w:r>
      <w:r w:rsidR="000570C9">
        <w:rPr>
          <w:sz w:val="24"/>
          <w:szCs w:val="24"/>
        </w:rPr>
        <w:t>імделеді,</w:t>
      </w:r>
      <w:r w:rsidRPr="00AB5DB9">
        <w:rPr>
          <w:sz w:val="24"/>
          <w:szCs w:val="24"/>
        </w:rPr>
        <w:t xml:space="preserve"> балаға қаратып сөйлегенде оның жауабын шыдамдылықпен күтеді немесе оның пайда болуын ынталандырады.</w:t>
      </w:r>
    </w:p>
    <w:p w:rsidR="00AB5DB9" w:rsidRPr="00AB5DB9" w:rsidRDefault="00AB5DB9" w:rsidP="00AB5DB9">
      <w:pPr>
        <w:pStyle w:val="1"/>
        <w:shd w:val="clear" w:color="auto" w:fill="auto"/>
        <w:spacing w:line="252" w:lineRule="auto"/>
        <w:jc w:val="both"/>
        <w:rPr>
          <w:sz w:val="24"/>
          <w:szCs w:val="24"/>
        </w:rPr>
      </w:pPr>
      <w:r w:rsidRPr="00AB5DB9">
        <w:rPr>
          <w:sz w:val="24"/>
          <w:szCs w:val="24"/>
          <w:u w:val="single"/>
        </w:rPr>
        <w:t>Балада:</w:t>
      </w:r>
    </w:p>
    <w:p w:rsidR="00AB5DB9" w:rsidRPr="00AB5DB9" w:rsidRDefault="00AB5DB9" w:rsidP="00AB5DB9">
      <w:pPr>
        <w:pStyle w:val="1"/>
        <w:shd w:val="clear" w:color="auto" w:fill="auto"/>
        <w:jc w:val="both"/>
        <w:rPr>
          <w:sz w:val="24"/>
          <w:szCs w:val="24"/>
        </w:rPr>
      </w:pPr>
      <w:r w:rsidRPr="00AB5DB9">
        <w:rPr>
          <w:sz w:val="24"/>
          <w:szCs w:val="24"/>
        </w:rPr>
        <w:t>анасына әсерін білдіруі: бетін анасына қарата бұруы, көзіне қарауы, жымиюы, уілдеуі, күлуі, анасының ымдау қимылдарына еліктеуі, бұлар баланың өзара ықпалдастыққа бағытталғандығын көрсетеді немесе, керісінше, көзін тайдырып алуы, бетін теріс бұруы, басын төмен салуы және т. б. өзара ықпалдастықты қаламайтынын және одан қашатынын білдіреді.</w:t>
      </w:r>
    </w:p>
    <w:p w:rsidR="00AB5DB9" w:rsidRPr="00AB5DB9" w:rsidRDefault="00AB5DB9" w:rsidP="00AB5DB9">
      <w:pPr>
        <w:pStyle w:val="1"/>
        <w:shd w:val="clear" w:color="auto" w:fill="auto"/>
        <w:jc w:val="both"/>
        <w:rPr>
          <w:sz w:val="24"/>
          <w:szCs w:val="24"/>
        </w:rPr>
      </w:pPr>
      <w:r w:rsidRPr="00AB5DB9">
        <w:rPr>
          <w:sz w:val="24"/>
          <w:szCs w:val="24"/>
        </w:rPr>
        <w:t>Эмоциялық-оң ниеттегі қатынастардан кейін жымиюды азайту, көзін тайдырып әкету, бет әлпетін бұзу, жылау түрінде анасының формальды қатынасына әсерін білдіруі.</w:t>
      </w:r>
    </w:p>
    <w:p w:rsidR="00AB5DB9" w:rsidRPr="00AB5DB9" w:rsidRDefault="00AB5DB9" w:rsidP="00AB5DB9">
      <w:pPr>
        <w:pStyle w:val="1"/>
        <w:shd w:val="clear" w:color="auto" w:fill="auto"/>
        <w:jc w:val="both"/>
        <w:rPr>
          <w:sz w:val="24"/>
          <w:szCs w:val="24"/>
        </w:rPr>
      </w:pPr>
      <w:r w:rsidRPr="00AB5DB9">
        <w:rPr>
          <w:sz w:val="24"/>
          <w:szCs w:val="24"/>
        </w:rPr>
        <w:t>Бір жастан асқан балалар мен аналардың қарым-қатынасын зерделеген кезде педиатриялық және неврологиялық тексеру жағдайын қадағалау барысында алынған ақпарат диагностикалық тұрғыдан мәнді деп танылады. Бұл жағдай 7-8 айдан 1,5-2 жасқа дейінгі бала үшін біршама күйзелісті болып табылады, өйткені медициналық тексеру рәсімдері баланы мазалауы немесе қорқытып жіберуі мүмкін. Қадағалау объектісі ана мен баланың айырылысу (дәрігердің қарауы) жағдайындағы және анасы мен сәбидің қайта қосылуы кезіндегі өзара ықпалдастығы болып табылады.</w:t>
      </w:r>
    </w:p>
    <w:p w:rsidR="00AB5DB9" w:rsidRPr="00AB5DB9" w:rsidRDefault="00AB5DB9" w:rsidP="00AB5DB9">
      <w:pPr>
        <w:pStyle w:val="1"/>
        <w:shd w:val="clear" w:color="auto" w:fill="auto"/>
        <w:jc w:val="both"/>
        <w:rPr>
          <w:sz w:val="24"/>
          <w:szCs w:val="24"/>
        </w:rPr>
      </w:pPr>
      <w:r w:rsidRPr="00AB5DB9">
        <w:rPr>
          <w:sz w:val="24"/>
          <w:szCs w:val="24"/>
        </w:rPr>
        <w:t>Қадағалау барысында ана мен баланың өзара ықпалдастығын сипаттайтын мінез-құлық әсерлері атап көрсетіледі. Балалардың мінез-құлқы әдетте, бірақ әрқашанда емес, мазасыздықтың, қорқудың және бірден анасына қайтқысы келуінің пайда болуымен сипатталады. Баланың анасына білдіретін мазасыздық белгілері жылау, үнемі оның көзін іздеу, оған жақын болуға, сүйенуге, қолына баруға тырысу түрінде көрінуі мүмкін. Анасының мінез-құлқында оның баланы эмоциялық қолдауға және тыныштандыруға ұмтылуына назар аударылады, бұл ұстау, сипау, сондай-ақ қолына көтеріп алу түрінде көрінеді. Әдетте аналар баланы сөздерімен тыныштандыруға тырысып, онымен жиі сөйлеседі, көзіне қарайды және балаға қолжетімді жерде болады. Сондай-ақ анасы баланың назарын ойыншыққа аударуға немесе тексеру рәсімін ойынға айналдыруға тырысуы мүмкін. Аналардың бет әлпеті әдетте ықыласты, тыныштықты білдіреді, даусы біркелкі, тыныштандырушы. Қайта қосылған кезде бала анасына жабысады, оны құшақтайды, едәуір тез тынышталады.</w:t>
      </w:r>
    </w:p>
    <w:p w:rsidR="00AB5DB9" w:rsidRPr="00AB5DB9" w:rsidRDefault="00AB5DB9" w:rsidP="00AB5DB9">
      <w:pPr>
        <w:pStyle w:val="1"/>
        <w:shd w:val="clear" w:color="auto" w:fill="auto"/>
        <w:jc w:val="both"/>
        <w:rPr>
          <w:sz w:val="24"/>
          <w:szCs w:val="24"/>
        </w:rPr>
      </w:pPr>
      <w:r w:rsidRPr="00AB5DB9">
        <w:rPr>
          <w:sz w:val="24"/>
          <w:szCs w:val="24"/>
        </w:rPr>
        <w:t>Басқа паттерн мінез-құлық үлгісі баласын қолдау белсенділігі төмен аналарды сипаттайды. Олар әрқашан балаға қолжетімді жерде бола бермейді, көздеріне сирек қарайды және ұстау мен сипау арқылы тыныштандыруға тырыспайды, баланы тыныштандыруы жалпы сөздермен («Болды, жылама!», «Бұл ауыртпайды») шектеледі. Балаларда әдетте айқын білінген мазасыздық пен қорқыныш болады: жылау, айқайлау, тексеруге белсенді түрде қарсы тұру. Қайта қосылғаннан кейін әрқашан анасынан қолдау күте бермейді, ұзақ жылайды, анасы оны тыныштандыру үшін ұстауға тырысса, оған қатысты агрессивтілігін білдіруі мүмкін.</w:t>
      </w:r>
    </w:p>
    <w:p w:rsidR="00AB5DB9" w:rsidRPr="00AB5DB9" w:rsidRDefault="00AB5DB9" w:rsidP="00AB5DB9">
      <w:pPr>
        <w:pStyle w:val="1"/>
        <w:shd w:val="clear" w:color="auto" w:fill="auto"/>
        <w:jc w:val="both"/>
        <w:rPr>
          <w:sz w:val="24"/>
          <w:szCs w:val="24"/>
        </w:rPr>
      </w:pPr>
      <w:r w:rsidRPr="00AB5DB9">
        <w:rPr>
          <w:sz w:val="24"/>
          <w:szCs w:val="24"/>
        </w:rPr>
        <w:t xml:space="preserve">Ана мен баланың өзара қарым-қатынастарында назар аударатыны және неғұрлым мұқият зерделеуге арқау болатыны — аналардың баланың мазасыз мінезіне бейтарап немесе риза болмай және агрессивті қатынасымен сипатталатын мінез-құлқы, сондай-ақ шамадан тыс мазасыз, үрейлі әсерін білдіруі. Баланың анасынан ажырап қалғанына аса қорқуы немесе, керісінше, мазасыздықтың, анасымен қосылуға ұмтылудың болмауы, оның қолдауын, ұстауын қабылдамауы, көзіне қараудан қашқақтауы түріндегі мінез-құлқы ана мен баланың өзара қарым-қатынастарындағы жағымды дамуға кедергі келтіретін проблемалар туралы хабар береді. Ана мен баланың арасындағы жақындықтың сапасын </w:t>
      </w:r>
      <w:r w:rsidRPr="00AB5DB9">
        <w:rPr>
          <w:sz w:val="24"/>
          <w:szCs w:val="24"/>
        </w:rPr>
        <w:lastRenderedPageBreak/>
        <w:t>зерттеудің тағы бір тәсілі ерте жастағы (1-2 жас) баланың мінез-құлқын анасы қасында тұрғанда және анасы жоқ болғанда зерделеуге арналған «Бейтаныс жағдай» тестісі (М. Эйнсворт) болуы мүмкін. Сынақ жағдайына әрқайсының ұзақтығы 3 минуттан 8 көрініс енеді. Ойын бөлмесімен алдын ала танысу көрінісінен кейін балаға анасы қасында тұрғанда жаңа тартымды ойыншықты зерттеу мүмкіндігі беріледі. Кейін осы бөлмеге бейтаныс ересек адам кіреді, ол басында бір бұрышта тыныш отыра тұрады; 3 минуттан соң бейтаныс адам баланың анасымен орын алмасып, балаға өзімен ойнауды ұсынады. Келесі көріністе анасы баланы бейтаныс адаммен қалдырып кетеді. 3 минуттан соң анасы қайта келеді де, баламен ойнай бастайды; тағы 3 минуттан соң баланы ойыншықтармен жалғыз қалдырып, анасы мен бейтаныс адам бірге кетіп қалады. Соңғы көріністе анасы баласымен қайта қауышады да, бұдан кейін ажыраспайды.</w:t>
      </w:r>
    </w:p>
    <w:p w:rsidR="00AB5DB9" w:rsidRPr="00AB5DB9" w:rsidRDefault="00AB5DB9" w:rsidP="00AB5DB9">
      <w:pPr>
        <w:pStyle w:val="1"/>
        <w:shd w:val="clear" w:color="auto" w:fill="auto"/>
        <w:jc w:val="both"/>
        <w:rPr>
          <w:sz w:val="24"/>
          <w:szCs w:val="24"/>
        </w:rPr>
      </w:pPr>
      <w:r w:rsidRPr="00AB5DB9">
        <w:rPr>
          <w:sz w:val="24"/>
          <w:szCs w:val="24"/>
        </w:rPr>
        <w:t>Бұл әдістемеде жақындық сапасының басты көрсеткіштері баланың анасымен айырылысуға және қауышуға білдірген әсері болып табылады, оның үстіне баланың анасымен екі рет қауышқандағы мінез-құлқы оны бөліп тастаған кездегіге қарағанда анағұрлым көрнекті болып табылады. Анасымен айырылысу және қауышу кезіндегі баланың әсері бойынша балалардың үш тобын бөледі.</w:t>
      </w:r>
    </w:p>
    <w:p w:rsidR="00AB5DB9" w:rsidRPr="00AB5DB9" w:rsidRDefault="00AB5DB9" w:rsidP="00AB5DB9">
      <w:pPr>
        <w:pStyle w:val="1"/>
        <w:shd w:val="clear" w:color="auto" w:fill="auto"/>
        <w:jc w:val="both"/>
        <w:rPr>
          <w:sz w:val="24"/>
          <w:szCs w:val="24"/>
        </w:rPr>
      </w:pPr>
      <w:r w:rsidRPr="00AB5DB9">
        <w:rPr>
          <w:sz w:val="24"/>
          <w:szCs w:val="24"/>
        </w:rPr>
        <w:t>Бірінші топтың балалары анасымен айырылысқан кезде қамығады және жылайды (не жыламайды) және ол келгенде қатты қуанады, жақындауға және өзара ықпалдасуға ұмтылады. Баланың мұндай мінез-құлқы жақындықтың беріктігін және анасының балаға қауіпсіздік сезімін беретінін көрсетеді. Бұл топ балаларының анасына жақындығының үлгісін «қауіпсіз жақындық» деп сипаттауға болады.</w:t>
      </w:r>
    </w:p>
    <w:p w:rsidR="00AB5DB9" w:rsidRPr="00AB5DB9" w:rsidRDefault="00AB5DB9" w:rsidP="00AB5DB9">
      <w:pPr>
        <w:pStyle w:val="1"/>
        <w:shd w:val="clear" w:color="auto" w:fill="auto"/>
        <w:jc w:val="both"/>
        <w:rPr>
          <w:sz w:val="24"/>
          <w:szCs w:val="24"/>
        </w:rPr>
      </w:pPr>
      <w:r w:rsidRPr="00AB5DB9">
        <w:rPr>
          <w:sz w:val="24"/>
          <w:szCs w:val="24"/>
        </w:rPr>
        <w:t>Екінші топтың балалары анасымен айырылысқанда әдетте қамықпайды да, жыламайды да және қауышқан кезде елемейді, тіпті одан қашқақтайды. Баланың мұндай мінез-құлқы анасынан алшақтығын, одан қашқақтайтынын және балада қауіпсіздік сезімі жоқ екенін білдіреді. Жақындықтың мұндай үлгісі «қашқақтайтын, қауіпсіз емес жақындық» деп сипатталады.</w:t>
      </w:r>
    </w:p>
    <w:p w:rsidR="00AB5DB9" w:rsidRPr="00AB5DB9" w:rsidRDefault="00AB5DB9" w:rsidP="00AB5DB9">
      <w:pPr>
        <w:pStyle w:val="1"/>
        <w:shd w:val="clear" w:color="auto" w:fill="auto"/>
        <w:jc w:val="both"/>
        <w:rPr>
          <w:sz w:val="24"/>
          <w:szCs w:val="24"/>
        </w:rPr>
      </w:pPr>
      <w:r w:rsidRPr="00AB5DB9">
        <w:rPr>
          <w:sz w:val="24"/>
          <w:szCs w:val="24"/>
        </w:rPr>
        <w:t>Үшінші топтың балалары анасымен айырылысқанға қатты ашуланады, бірақ қауышқан кезде онымен байланысқа қарсылық білдіреді: шын мәнінде өздеріне назар аудартқысы келіп, «қолына алғанды» қалап тұрғанымен, ренжіп, жылап, қолына бармай қояды. Мұндай мінез-құлық баланың анасына қатынасы амбивалентті, біркелкі емес екені және балада сенімділік пен қауіпсіздік сезімінің жоқтығы туралы хабар береді. Жақындықтың бұл үлгісін әдетте «амбивалентті қауіпсіз емес жақындық» немесе «мазасыз-амбивалентті жақындық» деп атайды.</w:t>
      </w:r>
    </w:p>
    <w:p w:rsidR="00AB5DB9" w:rsidRPr="00AB5DB9" w:rsidRDefault="00AB5DB9" w:rsidP="00AB5DB9">
      <w:pPr>
        <w:pStyle w:val="1"/>
        <w:shd w:val="clear" w:color="auto" w:fill="auto"/>
        <w:jc w:val="both"/>
        <w:rPr>
          <w:sz w:val="24"/>
          <w:szCs w:val="24"/>
        </w:rPr>
      </w:pPr>
      <w:r w:rsidRPr="00AB5DB9">
        <w:rPr>
          <w:sz w:val="24"/>
          <w:szCs w:val="24"/>
        </w:rPr>
        <w:t>Екі жастан асқан балаларды тексергенде анасы мен баланың бір-бірімен қатынасы кезіндегі эмоциялық әсерлеріне, осы қатынастардың жиілігі мен тәсілдеріне. анасы қасында болғандағы баланың дербестігі дәрежесіне. онымен қысқа уақытқа ажырасқан кездегі мінез-құлқына назар аударылады.</w:t>
      </w:r>
    </w:p>
    <w:p w:rsidR="00AB5DB9" w:rsidRPr="00AB5DB9" w:rsidRDefault="00AB5DB9" w:rsidP="00AB5DB9">
      <w:pPr>
        <w:pStyle w:val="1"/>
        <w:shd w:val="clear" w:color="auto" w:fill="auto"/>
        <w:jc w:val="both"/>
        <w:rPr>
          <w:sz w:val="24"/>
          <w:szCs w:val="24"/>
        </w:rPr>
      </w:pPr>
      <w:r w:rsidRPr="00AB5DB9">
        <w:rPr>
          <w:sz w:val="24"/>
          <w:szCs w:val="24"/>
        </w:rPr>
        <w:t>Сондай-ақ балалар мен ата-аналардың қарым-қатынастарын зерттеу әдістері ретінде тестілік әдістемені — ата-ананың балаға қатынасының ерекшеліктерін. тәрбиелеу үлгісін айқындауға бағытталған ата-ана сауалнамаларын пайдалануға болады. Қажет болғанда зерттеудің жобалық әдістерін пайдалануға болады.</w:t>
      </w:r>
    </w:p>
    <w:p w:rsidR="00AB5DB9" w:rsidRPr="00AB5DB9" w:rsidRDefault="00AB5DB9" w:rsidP="00AB5DB9">
      <w:pPr>
        <w:pStyle w:val="1"/>
        <w:shd w:val="clear" w:color="auto" w:fill="auto"/>
        <w:jc w:val="both"/>
        <w:rPr>
          <w:sz w:val="24"/>
          <w:szCs w:val="24"/>
        </w:rPr>
      </w:pPr>
      <w:r w:rsidRPr="00AB5DB9">
        <w:rPr>
          <w:b/>
          <w:bCs/>
          <w:sz w:val="24"/>
          <w:szCs w:val="24"/>
        </w:rPr>
        <w:t xml:space="preserve">Балалар мен ата-аналар қарым-қатынастарының бұзылуларын сипаттау және саралау. </w:t>
      </w:r>
      <w:r w:rsidRPr="00AB5DB9">
        <w:rPr>
          <w:sz w:val="24"/>
          <w:szCs w:val="24"/>
        </w:rPr>
        <w:t xml:space="preserve">Бала дамуының әлеуметтік жағдайы туралы анамнестикалық мәліметтерді. консультациялық қабылдау барысында </w:t>
      </w:r>
      <w:r w:rsidR="000570C9">
        <w:rPr>
          <w:sz w:val="24"/>
          <w:szCs w:val="24"/>
        </w:rPr>
        <w:t>және сынақ жағдайында бақылауды,</w:t>
      </w:r>
      <w:r w:rsidRPr="00AB5DB9">
        <w:rPr>
          <w:sz w:val="24"/>
          <w:szCs w:val="24"/>
        </w:rPr>
        <w:t xml:space="preserve"> тестілік әдістемелерді орындау нәтижелерін талдаудың және түсіндірудің негізінде психолог балада қандай да бір психологиялық проблематиканың барлығын немесе жоқтығын анықтайды. оның пайда болуы балалар мен ата-аналар қарым-қатынастарының сипатынан туындаған. Балалар мен ата-аналар қарым-қатынастарының бұзылуы балада белгілі бір психоэмоциялық жай-күйінің пайда болуына ықпал етеді десек. осы жай-күйлердің жүйеленуі (жұмыс нұсқасы) ұсынылады. Мысал ретінде олардың кейбіреуін келтірейік:</w:t>
      </w:r>
    </w:p>
    <w:p w:rsidR="00AB5DB9" w:rsidRPr="00AB5DB9" w:rsidRDefault="00601BC9" w:rsidP="00601BC9">
      <w:pPr>
        <w:pStyle w:val="1"/>
        <w:shd w:val="clear" w:color="auto" w:fill="auto"/>
        <w:tabs>
          <w:tab w:val="left" w:pos="567"/>
        </w:tabs>
        <w:ind w:firstLine="284"/>
        <w:jc w:val="both"/>
        <w:rPr>
          <w:sz w:val="24"/>
          <w:szCs w:val="24"/>
        </w:rPr>
      </w:pPr>
      <w:r>
        <w:rPr>
          <w:b/>
          <w:bCs/>
          <w:sz w:val="24"/>
          <w:szCs w:val="24"/>
        </w:rPr>
        <w:t xml:space="preserve">1. </w:t>
      </w:r>
      <w:r w:rsidR="00AB5DB9" w:rsidRPr="00AB5DB9">
        <w:rPr>
          <w:b/>
          <w:bCs/>
          <w:sz w:val="24"/>
          <w:szCs w:val="24"/>
        </w:rPr>
        <w:t xml:space="preserve">Басымды гиперпротекция құбылыстарынан туындаған жай-күйлер </w:t>
      </w:r>
      <w:r w:rsidR="00AB5DB9" w:rsidRPr="00AB5DB9">
        <w:rPr>
          <w:sz w:val="24"/>
          <w:szCs w:val="24"/>
        </w:rPr>
        <w:t xml:space="preserve">баланың мінез-құлқындағы және эмоциялық жай-күйіндегі ұзақ уақыт бойына сақталған басымды </w:t>
      </w:r>
      <w:r w:rsidR="00AB5DB9" w:rsidRPr="00AB5DB9">
        <w:rPr>
          <w:sz w:val="24"/>
          <w:szCs w:val="24"/>
        </w:rPr>
        <w:lastRenderedPageBreak/>
        <w:t>гиперпр</w:t>
      </w:r>
      <w:r w:rsidR="000570C9">
        <w:rPr>
          <w:sz w:val="24"/>
          <w:szCs w:val="24"/>
        </w:rPr>
        <w:t>отекция (шамадан тыс,</w:t>
      </w:r>
      <w:r w:rsidR="00AB5DB9" w:rsidRPr="00AB5DB9">
        <w:rPr>
          <w:sz w:val="24"/>
          <w:szCs w:val="24"/>
        </w:rPr>
        <w:t xml:space="preserve"> көп қамқорлыққа алу) үлгісі бойынша тәрбиелеу жағдайларынан туындаған бейімделмеушілік көріністерді білдіреді. Басымды гиперпротекция баланың өмірін толық бақылауына алудан көрінетіндей оған тым көп назар аудару түрінде байқалады. Ана мен баланың қарым-қатынасы шамадан тыс іс жүзінде және/немесе психологиялық араласуымен сипатталады. Бұзылулардың көрінісі келесі болуы мүмкін: анасы және/немесе отбасының басқа да мүшелері баланың мінез-құлқын қатаң бақылауға алады және реттеп отырады. оның нені және қалай істеуі </w:t>
      </w:r>
      <w:r w:rsidR="000570C9">
        <w:rPr>
          <w:sz w:val="24"/>
          <w:szCs w:val="24"/>
        </w:rPr>
        <w:t>тиіс екенін үнемі айтып отырады,</w:t>
      </w:r>
      <w:r w:rsidR="00AB5DB9" w:rsidRPr="00AB5DB9">
        <w:rPr>
          <w:sz w:val="24"/>
          <w:szCs w:val="24"/>
        </w:rPr>
        <w:t xml:space="preserve"> оның дербестігіне және өз тілектерін жүзеге асыруына кедергі болады. оның жасы мен ерекшеліктеріне сәйкес келмейтін талаптар қояды және көп тыйым салады. Егер бала ата-анасының талаптарына бағы</w:t>
      </w:r>
      <w:r w:rsidR="000570C9">
        <w:rPr>
          <w:sz w:val="24"/>
          <w:szCs w:val="24"/>
        </w:rPr>
        <w:t>нбаса, ол үнемі ескертулердің, ақыл айтудың, тыйымдардың, жазалаудың,</w:t>
      </w:r>
      <w:r w:rsidR="00AB5DB9" w:rsidRPr="00AB5DB9">
        <w:rPr>
          <w:sz w:val="24"/>
          <w:szCs w:val="24"/>
        </w:rPr>
        <w:t xml:space="preserve"> соның ішінде дене жазасының астында қалады.</w:t>
      </w:r>
    </w:p>
    <w:p w:rsidR="00AB5DB9" w:rsidRPr="00AB5DB9" w:rsidRDefault="00AB5DB9" w:rsidP="00AB5DB9">
      <w:pPr>
        <w:pStyle w:val="1"/>
        <w:shd w:val="clear" w:color="auto" w:fill="auto"/>
        <w:jc w:val="both"/>
        <w:rPr>
          <w:sz w:val="24"/>
          <w:szCs w:val="24"/>
        </w:rPr>
      </w:pPr>
      <w:r w:rsidRPr="00AB5DB9">
        <w:rPr>
          <w:sz w:val="24"/>
          <w:szCs w:val="24"/>
        </w:rPr>
        <w:t>Бала шамадан тыс жуас мін</w:t>
      </w:r>
      <w:r w:rsidR="000570C9">
        <w:rPr>
          <w:sz w:val="24"/>
          <w:szCs w:val="24"/>
        </w:rPr>
        <w:t>ез көрсетеді. анасына бағынысты, бейтарап болады,</w:t>
      </w:r>
      <w:r w:rsidRPr="00AB5DB9">
        <w:rPr>
          <w:sz w:val="24"/>
          <w:szCs w:val="24"/>
        </w:rPr>
        <w:t xml:space="preserve"> өз бетінше ештеңе ж</w:t>
      </w:r>
      <w:r w:rsidR="000570C9">
        <w:rPr>
          <w:sz w:val="24"/>
          <w:szCs w:val="24"/>
        </w:rPr>
        <w:t>асамайды. тым жоғары мазасыздық,</w:t>
      </w:r>
      <w:r w:rsidRPr="00AB5DB9">
        <w:rPr>
          <w:sz w:val="24"/>
          <w:szCs w:val="24"/>
        </w:rPr>
        <w:t xml:space="preserve"> қорқыныш сезімі</w:t>
      </w:r>
      <w:r w:rsidR="000570C9">
        <w:rPr>
          <w:sz w:val="24"/>
          <w:szCs w:val="24"/>
        </w:rPr>
        <w:t>н танытады,</w:t>
      </w:r>
      <w:r w:rsidRPr="00AB5DB9">
        <w:rPr>
          <w:sz w:val="24"/>
          <w:szCs w:val="24"/>
        </w:rPr>
        <w:t xml:space="preserve"> көңіл-күйі төмен болады. Балада қимыл немесе/және сөйлеу тілі дамуының және когнитивті функциялары қалыптасуының тежелуі ба</w:t>
      </w:r>
      <w:r w:rsidR="000570C9">
        <w:rPr>
          <w:sz w:val="24"/>
          <w:szCs w:val="24"/>
        </w:rPr>
        <w:t>йқалуы мүмкін. Немесе керісінше, бала жоғары агрессия,</w:t>
      </w:r>
      <w:r w:rsidRPr="00AB5DB9">
        <w:rPr>
          <w:sz w:val="24"/>
          <w:szCs w:val="24"/>
        </w:rPr>
        <w:t xml:space="preserve"> анасының кез келген өтініштері мен талаптарын орындаудан бас тарту</w:t>
      </w:r>
      <w:r w:rsidR="000570C9">
        <w:rPr>
          <w:sz w:val="24"/>
          <w:szCs w:val="24"/>
        </w:rPr>
        <w:t>,</w:t>
      </w:r>
      <w:r w:rsidRPr="00AB5DB9">
        <w:rPr>
          <w:sz w:val="24"/>
          <w:szCs w:val="24"/>
        </w:rPr>
        <w:t xml:space="preserve"> айқын білінген негативизм түрінде үнемі бағынбайтын мінез-құлық көрсетеді. Ашық қарсылық көрсету мүмкін болмаған жағдайда (жазадан қорыққандықтан) бала қарсылықты мінез-құлықтың басқа да нысандарын көрсетуі мүмкін: сөйлеуд</w:t>
      </w:r>
      <w:r w:rsidR="000570C9">
        <w:rPr>
          <w:sz w:val="24"/>
          <w:szCs w:val="24"/>
        </w:rPr>
        <w:t>ен бас тарту (таңдамалы мутизм),</w:t>
      </w:r>
      <w:r w:rsidRPr="00AB5DB9">
        <w:rPr>
          <w:sz w:val="24"/>
          <w:szCs w:val="24"/>
        </w:rPr>
        <w:t xml:space="preserve"> үлкен дәреті мен зәрін ұстай алмау және т. б. Мұндай қарсылықты мінез-құлық көріністері әрқилы болуы мүмкін және олардың балалар мен ата-аналардың қарым-қатынастарымен өзара байланысын нақты анықтау әрқашан мүмкін бола бермейді.</w:t>
      </w:r>
    </w:p>
    <w:p w:rsidR="00AB5DB9" w:rsidRPr="00AB5DB9" w:rsidRDefault="00601BC9" w:rsidP="00601BC9">
      <w:pPr>
        <w:pStyle w:val="1"/>
        <w:shd w:val="clear" w:color="auto" w:fill="auto"/>
        <w:tabs>
          <w:tab w:val="left" w:pos="562"/>
        </w:tabs>
        <w:ind w:firstLine="284"/>
        <w:jc w:val="both"/>
        <w:rPr>
          <w:sz w:val="24"/>
          <w:szCs w:val="24"/>
        </w:rPr>
      </w:pPr>
      <w:r>
        <w:rPr>
          <w:b/>
          <w:bCs/>
          <w:sz w:val="24"/>
          <w:szCs w:val="24"/>
        </w:rPr>
        <w:t xml:space="preserve">2. </w:t>
      </w:r>
      <w:r w:rsidR="00AB5DB9" w:rsidRPr="00AB5DB9">
        <w:rPr>
          <w:b/>
          <w:bCs/>
          <w:sz w:val="24"/>
          <w:szCs w:val="24"/>
        </w:rPr>
        <w:t xml:space="preserve">Гипопротекция құбылыстарынан туындаған жай-күйлер </w:t>
      </w:r>
      <w:r w:rsidR="00AB5DB9" w:rsidRPr="00AB5DB9">
        <w:rPr>
          <w:sz w:val="24"/>
          <w:szCs w:val="24"/>
        </w:rPr>
        <w:t>бала өмірінің барлық аспектілерінде оған анасының тарапынан көңіл аударудың айқын жетіспеушілігінен туындаған баланың мінез-құлқындағы және жай-күйіндегі бейімделмеушілік көріністерді білдіреді. Мұндай қатынастар қамқорлықтың тұрақсыз немесе сирек көрсетілуімен сипатталады: анасы баланың мұқтаждықтары мен қажеттіліктерін сезінбейді. Ата-ана балаға қызығушылық танытпайды, оған бейтарап қарайды, оның өмірі оларды аз толғандырады. Нәресте күтімі кезінде анасы баланың биологиялық қажеттіліктерін жете түсінбейді және қанағаттандырмайды, бұл ұйқы және емізу режимін сақтаудың тұрақсыздығынан, гигиеналық және сауықтыру шараларын бейберекет жүргізуден көрінеді, сондай-ақ тактильді және эмоциялық өзара ықпалдастықтың аздығынан, олардың ұзақ уақытқа созылмауынан, анасының баланың мәнді белгілерін жете ажырата алмауынан байқалады. Ана мен баланың тікелей өзара қарым-қатынастарының сапасы нашарлайды. Анасы баланың белгілерін байқамайды, елемейді, оны тыныштандырғысы келгенде сәтсіздікке ұрынады, сәбидің мінез-құлқын тиісінше түсіндіре алмайды, өйткені оның ішкі сезімдері мен қажеттіктерін түйсінбейді, яғни соған сәйкес оған дұрыс дамуға қажетті қауіпсіздік пен қорғалғандық жай-күйін қамтамасыз ете алмайды. Ана мен бала көбіне оқшау болып көрінеді. Балалардың өз аналарына ерекше (өзгерген) қатынасының екі нұсқасы байқалуы мүмкін. Бұл не анасына деген айқын білінген сезімталдығынан, оны айрықша жақсы көруінен, әсіресе одан ажыраған кездегі асқан мазасыздығынан, не анасын мүлдем елемеуінен немесе оған агрессивтілікпен ұштасқан жағымсыз қарым-қатынасынан байқалады. Өмірінің екінші-үшінші жылындағы балаларда әлеуметтік дағдылар мен мінез-құлық, сондай-ақ сөйлесу нормалары қиын меңгеріледі. Кейбір балалар сөйлесуден қиындық көреді: қорқады, қысылады, байланысқа түсуден бас тартады, енді біреулері, керісінше, тым ашық, бейтаныс адамдармен сөйлесуде арақашықтық ұстану сезімі жоқ, жабысқақ және өз мақсаттарына жетуде аса беймаза. Балалар қимыл, танымдық және сөйлеу тілі аяларының дамуында артта қалуы мүмкін.</w:t>
      </w:r>
    </w:p>
    <w:p w:rsidR="00AB5DB9" w:rsidRPr="00AB5DB9" w:rsidRDefault="00601BC9" w:rsidP="00601BC9">
      <w:pPr>
        <w:pStyle w:val="1"/>
        <w:shd w:val="clear" w:color="auto" w:fill="auto"/>
        <w:tabs>
          <w:tab w:val="left" w:pos="572"/>
        </w:tabs>
        <w:ind w:firstLine="284"/>
        <w:jc w:val="both"/>
        <w:rPr>
          <w:sz w:val="24"/>
          <w:szCs w:val="24"/>
        </w:rPr>
      </w:pPr>
      <w:r>
        <w:rPr>
          <w:b/>
          <w:bCs/>
          <w:sz w:val="24"/>
          <w:szCs w:val="24"/>
        </w:rPr>
        <w:t xml:space="preserve">3. </w:t>
      </w:r>
      <w:r w:rsidR="00AB5DB9" w:rsidRPr="00AB5DB9">
        <w:rPr>
          <w:b/>
          <w:bCs/>
          <w:sz w:val="24"/>
          <w:szCs w:val="24"/>
        </w:rPr>
        <w:t xml:space="preserve">Анасы тарапынан эмоциялық бас тартудан туындаған жай-күйлер </w:t>
      </w:r>
      <w:r w:rsidR="00AB5DB9" w:rsidRPr="00AB5DB9">
        <w:rPr>
          <w:sz w:val="24"/>
          <w:szCs w:val="24"/>
        </w:rPr>
        <w:t xml:space="preserve">дене тұлғасына қатысты қатыгездіктің болмауы және баланы қабылдамауы мен агрессиясын білдірудің басқа нысандарының байқалуы түріндегі анасының мінез-құлқынан туындаған баланың мінез-құлқындағы бейімделмеушілік көріністерді білдіреді. Эмоциялық қабыл </w:t>
      </w:r>
      <w:r w:rsidR="00AB5DB9" w:rsidRPr="00AB5DB9">
        <w:rPr>
          <w:sz w:val="24"/>
          <w:szCs w:val="24"/>
        </w:rPr>
        <w:lastRenderedPageBreak/>
        <w:t>алмаудың себептері әртүрлі болуы мүмкін. Оларды үш топқа бөлуге болады. Бірінші топта баланы эмоциялық қабыл алмау ана тұлғасына тән ерекшеліктерден болады. Баламен қатысқанда бұл ерекшеліктер эмоциялық суықтығынан, балаға мейірімділік және еркелету сезімдердің болмауынан көрінеді. Мұндай ана әдетте бала күтімі бойынша барлық қажетті гигиеналық және тәртіп талаптарының бәрін жүзеге асырады, бірақ баламен тікелей эмоциялық қатысуы жоқ дерлік немесе ол анасының бейтарап тынық эмоциялық қалпында өтеді. Көзбен, денемен байланыс, қарым-қатынастың экспрессивті-ымдап білдіру құралдары, сөйлесу, сөйлеу алдындағы және сөйлеу белсенділігін ынталандыру, бірге эмоциялық ойындар ойнау және т.с.с. сияқты өзара ықпалдастық нысандарының көріну мөлшері мен сапасы айтарлықтай төмен. Мұндай жағдайларда баланың жай-күйі мен мінез-құлқының алуан түрлі белгілері (соның ішінде соматикалық бұзылулар) болады, психиатр-дәрігер саралайтын психопатологиялық бұзылулар деңгейіне жетуі мүмкін. Көп жағдай- ларда аустикалық спектр белгілері мен белгілер кешені пайда болуы мүмкін.</w:t>
      </w:r>
    </w:p>
    <w:p w:rsidR="00AB5DB9" w:rsidRPr="00AB5DB9" w:rsidRDefault="00AB5DB9" w:rsidP="00AB5DB9">
      <w:pPr>
        <w:pStyle w:val="1"/>
        <w:shd w:val="clear" w:color="auto" w:fill="auto"/>
        <w:jc w:val="both"/>
        <w:rPr>
          <w:sz w:val="24"/>
          <w:szCs w:val="24"/>
        </w:rPr>
      </w:pPr>
      <w:r w:rsidRPr="00AB5DB9">
        <w:rPr>
          <w:sz w:val="24"/>
          <w:szCs w:val="24"/>
        </w:rPr>
        <w:t>Екінші топта баланы қабыл алмау оның өмір сүру фактісінің өзімен байланысты: мысалы, баланың дүниеге келуі күтпеген жағдай, қалаулы емес немесе нақ осы уақытта баласының болуы ананың жеке өміріне кедергі келтіреді.</w:t>
      </w:r>
    </w:p>
    <w:p w:rsidR="00AB5DB9" w:rsidRPr="00AB5DB9" w:rsidRDefault="00AB5DB9" w:rsidP="00AB5DB9">
      <w:pPr>
        <w:pStyle w:val="1"/>
        <w:shd w:val="clear" w:color="auto" w:fill="auto"/>
        <w:jc w:val="both"/>
        <w:rPr>
          <w:sz w:val="24"/>
          <w:szCs w:val="24"/>
        </w:rPr>
      </w:pPr>
      <w:r w:rsidRPr="00AB5DB9">
        <w:rPr>
          <w:sz w:val="24"/>
          <w:szCs w:val="24"/>
        </w:rPr>
        <w:t>Үшінші топты құрайтын аналар — баласын қабыл алмауы оның ата-ананың күткеніне сәйкес келмеуі салдарынан пайда болғандар: мысалы, баланың психикалық немесе дене тұлғасының кемістігі немесе жынысының күткеннен басқа болуы (қызды күтіп еді, ұл туды).</w:t>
      </w:r>
    </w:p>
    <w:p w:rsidR="00AB5DB9" w:rsidRPr="00AB5DB9" w:rsidRDefault="00AB5DB9" w:rsidP="00AB5DB9">
      <w:pPr>
        <w:pStyle w:val="1"/>
        <w:shd w:val="clear" w:color="auto" w:fill="auto"/>
        <w:jc w:val="both"/>
        <w:rPr>
          <w:sz w:val="24"/>
          <w:szCs w:val="24"/>
        </w:rPr>
      </w:pPr>
      <w:r w:rsidRPr="00AB5DB9">
        <w:rPr>
          <w:sz w:val="24"/>
          <w:szCs w:val="24"/>
        </w:rPr>
        <w:t>Эмоциялық қабыл алмау айқын көрінбеуі де мүмкін; ана өзінің баласына өшпенділігін сезінбеуі мүмкін, өйткені басқа адамдар мұндай сезімдерді сөгеді. Осы қарым-қатынастар мен қобалжулардың түйсінілмейтін сипаты олардың мәнділігін жоққа шығармайды, алайда оларды айқындауды және түзетуді қиындатады.</w:t>
      </w:r>
    </w:p>
    <w:p w:rsidR="00AB5DB9" w:rsidRPr="00AB5DB9" w:rsidRDefault="00AB5DB9" w:rsidP="00AB5DB9">
      <w:pPr>
        <w:pStyle w:val="1"/>
        <w:shd w:val="clear" w:color="auto" w:fill="auto"/>
        <w:jc w:val="both"/>
        <w:rPr>
          <w:sz w:val="24"/>
          <w:szCs w:val="24"/>
        </w:rPr>
      </w:pPr>
      <w:r w:rsidRPr="00AB5DB9">
        <w:rPr>
          <w:sz w:val="24"/>
          <w:szCs w:val="24"/>
        </w:rPr>
        <w:t>Эмоциялық қабыл алмау көріністерін балаға білдірген қатынасынан (жағымсыз немесе бейтарап сипаттамалардың басым болуы, науқас баланың дене тұлғасының немесе психикалық кемістіктерін үнемі бетіне басып отыру), қадағаланған мінез-құлқынан: ым, сөйлеу мәнері, сөйлеу тілі және т.б. байқауға болады. Бұл жерде ана-ана оның күтімі бойынша қамқорлық жасайды, оған қатысты тәрбиелеу әрекеттерін жүргізеді. Мұндай жағдайда баланың эмоциялық проблемаларының бастау көзі (мұның ауқымы өте кең болуы мүмкін) — балаға деген сүйіспеншіліктің болмауы, бұл дәстүрлі түрде онымен оң эмоциялық қарым-қатынас құрудың негізі және қолайлы психикалық дамуының шарты болып табылады. Бала жынысының ата-ананың қалауындағыдай болмауы салдарынан баланы эмоциялық қабыл алмау әдетте оның психикалық дамуына жағымсыз әсер етеді — нақ осы жыныс болып тууына байланысты кінәлілік және жарымжандық сезімдерінің пайда болуына, сондай-ақ бала өз мінез-құлқында қарсы жыныстың қасиеттерін көрсетуге тырысқан жағдайда — жыныстық рөлдері сәйкестілігінің бұзылуына әкеліп соғады.</w:t>
      </w:r>
    </w:p>
    <w:p w:rsidR="00AB5DB9" w:rsidRPr="00AB5DB9" w:rsidRDefault="00AB5DB9" w:rsidP="00AB5DB9">
      <w:pPr>
        <w:pStyle w:val="1"/>
        <w:shd w:val="clear" w:color="auto" w:fill="auto"/>
        <w:jc w:val="both"/>
        <w:rPr>
          <w:sz w:val="24"/>
          <w:szCs w:val="24"/>
        </w:rPr>
      </w:pPr>
      <w:r w:rsidRPr="00AB5DB9">
        <w:rPr>
          <w:sz w:val="24"/>
          <w:szCs w:val="24"/>
        </w:rPr>
        <w:t>Баланы дене тұлғасының немесе психикалық кемістігі салдарынан эмоциялық қабыл алмау оның тәрбиесі үшін жауапкершілікті басқа тұлғаларға (туысқандарына, педагогтарға) аудару немесе оны мемлекет қамқорлығына өткізу нысанында көрінуі мүмкін. Эмоциялық қабыл алмау бірден емес, біртіндеп туындауы, баланың толыққанды өзара ықпалдастық мүмкіндіктерінің шектелуі, ерекше аналық мінез-құлықты тудыратын және сүйемелдейтін белгілердің әлсіздігі салдарынан күшейе түсуі мүмкін. Екінші жағынан, анасы баланың әлсіз немесе өзінше ерекшелігі бар коммуникативтік белгілерін қабылдауда және түсінуде қажетті сезімталдық пен сергектікке, өнімді (екеуіне де қуаныш сыйлайтын) қарым-қатынас дағдыларына әрқашан ие бола бермейді.</w:t>
      </w:r>
    </w:p>
    <w:p w:rsidR="00AB5DB9" w:rsidRPr="00AB5DB9" w:rsidRDefault="00AB5DB9" w:rsidP="00AB5DB9">
      <w:pPr>
        <w:pStyle w:val="1"/>
        <w:shd w:val="clear" w:color="auto" w:fill="auto"/>
        <w:jc w:val="both"/>
        <w:rPr>
          <w:sz w:val="24"/>
          <w:szCs w:val="24"/>
        </w:rPr>
      </w:pPr>
      <w:r w:rsidRPr="00AB5DB9">
        <w:rPr>
          <w:sz w:val="24"/>
          <w:szCs w:val="24"/>
        </w:rPr>
        <w:t>Тиімді өзара ықпалдастық тапшылығы психикалық даму проблемаларының тереңдей түсуіне, эмоциялық проблемалардың пайда болуына әкеліп соғуы мүмкін.</w:t>
      </w:r>
    </w:p>
    <w:p w:rsidR="00AB5DB9" w:rsidRPr="00AB5DB9" w:rsidRDefault="00601BC9" w:rsidP="00601BC9">
      <w:pPr>
        <w:pStyle w:val="1"/>
        <w:shd w:val="clear" w:color="auto" w:fill="auto"/>
        <w:tabs>
          <w:tab w:val="left" w:pos="572"/>
        </w:tabs>
        <w:ind w:firstLine="284"/>
        <w:jc w:val="both"/>
        <w:rPr>
          <w:sz w:val="24"/>
          <w:szCs w:val="24"/>
        </w:rPr>
      </w:pPr>
      <w:r>
        <w:rPr>
          <w:b/>
          <w:bCs/>
          <w:sz w:val="24"/>
          <w:szCs w:val="24"/>
        </w:rPr>
        <w:t xml:space="preserve">4. </w:t>
      </w:r>
      <w:r w:rsidR="00AB5DB9" w:rsidRPr="00AB5DB9">
        <w:rPr>
          <w:b/>
          <w:bCs/>
          <w:sz w:val="24"/>
          <w:szCs w:val="24"/>
        </w:rPr>
        <w:t xml:space="preserve">Тұрақсыз, бейберекет тәрбиенің салдарынан туындаған жай-күйлер </w:t>
      </w:r>
      <w:r w:rsidR="00AB5DB9" w:rsidRPr="00AB5DB9">
        <w:rPr>
          <w:sz w:val="24"/>
          <w:szCs w:val="24"/>
        </w:rPr>
        <w:t xml:space="preserve">анасының балаға бейберекет, кереғар қатынастарына байланысты баланың мінез-құлқындағы және өміріндегі бейімделмеушілік көріністерді білдіреді. Мұндай тәрбиеге тән ерекшеліктер тәрбие стилін күрт өзгерту — аса қатаң тәрбиеден ымырашылдыққа көшу және, керісінше, </w:t>
      </w:r>
      <w:r w:rsidR="00AB5DB9" w:rsidRPr="00AB5DB9">
        <w:rPr>
          <w:sz w:val="24"/>
          <w:szCs w:val="24"/>
        </w:rPr>
        <w:lastRenderedPageBreak/>
        <w:t>балаға айтарлықтай назар аударудан оны эмоциялық қабыл алмауға көшу болып табылады. Анасы мен баланың қарым-қатынасы эмоциялық тұрғыдан күрделі, өзара қатынастан рахаттану сезімі аз ретінде сипатталады. Ата-ананы баланың жай-күйі мен денсаулығы үшін асқан мазасыздық пен алаңдаушылық сезімі билеген, олар шамадан тыс қамқорлыққа алуы мүмкін, бірақ баланың белгілеріне, оның қажеттіктеріне жеткілікті сезімталдық, жауап сезім танытпайды. Осындай тәрбиелеу жағдайындағы балаларда да ата-анасына деген кереғар сезімдер, амбивалентті қатынас байқалады, бұл тұрақты түрде қыңырлық, теріс қылық, агрессия танытудан және қарсылықты мінез-құлықтың басқа да нысандарынан көрінеді. Мұндай балаларды ұқыптылық дағдыларын меңгерудегі қиындықтары немесе меңгерілген дағдылардың кері кетуі айрықшалайды. Тәрбиелеудегі бейберекеттігі көбіне тәрбиелік сенімсіздігінен және алаңдаушылығынан туындайтын аналарда баласы өте тілалғыш немесе алаңдаулы, айқын білінетін қарым-қатынас қиындықтары бар болуы мүмкін.</w:t>
      </w:r>
    </w:p>
    <w:p w:rsidR="00AB5DB9" w:rsidRPr="00AB5DB9" w:rsidRDefault="00601BC9" w:rsidP="00601BC9">
      <w:pPr>
        <w:pStyle w:val="1"/>
        <w:shd w:val="clear" w:color="auto" w:fill="auto"/>
        <w:tabs>
          <w:tab w:val="left" w:pos="577"/>
        </w:tabs>
        <w:ind w:firstLine="284"/>
        <w:jc w:val="both"/>
        <w:rPr>
          <w:sz w:val="24"/>
          <w:szCs w:val="24"/>
        </w:rPr>
      </w:pPr>
      <w:r>
        <w:rPr>
          <w:b/>
          <w:bCs/>
          <w:sz w:val="24"/>
          <w:szCs w:val="24"/>
        </w:rPr>
        <w:t xml:space="preserve">5. </w:t>
      </w:r>
      <w:r w:rsidR="00AB5DB9" w:rsidRPr="00AB5DB9">
        <w:rPr>
          <w:b/>
          <w:bCs/>
          <w:sz w:val="24"/>
          <w:szCs w:val="24"/>
        </w:rPr>
        <w:t xml:space="preserve">Ата-анасының қатыгездікпен қарауынан туындаған жай-күйлер </w:t>
      </w:r>
      <w:r w:rsidR="00AB5DB9" w:rsidRPr="00AB5DB9">
        <w:rPr>
          <w:sz w:val="24"/>
          <w:szCs w:val="24"/>
        </w:rPr>
        <w:t>баланың дене тұлғасына зорлық-зомбылық көрсете отырып, оған деген дөрекі, жауығушылық қатынасынан туындаған баланың мінез-құлқындағы және өміріндегі бейімделмеушілік көріністерді білдіреді. Қатыгездікпен қарау баланың тілектері мен негізгі мұқтаждықтарын сезінбестік және қайырымсыздық, оның тиісінше дене күтімінің болмауы түрінде көрінуі мүмкін. Мұндай отбасында тәрбиеленген бала көбінесе үркек, алаңдаулы немесе тежеулі болып көрінеді, үркектік, мазасыздық және қашқақтау мінез-құлқын танытады. Басқа да мінез-құлық нұсқасы болуы мүмкін — бала қызба немесе қатыгез болады, бағынбастық немесе қарсылық танытады.</w:t>
      </w:r>
    </w:p>
    <w:p w:rsidR="00AB5DB9" w:rsidRPr="00AB5DB9" w:rsidRDefault="00AB5DB9" w:rsidP="00AB5DB9">
      <w:pPr>
        <w:pStyle w:val="1"/>
        <w:shd w:val="clear" w:color="auto" w:fill="auto"/>
        <w:jc w:val="both"/>
        <w:rPr>
          <w:sz w:val="24"/>
          <w:szCs w:val="24"/>
        </w:rPr>
      </w:pPr>
      <w:r w:rsidRPr="00AB5DB9">
        <w:rPr>
          <w:sz w:val="24"/>
          <w:szCs w:val="24"/>
        </w:rPr>
        <w:t>Сондай-ақ</w:t>
      </w:r>
      <w:r w:rsidR="00DA2CEA">
        <w:rPr>
          <w:sz w:val="24"/>
          <w:szCs w:val="24"/>
          <w:lang w:val="kk-KZ"/>
        </w:rPr>
        <w:t xml:space="preserve"> </w:t>
      </w:r>
      <w:r w:rsidRPr="00AB5DB9">
        <w:rPr>
          <w:sz w:val="24"/>
          <w:szCs w:val="24"/>
        </w:rPr>
        <w:t>психологиялық-медициналық-педагогикалық консультациялар тәжірибесінде эмоциялық мәнді адаммен сепарацияға, басынан өткізген жіті психикалық жарасына, отбасында басқа баланың дүниеге келуіне, ата-ана арасындағы қарым-қатынастың бұзылуына (соның ішінде отбасының ыдырауына) және басқаларға байланысты жай-күйлердің айқындалуы мүмкін. (Психологиялық қорытындыларды (диагноздарды) жүйелеу қосымшада берілген). Баланың ауытқыған мінез-құлқының жоғарыда аталған, балалар мен ата-аналар қарым-қатынастарының бұзылуынан туындаған жай-күйлері, әрине, өз тәжірибесінде консультация мамандары кездесетін нұсқалардың бәрін қамти алмайды. Ауытқыған жай-күйдің, баланың дамуы мен мінез-құлқының белгілері, сондай-ақ оларды туындатқан себептер әртүрлі болуы және бұл жүйелеуге сыймауы мүмкін. Баланың ауытқулы дамуының біліну дәрежесі (ауырлығы) әртүрлі: ең төменнен психопатологиялық бұзылулар деңгейіне дейін болуы мүмкін. Соңғы жағдайда баланың жай-күйлерін психиатр-дәрігер саралауы тиіс, соның ішінде клиникалық диагноз түрінде де. Әрбір жеке жағдайда баланың психикалық дамуындағы проблемаларды айқындаған кезде балалар мен ата-ана қарым-қатынастарының ерекшеліктері мен сапасы қаншалықты осы проблемалардың түрткісі, шарты немесе ауырлатушы факторы болуы мүмкін екенін айқындап алу аса маңызды.</w:t>
      </w:r>
    </w:p>
    <w:p w:rsidR="00AB5DB9" w:rsidRPr="00AB5DB9" w:rsidRDefault="00AB5DB9" w:rsidP="00AB5DB9">
      <w:pPr>
        <w:pStyle w:val="1"/>
        <w:shd w:val="clear" w:color="auto" w:fill="auto"/>
        <w:jc w:val="both"/>
        <w:rPr>
          <w:sz w:val="24"/>
          <w:szCs w:val="24"/>
        </w:rPr>
      </w:pPr>
      <w:r w:rsidRPr="00AB5DB9">
        <w:rPr>
          <w:sz w:val="24"/>
          <w:szCs w:val="24"/>
        </w:rPr>
        <w:t>Балалар мен ата-ана қарым-қатынастарын талдау мен сипаттау кезінде осы қатынастардың ауытқуын диагностикалауды асқан сақтықпен және әдеппен жүргізу қажет. Балалар мен ата-ана қарым-қатынастарының бұзылуларын диагностикалау көптеген факторлардың (бала дамуының анамнезі мен әлеуметтік-психологиялық тарихының, қадағалау, сұхбаттасу және сараптамалық-психологиялық зерттеу мәліметтері) жиынтығы негізінде және баланың отбасымен бірнеше мәрте кездесу нәтижесінде жүзеге асырылуы тиіс.</w:t>
      </w:r>
    </w:p>
    <w:p w:rsidR="00FF77DF" w:rsidRDefault="00AB5DB9" w:rsidP="00AB5DB9">
      <w:pPr>
        <w:pStyle w:val="1"/>
        <w:shd w:val="clear" w:color="auto" w:fill="auto"/>
        <w:jc w:val="both"/>
        <w:rPr>
          <w:sz w:val="24"/>
          <w:szCs w:val="24"/>
        </w:rPr>
      </w:pPr>
      <w:r w:rsidRPr="00AB5DB9">
        <w:rPr>
          <w:b/>
          <w:bCs/>
          <w:sz w:val="24"/>
          <w:szCs w:val="24"/>
        </w:rPr>
        <w:t>Ата-анаға кеңес беру</w:t>
      </w:r>
      <w:r w:rsidRPr="00AB5DB9">
        <w:rPr>
          <w:sz w:val="24"/>
          <w:szCs w:val="24"/>
        </w:rPr>
        <w:t xml:space="preserve">: балалар мен ата-аналардың қарым-қатынастарындағы ауытқуларға байланысты туындаған бала дамуының проблемалары жөнінде ата-анамен қорытынды сұхбаттасу кеңес берудің неғұрлым күрделі және жауапты түрі болып табылады. Маманның ата-анамен сұхбатында ата-ананың баласына қатынасындағы ауытқуларға тікелей сілтемелер және ата-ананы тікелей сынға алу болмауы тиіс. Ата-аналардың мүмкіндіктері мен психологиялық даярлығын ескере отырып, психолог олармен </w:t>
      </w:r>
      <w:r w:rsidRPr="00AB5DB9">
        <w:rPr>
          <w:sz w:val="24"/>
          <w:szCs w:val="24"/>
        </w:rPr>
        <w:lastRenderedPageBreak/>
        <w:t>баланың мінез-құлқы мен жай-күйіндегі өздерін алаңдататын жағдайлардың себептерін талқылайды, олардың баласымен тиімсіз қатынастарының салдарынан туындаған баланың проблемаларын (мысал ретінде ата-анадан алынған нақты фактілерді немесе оларға айқын жайларды пайдалана отырып) түсінуіне жетелеп әкеледі. Егер ата-ана баласымен қарым-қатынасындағы өз проблемаларын түсінбесе немесе жете түсінбесе, психолог балалар мен ата-аналардың қарым-қатынастарын дұрыстау бойынша нақты нұсқаулар бере алмайды. Мұндай жағдайларда балаға (оның проблемалары ата-анаға айқын) көмек көрсету қажеттігін арқау ете отырып, баланың отбасын отбасылық психотерапияға жіберген дұрыс. ПМПК-дағы барлық тексерулердің мәліметтері негізінде және бала проблемаларын басқа да мамандармен талқылағаннан кейін, қажет болған және мүмкіндіктер болған жағдайда психолог баланың отбасына психологиялық түзету көмегі шараларын (психотерапевт-дәрігерге, психологқа баруды) ұсынады. Елімізде ерте жастағы балалар отбасына психологиялық және психотерапевтік көмек көрсету мүмкіндіктерінің шектеулілігіне байланысты психологтың қажетті біліктілігі бар болғанда ПМПК жағдайларында үнемі консультациялық қабылдаулар жүргізіп тұруға болады.</w:t>
      </w:r>
    </w:p>
    <w:p w:rsidR="00FF77DF" w:rsidRDefault="00FF77DF">
      <w:pPr>
        <w:rPr>
          <w:rFonts w:ascii="Times New Roman" w:eastAsia="Times New Roman" w:hAnsi="Times New Roman" w:cs="Times New Roman"/>
          <w:color w:val="231F20"/>
          <w:sz w:val="24"/>
          <w:szCs w:val="24"/>
        </w:rPr>
      </w:pPr>
      <w:r>
        <w:rPr>
          <w:sz w:val="24"/>
          <w:szCs w:val="24"/>
        </w:rPr>
        <w:br w:type="page"/>
      </w:r>
    </w:p>
    <w:p w:rsidR="001F0007" w:rsidRPr="0053097F" w:rsidRDefault="001F0007" w:rsidP="001F0007">
      <w:pPr>
        <w:pStyle w:val="30"/>
        <w:keepNext/>
        <w:keepLines/>
        <w:shd w:val="clear" w:color="auto" w:fill="auto"/>
        <w:spacing w:after="100" w:line="240" w:lineRule="auto"/>
        <w:ind w:firstLine="0"/>
        <w:jc w:val="center"/>
        <w:rPr>
          <w:sz w:val="22"/>
        </w:rPr>
      </w:pPr>
      <w:bookmarkStart w:id="103" w:name="bookmark102"/>
      <w:bookmarkStart w:id="104" w:name="bookmark103"/>
      <w:r w:rsidRPr="0053097F">
        <w:rPr>
          <w:sz w:val="22"/>
        </w:rPr>
        <w:lastRenderedPageBreak/>
        <w:t>Әдебиет</w:t>
      </w:r>
      <w:bookmarkEnd w:id="103"/>
      <w:bookmarkEnd w:id="104"/>
    </w:p>
    <w:p w:rsidR="001F0007" w:rsidRPr="0053097F" w:rsidRDefault="001F0007" w:rsidP="00441839">
      <w:pPr>
        <w:pStyle w:val="1"/>
        <w:numPr>
          <w:ilvl w:val="0"/>
          <w:numId w:val="54"/>
        </w:numPr>
        <w:shd w:val="clear" w:color="auto" w:fill="auto"/>
        <w:tabs>
          <w:tab w:val="left" w:pos="585"/>
        </w:tabs>
        <w:jc w:val="both"/>
        <w:rPr>
          <w:sz w:val="22"/>
        </w:rPr>
      </w:pPr>
      <w:r w:rsidRPr="0053097F">
        <w:rPr>
          <w:i/>
          <w:iCs/>
          <w:sz w:val="22"/>
        </w:rPr>
        <w:t>Кочюнас Р.</w:t>
      </w:r>
      <w:r w:rsidRPr="0053097F">
        <w:rPr>
          <w:sz w:val="22"/>
        </w:rPr>
        <w:t xml:space="preserve"> Основы психологического </w:t>
      </w:r>
      <w:proofErr w:type="gramStart"/>
      <w:r w:rsidRPr="0053097F">
        <w:rPr>
          <w:sz w:val="22"/>
        </w:rPr>
        <w:t>консультирования.—</w:t>
      </w:r>
      <w:proofErr w:type="gramEnd"/>
      <w:r w:rsidRPr="0053097F">
        <w:rPr>
          <w:sz w:val="22"/>
        </w:rPr>
        <w:t>М.1999.</w:t>
      </w:r>
    </w:p>
    <w:p w:rsidR="000A4851" w:rsidRPr="0053097F" w:rsidRDefault="000A4851" w:rsidP="00441839">
      <w:pPr>
        <w:pStyle w:val="1"/>
        <w:numPr>
          <w:ilvl w:val="0"/>
          <w:numId w:val="54"/>
        </w:numPr>
        <w:shd w:val="clear" w:color="auto" w:fill="auto"/>
        <w:tabs>
          <w:tab w:val="left" w:pos="621"/>
        </w:tabs>
        <w:jc w:val="both"/>
        <w:rPr>
          <w:sz w:val="22"/>
        </w:rPr>
      </w:pPr>
      <w:r w:rsidRPr="0053097F">
        <w:rPr>
          <w:i/>
          <w:iCs/>
          <w:sz w:val="22"/>
        </w:rPr>
        <w:t>Коробейников И.А.</w:t>
      </w:r>
      <w:r w:rsidRPr="0053097F">
        <w:rPr>
          <w:sz w:val="22"/>
        </w:rPr>
        <w:t xml:space="preserve"> О соотношении нозологического и функцио- нального диагноза при нарушениях психического развития у детей // Деф</w:t>
      </w:r>
      <w:r w:rsidR="008E70F1" w:rsidRPr="0053097F">
        <w:rPr>
          <w:sz w:val="22"/>
        </w:rPr>
        <w:t>ектология</w:t>
      </w:r>
      <w:proofErr w:type="gramStart"/>
      <w:r w:rsidR="008E70F1" w:rsidRPr="0053097F">
        <w:rPr>
          <w:sz w:val="22"/>
        </w:rPr>
        <w:t>,</w:t>
      </w:r>
      <w:r w:rsidRPr="0053097F">
        <w:rPr>
          <w:sz w:val="22"/>
        </w:rPr>
        <w:t>.—</w:t>
      </w:r>
      <w:proofErr w:type="gramEnd"/>
      <w:r w:rsidRPr="0053097F">
        <w:rPr>
          <w:sz w:val="22"/>
        </w:rPr>
        <w:t xml:space="preserve"> 1995.— № 6.</w:t>
      </w:r>
    </w:p>
    <w:p w:rsidR="000A4851" w:rsidRPr="0053097F" w:rsidRDefault="000A4851" w:rsidP="00441839">
      <w:pPr>
        <w:pStyle w:val="1"/>
        <w:numPr>
          <w:ilvl w:val="0"/>
          <w:numId w:val="54"/>
        </w:numPr>
        <w:shd w:val="clear" w:color="auto" w:fill="auto"/>
        <w:tabs>
          <w:tab w:val="left" w:pos="643"/>
        </w:tabs>
        <w:jc w:val="both"/>
        <w:rPr>
          <w:sz w:val="22"/>
        </w:rPr>
      </w:pPr>
      <w:r w:rsidRPr="0053097F">
        <w:rPr>
          <w:i/>
          <w:iCs/>
          <w:sz w:val="22"/>
        </w:rPr>
        <w:t>Ковалев В. В.</w:t>
      </w:r>
      <w:r w:rsidRPr="0053097F">
        <w:rPr>
          <w:sz w:val="22"/>
        </w:rPr>
        <w:t xml:space="preserve"> Руководство по психиатрии детского </w:t>
      </w:r>
      <w:proofErr w:type="gramStart"/>
      <w:r w:rsidRPr="0053097F">
        <w:rPr>
          <w:sz w:val="22"/>
        </w:rPr>
        <w:t>возраста.—</w:t>
      </w:r>
      <w:proofErr w:type="gramEnd"/>
      <w:r w:rsidRPr="0053097F">
        <w:rPr>
          <w:sz w:val="22"/>
        </w:rPr>
        <w:t>М.:,1995.</w:t>
      </w:r>
    </w:p>
    <w:p w:rsidR="000A4851" w:rsidRPr="0053097F" w:rsidRDefault="000A4851" w:rsidP="00441839">
      <w:pPr>
        <w:pStyle w:val="1"/>
        <w:numPr>
          <w:ilvl w:val="0"/>
          <w:numId w:val="54"/>
        </w:numPr>
        <w:shd w:val="clear" w:color="auto" w:fill="auto"/>
        <w:tabs>
          <w:tab w:val="left" w:pos="643"/>
        </w:tabs>
        <w:jc w:val="both"/>
        <w:rPr>
          <w:sz w:val="22"/>
        </w:rPr>
      </w:pPr>
      <w:r w:rsidRPr="0053097F">
        <w:rPr>
          <w:i/>
          <w:iCs/>
          <w:sz w:val="22"/>
        </w:rPr>
        <w:t>Обухова Л. Ф.</w:t>
      </w:r>
      <w:r w:rsidRPr="0053097F">
        <w:rPr>
          <w:sz w:val="22"/>
        </w:rPr>
        <w:t xml:space="preserve"> Детская (возрастная) психология. М., 1996.</w:t>
      </w:r>
    </w:p>
    <w:p w:rsidR="000A4851" w:rsidRPr="0053097F" w:rsidRDefault="000A4851" w:rsidP="00441839">
      <w:pPr>
        <w:pStyle w:val="1"/>
        <w:numPr>
          <w:ilvl w:val="0"/>
          <w:numId w:val="54"/>
        </w:numPr>
        <w:shd w:val="clear" w:color="auto" w:fill="auto"/>
        <w:tabs>
          <w:tab w:val="left" w:pos="626"/>
        </w:tabs>
        <w:jc w:val="both"/>
        <w:rPr>
          <w:sz w:val="22"/>
        </w:rPr>
      </w:pPr>
      <w:r w:rsidRPr="0053097F">
        <w:rPr>
          <w:i/>
          <w:iCs/>
          <w:sz w:val="22"/>
        </w:rPr>
        <w:t>Баженова О. В.</w:t>
      </w:r>
      <w:r w:rsidRPr="0053097F">
        <w:rPr>
          <w:sz w:val="22"/>
        </w:rPr>
        <w:t xml:space="preserve"> Диагностика психического развития детей первого года жизни. М., 1986.</w:t>
      </w:r>
    </w:p>
    <w:p w:rsidR="000A4851" w:rsidRPr="0053097F" w:rsidRDefault="000A4851" w:rsidP="00441839">
      <w:pPr>
        <w:pStyle w:val="1"/>
        <w:numPr>
          <w:ilvl w:val="0"/>
          <w:numId w:val="54"/>
        </w:numPr>
        <w:shd w:val="clear" w:color="auto" w:fill="auto"/>
        <w:tabs>
          <w:tab w:val="left" w:pos="607"/>
        </w:tabs>
        <w:jc w:val="both"/>
        <w:rPr>
          <w:sz w:val="22"/>
        </w:rPr>
      </w:pPr>
      <w:r w:rsidRPr="0053097F">
        <w:rPr>
          <w:i/>
          <w:iCs/>
          <w:sz w:val="22"/>
        </w:rPr>
        <w:t>Выготский Л. С.</w:t>
      </w:r>
      <w:r w:rsidRPr="0053097F">
        <w:rPr>
          <w:sz w:val="22"/>
        </w:rPr>
        <w:t xml:space="preserve"> Психология развития человека. М.: Изд-во Смысл; </w:t>
      </w:r>
      <w:proofErr w:type="gramStart"/>
      <w:r w:rsidRPr="0053097F">
        <w:rPr>
          <w:sz w:val="22"/>
        </w:rPr>
        <w:t>2005,—</w:t>
      </w:r>
      <w:proofErr w:type="gramEnd"/>
      <w:r w:rsidRPr="0053097F">
        <w:rPr>
          <w:sz w:val="22"/>
        </w:rPr>
        <w:t xml:space="preserve"> 1136 б..</w:t>
      </w:r>
    </w:p>
    <w:p w:rsidR="000A4851" w:rsidRPr="0053097F" w:rsidRDefault="000A4851" w:rsidP="00441839">
      <w:pPr>
        <w:pStyle w:val="1"/>
        <w:numPr>
          <w:ilvl w:val="0"/>
          <w:numId w:val="54"/>
        </w:numPr>
        <w:shd w:val="clear" w:color="auto" w:fill="auto"/>
        <w:tabs>
          <w:tab w:val="left" w:pos="626"/>
        </w:tabs>
        <w:jc w:val="both"/>
        <w:rPr>
          <w:sz w:val="22"/>
        </w:rPr>
      </w:pPr>
      <w:r w:rsidRPr="0053097F">
        <w:rPr>
          <w:i/>
          <w:iCs/>
          <w:sz w:val="22"/>
        </w:rPr>
        <w:t>Леонтьев А. Н.</w:t>
      </w:r>
      <w:r w:rsidRPr="0053097F">
        <w:rPr>
          <w:sz w:val="22"/>
        </w:rPr>
        <w:t xml:space="preserve"> Избранные психологические произведения: </w:t>
      </w:r>
      <w:proofErr w:type="gramStart"/>
      <w:r w:rsidRPr="0053097F">
        <w:rPr>
          <w:sz w:val="22"/>
        </w:rPr>
        <w:t>В</w:t>
      </w:r>
      <w:proofErr w:type="gramEnd"/>
      <w:r w:rsidRPr="0053097F">
        <w:rPr>
          <w:sz w:val="22"/>
        </w:rPr>
        <w:t xml:space="preserve"> 2-х томах. Том 1. М.: Издательство «Педагогика», 1983.</w:t>
      </w:r>
    </w:p>
    <w:p w:rsidR="000A4851" w:rsidRPr="0053097F" w:rsidRDefault="000A4851" w:rsidP="00441839">
      <w:pPr>
        <w:pStyle w:val="1"/>
        <w:numPr>
          <w:ilvl w:val="0"/>
          <w:numId w:val="54"/>
        </w:numPr>
        <w:shd w:val="clear" w:color="auto" w:fill="auto"/>
        <w:tabs>
          <w:tab w:val="left" w:pos="643"/>
        </w:tabs>
        <w:jc w:val="both"/>
        <w:rPr>
          <w:sz w:val="22"/>
        </w:rPr>
      </w:pPr>
      <w:r w:rsidRPr="0053097F">
        <w:rPr>
          <w:i/>
          <w:iCs/>
          <w:sz w:val="22"/>
        </w:rPr>
        <w:t>ЭльконинД.Б.</w:t>
      </w:r>
      <w:r w:rsidRPr="0053097F">
        <w:rPr>
          <w:sz w:val="22"/>
        </w:rPr>
        <w:t xml:space="preserve"> Избранные психологические </w:t>
      </w:r>
      <w:proofErr w:type="gramStart"/>
      <w:r w:rsidRPr="0053097F">
        <w:rPr>
          <w:sz w:val="22"/>
        </w:rPr>
        <w:t>труды.—</w:t>
      </w:r>
      <w:proofErr w:type="gramEnd"/>
      <w:r w:rsidRPr="0053097F">
        <w:rPr>
          <w:sz w:val="22"/>
        </w:rPr>
        <w:t>М.: Педагогика, 1989.</w:t>
      </w:r>
    </w:p>
    <w:p w:rsidR="000A4851" w:rsidRPr="0053097F" w:rsidRDefault="000A4851" w:rsidP="00441839">
      <w:pPr>
        <w:pStyle w:val="1"/>
        <w:numPr>
          <w:ilvl w:val="0"/>
          <w:numId w:val="54"/>
        </w:numPr>
        <w:shd w:val="clear" w:color="auto" w:fill="auto"/>
        <w:tabs>
          <w:tab w:val="left" w:pos="643"/>
        </w:tabs>
        <w:jc w:val="both"/>
        <w:rPr>
          <w:sz w:val="22"/>
        </w:rPr>
      </w:pPr>
      <w:r w:rsidRPr="0053097F">
        <w:rPr>
          <w:i/>
          <w:iCs/>
          <w:sz w:val="22"/>
        </w:rPr>
        <w:t>Лисина М. И.</w:t>
      </w:r>
      <w:r w:rsidRPr="0053097F">
        <w:rPr>
          <w:sz w:val="22"/>
        </w:rPr>
        <w:t xml:space="preserve"> Проблемы онтогенеза общения. М., 1986.</w:t>
      </w:r>
    </w:p>
    <w:p w:rsidR="000A4851" w:rsidRPr="0053097F" w:rsidRDefault="000A4851" w:rsidP="00441839">
      <w:pPr>
        <w:pStyle w:val="1"/>
        <w:numPr>
          <w:ilvl w:val="0"/>
          <w:numId w:val="54"/>
        </w:numPr>
        <w:shd w:val="clear" w:color="auto" w:fill="auto"/>
        <w:tabs>
          <w:tab w:val="left" w:pos="708"/>
        </w:tabs>
        <w:jc w:val="both"/>
        <w:rPr>
          <w:sz w:val="22"/>
        </w:rPr>
      </w:pPr>
      <w:r w:rsidRPr="0053097F">
        <w:rPr>
          <w:i/>
          <w:iCs/>
          <w:sz w:val="22"/>
        </w:rPr>
        <w:t>Зейгарник Б.В</w:t>
      </w:r>
      <w:r w:rsidRPr="0053097F">
        <w:rPr>
          <w:sz w:val="22"/>
        </w:rPr>
        <w:t>. Патопсихология. М.: Издательство Московского университета, 1986. 65 б.</w:t>
      </w:r>
    </w:p>
    <w:p w:rsidR="000A4851" w:rsidRPr="0053097F" w:rsidRDefault="000A4851" w:rsidP="00441839">
      <w:pPr>
        <w:pStyle w:val="1"/>
        <w:numPr>
          <w:ilvl w:val="0"/>
          <w:numId w:val="54"/>
        </w:numPr>
        <w:shd w:val="clear" w:color="auto" w:fill="auto"/>
        <w:tabs>
          <w:tab w:val="left" w:pos="713"/>
        </w:tabs>
        <w:jc w:val="both"/>
        <w:rPr>
          <w:sz w:val="22"/>
        </w:rPr>
      </w:pPr>
      <w:r w:rsidRPr="0053097F">
        <w:rPr>
          <w:i/>
          <w:iCs/>
          <w:sz w:val="22"/>
        </w:rPr>
        <w:t>Лангмейер Й., Матейчек З.</w:t>
      </w:r>
      <w:r w:rsidRPr="0053097F">
        <w:rPr>
          <w:sz w:val="22"/>
        </w:rPr>
        <w:t xml:space="preserve"> Психическая депривация в детском возрасте. Авиценум Медицинское издательство, Прага 1984.</w:t>
      </w:r>
    </w:p>
    <w:p w:rsidR="000A4851" w:rsidRPr="0053097F" w:rsidRDefault="000A4851" w:rsidP="00441839">
      <w:pPr>
        <w:pStyle w:val="1"/>
        <w:numPr>
          <w:ilvl w:val="0"/>
          <w:numId w:val="54"/>
        </w:numPr>
        <w:shd w:val="clear" w:color="auto" w:fill="auto"/>
        <w:tabs>
          <w:tab w:val="left" w:pos="708"/>
        </w:tabs>
        <w:jc w:val="both"/>
        <w:rPr>
          <w:sz w:val="22"/>
        </w:rPr>
      </w:pPr>
      <w:r w:rsidRPr="0053097F">
        <w:rPr>
          <w:i/>
          <w:iCs/>
          <w:sz w:val="22"/>
        </w:rPr>
        <w:t>Эйнсворт М., Боулби Дж., Бенедек Т. Мельникова М.</w:t>
      </w:r>
      <w:r w:rsidRPr="0053097F">
        <w:rPr>
          <w:sz w:val="22"/>
        </w:rPr>
        <w:t xml:space="preserve"> Психология привязанности. ЕК60, 2005. 360 б.</w:t>
      </w:r>
    </w:p>
    <w:p w:rsidR="000A4851" w:rsidRPr="0053097F" w:rsidRDefault="000A4851" w:rsidP="00441839">
      <w:pPr>
        <w:pStyle w:val="1"/>
        <w:numPr>
          <w:ilvl w:val="0"/>
          <w:numId w:val="54"/>
        </w:numPr>
        <w:shd w:val="clear" w:color="auto" w:fill="auto"/>
        <w:tabs>
          <w:tab w:val="left" w:pos="717"/>
        </w:tabs>
        <w:jc w:val="both"/>
        <w:rPr>
          <w:sz w:val="22"/>
        </w:rPr>
      </w:pPr>
      <w:r w:rsidRPr="0053097F">
        <w:rPr>
          <w:sz w:val="22"/>
        </w:rPr>
        <w:t xml:space="preserve">Теория привязанности: концепция и эксперимент /Е.О. Смирнова// Вопросы психологии — </w:t>
      </w:r>
      <w:proofErr w:type="gramStart"/>
      <w:r w:rsidRPr="0053097F">
        <w:rPr>
          <w:sz w:val="22"/>
        </w:rPr>
        <w:t>1995.—</w:t>
      </w:r>
      <w:proofErr w:type="gramEnd"/>
      <w:r w:rsidRPr="0053097F">
        <w:rPr>
          <w:sz w:val="22"/>
        </w:rPr>
        <w:t xml:space="preserve"> № 3 май-июнь 1995.— С. 139-151.</w:t>
      </w:r>
    </w:p>
    <w:p w:rsidR="000A4851" w:rsidRPr="0053097F" w:rsidRDefault="000A4851" w:rsidP="00441839">
      <w:pPr>
        <w:pStyle w:val="1"/>
        <w:numPr>
          <w:ilvl w:val="0"/>
          <w:numId w:val="54"/>
        </w:numPr>
        <w:shd w:val="clear" w:color="auto" w:fill="auto"/>
        <w:tabs>
          <w:tab w:val="left" w:pos="717"/>
        </w:tabs>
        <w:jc w:val="both"/>
        <w:rPr>
          <w:sz w:val="22"/>
        </w:rPr>
      </w:pPr>
      <w:r w:rsidRPr="0053097F">
        <w:rPr>
          <w:i/>
          <w:iCs/>
          <w:sz w:val="22"/>
        </w:rPr>
        <w:t>Стерн Д.</w:t>
      </w:r>
      <w:r w:rsidRPr="0053097F">
        <w:rPr>
          <w:sz w:val="22"/>
        </w:rPr>
        <w:t xml:space="preserve"> Межличностный мир ребенка: взгляд с точки зрения психоанализа и психологии развития Спб.: Изд-во Восточно-Европейский Институт Психоанализа; 2006. 384 стр.</w:t>
      </w:r>
    </w:p>
    <w:p w:rsidR="000A4851" w:rsidRPr="0053097F" w:rsidRDefault="008E70F1" w:rsidP="00441839">
      <w:pPr>
        <w:pStyle w:val="1"/>
        <w:numPr>
          <w:ilvl w:val="0"/>
          <w:numId w:val="54"/>
        </w:numPr>
        <w:shd w:val="clear" w:color="auto" w:fill="auto"/>
        <w:tabs>
          <w:tab w:val="left" w:pos="737"/>
        </w:tabs>
        <w:jc w:val="both"/>
        <w:rPr>
          <w:sz w:val="22"/>
          <w:lang w:val="en-US"/>
        </w:rPr>
      </w:pPr>
      <w:r w:rsidRPr="0053097F">
        <w:rPr>
          <w:sz w:val="22"/>
          <w:lang w:val="en-US"/>
        </w:rPr>
        <w:t>Diagnostic Classification of Mental Health and Developmental Disorders of Infancy and Early Childhood: Revised Edition (dc:0–3r). Washington, DC, ZERO TO THREE Press. 2005</w:t>
      </w:r>
    </w:p>
    <w:p w:rsidR="000A4851" w:rsidRPr="0053097F" w:rsidRDefault="000A4851" w:rsidP="00441839">
      <w:pPr>
        <w:pStyle w:val="1"/>
        <w:numPr>
          <w:ilvl w:val="0"/>
          <w:numId w:val="54"/>
        </w:numPr>
        <w:shd w:val="clear" w:color="auto" w:fill="auto"/>
        <w:tabs>
          <w:tab w:val="left" w:pos="734"/>
        </w:tabs>
        <w:jc w:val="both"/>
        <w:rPr>
          <w:sz w:val="22"/>
        </w:rPr>
      </w:pPr>
      <w:r w:rsidRPr="0053097F">
        <w:rPr>
          <w:sz w:val="22"/>
        </w:rPr>
        <w:t>Практикум по патопсихологии. Под. ред. Б. В. Зейгарник. МГУ: 1987.</w:t>
      </w:r>
    </w:p>
    <w:p w:rsidR="000A4851" w:rsidRPr="0053097F" w:rsidRDefault="000A4851" w:rsidP="00441839">
      <w:pPr>
        <w:pStyle w:val="1"/>
        <w:numPr>
          <w:ilvl w:val="0"/>
          <w:numId w:val="54"/>
        </w:numPr>
        <w:shd w:val="clear" w:color="auto" w:fill="auto"/>
        <w:tabs>
          <w:tab w:val="left" w:pos="717"/>
        </w:tabs>
        <w:jc w:val="both"/>
        <w:rPr>
          <w:sz w:val="22"/>
        </w:rPr>
      </w:pPr>
      <w:r w:rsidRPr="0053097F">
        <w:rPr>
          <w:sz w:val="22"/>
        </w:rPr>
        <w:t>Психолого-педагогическая диагностика развития детей раннего и дошкольного возраста. Ред. Е. А. Стребелевой. 2-е изд. М. Просвещение, 2005.</w:t>
      </w:r>
    </w:p>
    <w:p w:rsidR="000A4851" w:rsidRPr="0053097F" w:rsidRDefault="000A4851" w:rsidP="00441839">
      <w:pPr>
        <w:pStyle w:val="1"/>
        <w:numPr>
          <w:ilvl w:val="0"/>
          <w:numId w:val="54"/>
        </w:numPr>
        <w:shd w:val="clear" w:color="auto" w:fill="auto"/>
        <w:tabs>
          <w:tab w:val="left" w:pos="727"/>
        </w:tabs>
        <w:jc w:val="both"/>
        <w:rPr>
          <w:sz w:val="22"/>
        </w:rPr>
      </w:pPr>
      <w:r w:rsidRPr="0053097F">
        <w:rPr>
          <w:i/>
          <w:iCs/>
          <w:sz w:val="22"/>
        </w:rPr>
        <w:t>Белопольская Н. Л.</w:t>
      </w:r>
      <w:r w:rsidRPr="0053097F">
        <w:rPr>
          <w:sz w:val="22"/>
        </w:rPr>
        <w:t xml:space="preserve"> Исключение предметов (Четвертый лишний): Модифицированная психодиагностическая методика: Руководство по использованию. Изд. 3-е, </w:t>
      </w:r>
      <w:proofErr w:type="gramStart"/>
      <w:r w:rsidRPr="0053097F">
        <w:rPr>
          <w:sz w:val="22"/>
        </w:rPr>
        <w:t>стереотип.—</w:t>
      </w:r>
      <w:proofErr w:type="gramEnd"/>
      <w:r w:rsidRPr="0053097F">
        <w:rPr>
          <w:sz w:val="22"/>
        </w:rPr>
        <w:t>М., 2009.</w:t>
      </w:r>
    </w:p>
    <w:p w:rsidR="000A4851" w:rsidRPr="0053097F" w:rsidRDefault="000A4851" w:rsidP="00441839">
      <w:pPr>
        <w:pStyle w:val="1"/>
        <w:numPr>
          <w:ilvl w:val="0"/>
          <w:numId w:val="54"/>
        </w:numPr>
        <w:shd w:val="clear" w:color="auto" w:fill="auto"/>
        <w:tabs>
          <w:tab w:val="left" w:pos="722"/>
        </w:tabs>
        <w:jc w:val="both"/>
        <w:rPr>
          <w:sz w:val="22"/>
        </w:rPr>
      </w:pPr>
      <w:r w:rsidRPr="0053097F">
        <w:rPr>
          <w:sz w:val="22"/>
        </w:rPr>
        <w:t xml:space="preserve">Аутизмі бар балаларды мектепте оқыту: мектеп мұғалімдеріне арналған пратикалық басшылық / </w:t>
      </w:r>
      <w:r w:rsidRPr="0053097F">
        <w:rPr>
          <w:i/>
          <w:iCs/>
          <w:sz w:val="22"/>
        </w:rPr>
        <w:t>құрастырған Ерсарина А. К. —</w:t>
      </w:r>
      <w:r w:rsidRPr="0053097F">
        <w:rPr>
          <w:sz w:val="22"/>
        </w:rPr>
        <w:t xml:space="preserve"> Алматы 2011 /</w:t>
      </w:r>
    </w:p>
    <w:p w:rsidR="000A4851" w:rsidRPr="0053097F" w:rsidRDefault="000A4851" w:rsidP="00441839">
      <w:pPr>
        <w:pStyle w:val="1"/>
        <w:numPr>
          <w:ilvl w:val="0"/>
          <w:numId w:val="54"/>
        </w:numPr>
        <w:shd w:val="clear" w:color="auto" w:fill="auto"/>
        <w:tabs>
          <w:tab w:val="left" w:pos="756"/>
        </w:tabs>
        <w:jc w:val="both"/>
        <w:rPr>
          <w:sz w:val="22"/>
        </w:rPr>
      </w:pPr>
      <w:r w:rsidRPr="0053097F">
        <w:rPr>
          <w:sz w:val="22"/>
        </w:rPr>
        <w:t xml:space="preserve">Диагностика нарушений психофизического развития детей. </w:t>
      </w:r>
      <w:r w:rsidRPr="0053097F">
        <w:rPr>
          <w:i/>
          <w:iCs/>
          <w:sz w:val="22"/>
        </w:rPr>
        <w:t>Ерсарина А. К. Айтжанова Р. К.</w:t>
      </w:r>
      <w:r w:rsidRPr="0053097F">
        <w:rPr>
          <w:sz w:val="22"/>
        </w:rPr>
        <w:t xml:space="preserve"> Справочно-методическое руководство.</w:t>
      </w:r>
    </w:p>
    <w:p w:rsidR="000A4851" w:rsidRPr="0053097F" w:rsidRDefault="000A4851" w:rsidP="00441839">
      <w:pPr>
        <w:pStyle w:val="1"/>
        <w:numPr>
          <w:ilvl w:val="0"/>
          <w:numId w:val="54"/>
        </w:numPr>
        <w:shd w:val="clear" w:color="auto" w:fill="auto"/>
        <w:tabs>
          <w:tab w:val="left" w:pos="746"/>
        </w:tabs>
        <w:jc w:val="both"/>
        <w:rPr>
          <w:sz w:val="22"/>
        </w:rPr>
      </w:pPr>
      <w:r w:rsidRPr="0053097F">
        <w:rPr>
          <w:sz w:val="22"/>
        </w:rPr>
        <w:t xml:space="preserve">Клиническая и психолого-педагогическая классификация речевых нарушений у </w:t>
      </w:r>
      <w:proofErr w:type="gramStart"/>
      <w:r w:rsidRPr="0053097F">
        <w:rPr>
          <w:sz w:val="22"/>
        </w:rPr>
        <w:t>детей.—</w:t>
      </w:r>
      <w:proofErr w:type="gramEnd"/>
      <w:r w:rsidRPr="0053097F">
        <w:rPr>
          <w:sz w:val="22"/>
        </w:rPr>
        <w:t xml:space="preserve"> Алматы,— 352стр.</w:t>
      </w:r>
    </w:p>
    <w:p w:rsidR="000A4851" w:rsidRPr="0053097F" w:rsidRDefault="000A4851" w:rsidP="00441839">
      <w:pPr>
        <w:pStyle w:val="1"/>
        <w:numPr>
          <w:ilvl w:val="0"/>
          <w:numId w:val="54"/>
        </w:numPr>
        <w:shd w:val="clear" w:color="auto" w:fill="auto"/>
        <w:tabs>
          <w:tab w:val="left" w:pos="649"/>
        </w:tabs>
        <w:jc w:val="both"/>
        <w:rPr>
          <w:sz w:val="22"/>
        </w:rPr>
      </w:pPr>
      <w:r w:rsidRPr="0053097F">
        <w:rPr>
          <w:sz w:val="22"/>
        </w:rPr>
        <w:t xml:space="preserve">Детский аутизм. Диагностика и консультирование специалистов психолого-медико-педагогических консультаций. </w:t>
      </w:r>
      <w:r w:rsidRPr="0053097F">
        <w:rPr>
          <w:i/>
          <w:iCs/>
          <w:sz w:val="22"/>
        </w:rPr>
        <w:t xml:space="preserve">Ерсарина А. К., Айтжанова </w:t>
      </w:r>
      <w:proofErr w:type="gramStart"/>
      <w:r w:rsidRPr="0053097F">
        <w:rPr>
          <w:i/>
          <w:iCs/>
          <w:sz w:val="22"/>
        </w:rPr>
        <w:t>Р</w:t>
      </w:r>
      <w:r w:rsidRPr="0053097F">
        <w:rPr>
          <w:sz w:val="22"/>
        </w:rPr>
        <w:t>.К,—</w:t>
      </w:r>
      <w:proofErr w:type="gramEnd"/>
      <w:r w:rsidRPr="0053097F">
        <w:rPr>
          <w:sz w:val="22"/>
        </w:rPr>
        <w:t xml:space="preserve"> Алматы, 2011-142стр.</w:t>
      </w:r>
    </w:p>
    <w:p w:rsidR="008E70F1" w:rsidRPr="0053097F" w:rsidRDefault="008E70F1" w:rsidP="00441839">
      <w:pPr>
        <w:pStyle w:val="1"/>
        <w:numPr>
          <w:ilvl w:val="0"/>
          <w:numId w:val="54"/>
        </w:numPr>
        <w:shd w:val="clear" w:color="auto" w:fill="auto"/>
        <w:tabs>
          <w:tab w:val="left" w:pos="678"/>
        </w:tabs>
        <w:jc w:val="both"/>
        <w:rPr>
          <w:sz w:val="22"/>
        </w:rPr>
      </w:pPr>
      <w:r w:rsidRPr="0053097F">
        <w:rPr>
          <w:sz w:val="22"/>
        </w:rPr>
        <w:t xml:space="preserve">Диагностика психического развития в раннем детстве /под общ.ред. </w:t>
      </w:r>
      <w:r w:rsidRPr="0053097F">
        <w:rPr>
          <w:i/>
          <w:iCs/>
          <w:sz w:val="22"/>
        </w:rPr>
        <w:t>Ерсариной А. К.</w:t>
      </w:r>
      <w:r w:rsidRPr="0053097F">
        <w:rPr>
          <w:sz w:val="22"/>
        </w:rPr>
        <w:t xml:space="preserve"> Учебно-методическое пособие Алматы, </w:t>
      </w:r>
      <w:proofErr w:type="gramStart"/>
      <w:r w:rsidRPr="0053097F">
        <w:rPr>
          <w:sz w:val="22"/>
        </w:rPr>
        <w:t>2014.—</w:t>
      </w:r>
      <w:proofErr w:type="gramEnd"/>
      <w:r w:rsidRPr="0053097F">
        <w:rPr>
          <w:sz w:val="22"/>
        </w:rPr>
        <w:t xml:space="preserve"> 140 стр.</w:t>
      </w:r>
    </w:p>
    <w:p w:rsidR="008E70F1" w:rsidRPr="0053097F" w:rsidRDefault="008E70F1" w:rsidP="00441839">
      <w:pPr>
        <w:pStyle w:val="1"/>
        <w:numPr>
          <w:ilvl w:val="0"/>
          <w:numId w:val="54"/>
        </w:numPr>
        <w:shd w:val="clear" w:color="auto" w:fill="auto"/>
        <w:tabs>
          <w:tab w:val="left" w:pos="678"/>
        </w:tabs>
        <w:jc w:val="both"/>
        <w:rPr>
          <w:sz w:val="22"/>
        </w:rPr>
      </w:pPr>
      <w:r w:rsidRPr="0053097F">
        <w:rPr>
          <w:sz w:val="22"/>
        </w:rPr>
        <w:t xml:space="preserve">Психолого-медико-педагогическое обследование детей школьного возраста /под общ.ред. </w:t>
      </w:r>
      <w:r w:rsidRPr="0053097F">
        <w:rPr>
          <w:i/>
          <w:iCs/>
          <w:sz w:val="22"/>
        </w:rPr>
        <w:t>ЕрсаринойА.К.:</w:t>
      </w:r>
      <w:r w:rsidRPr="0053097F">
        <w:rPr>
          <w:sz w:val="22"/>
        </w:rPr>
        <w:t xml:space="preserve"> Алматы, </w:t>
      </w:r>
      <w:proofErr w:type="gramStart"/>
      <w:r w:rsidRPr="0053097F">
        <w:rPr>
          <w:sz w:val="22"/>
        </w:rPr>
        <w:t>2014.—</w:t>
      </w:r>
      <w:proofErr w:type="gramEnd"/>
      <w:r w:rsidRPr="0053097F">
        <w:rPr>
          <w:sz w:val="22"/>
        </w:rPr>
        <w:t xml:space="preserve"> 140 стр.</w:t>
      </w:r>
    </w:p>
    <w:p w:rsidR="00AB7CB9" w:rsidRPr="0053097F" w:rsidRDefault="008E70F1" w:rsidP="00441839">
      <w:pPr>
        <w:pStyle w:val="1"/>
        <w:numPr>
          <w:ilvl w:val="0"/>
          <w:numId w:val="54"/>
        </w:numPr>
        <w:shd w:val="clear" w:color="auto" w:fill="auto"/>
        <w:jc w:val="both"/>
        <w:rPr>
          <w:sz w:val="22"/>
        </w:rPr>
      </w:pPr>
      <w:r w:rsidRPr="0053097F">
        <w:rPr>
          <w:sz w:val="22"/>
        </w:rPr>
        <w:t xml:space="preserve">Диагностика проблем обучения и воспитания детского возраста. Методические рекомендации для специалистов психолого-медико-педагоги- ческих консультаций. авт.сост. А. К. Ерсарина, Алматы </w:t>
      </w:r>
      <w:proofErr w:type="gramStart"/>
      <w:r w:rsidRPr="0053097F">
        <w:rPr>
          <w:sz w:val="22"/>
        </w:rPr>
        <w:t>2014,—</w:t>
      </w:r>
      <w:proofErr w:type="gramEnd"/>
      <w:r w:rsidRPr="0053097F">
        <w:rPr>
          <w:sz w:val="22"/>
        </w:rPr>
        <w:t xml:space="preserve"> 85 стр.</w:t>
      </w:r>
    </w:p>
    <w:p w:rsidR="00AB7CB9" w:rsidRPr="0053097F" w:rsidRDefault="00AB7CB9">
      <w:pPr>
        <w:rPr>
          <w:rFonts w:ascii="Times New Roman" w:eastAsia="Times New Roman" w:hAnsi="Times New Roman" w:cs="Times New Roman"/>
          <w:color w:val="231F20"/>
          <w:szCs w:val="20"/>
        </w:rPr>
      </w:pPr>
      <w:r w:rsidRPr="0053097F">
        <w:rPr>
          <w:sz w:val="24"/>
        </w:rPr>
        <w:br w:type="page"/>
      </w:r>
    </w:p>
    <w:p w:rsidR="00AB7CB9" w:rsidRPr="0073387D" w:rsidRDefault="00AB7CB9" w:rsidP="00AB7CB9">
      <w:pPr>
        <w:pStyle w:val="1"/>
        <w:shd w:val="clear" w:color="auto" w:fill="auto"/>
        <w:spacing w:before="80" w:after="220"/>
        <w:ind w:firstLine="0"/>
        <w:jc w:val="both"/>
        <w:rPr>
          <w:sz w:val="24"/>
        </w:rPr>
      </w:pPr>
      <w:r w:rsidRPr="0073387D">
        <w:rPr>
          <w:i/>
          <w:iCs/>
          <w:sz w:val="24"/>
        </w:rPr>
        <w:lastRenderedPageBreak/>
        <w:t>Қосымша 1</w:t>
      </w:r>
      <w:r w:rsidRPr="0073387D">
        <w:rPr>
          <w:b/>
          <w:bCs/>
          <w:i/>
          <w:iCs/>
          <w:sz w:val="24"/>
        </w:rPr>
        <w:t>.</w:t>
      </w:r>
    </w:p>
    <w:p w:rsidR="00AB7CB9" w:rsidRPr="000C2F33" w:rsidRDefault="00AB7CB9" w:rsidP="002B6174">
      <w:pPr>
        <w:pStyle w:val="1"/>
        <w:shd w:val="clear" w:color="auto" w:fill="auto"/>
        <w:spacing w:line="252" w:lineRule="auto"/>
        <w:ind w:firstLine="0"/>
        <w:jc w:val="center"/>
        <w:rPr>
          <w:sz w:val="24"/>
        </w:rPr>
      </w:pPr>
      <w:r w:rsidRPr="000C2F33">
        <w:rPr>
          <w:b/>
          <w:bCs/>
          <w:sz w:val="24"/>
        </w:rPr>
        <w:t>Анамнез деректерін жинау</w:t>
      </w:r>
      <w:r w:rsidR="002B6174" w:rsidRPr="000C2F33">
        <w:rPr>
          <w:b/>
          <w:bCs/>
          <w:sz w:val="24"/>
        </w:rPr>
        <w:t xml:space="preserve"> </w:t>
      </w:r>
      <w:bookmarkStart w:id="105" w:name="bookmark104"/>
      <w:bookmarkStart w:id="106" w:name="bookmark105"/>
      <w:r w:rsidRPr="000C2F33">
        <w:rPr>
          <w:b/>
          <w:sz w:val="24"/>
        </w:rPr>
        <w:t>үлгісі</w:t>
      </w:r>
      <w:bookmarkEnd w:id="105"/>
      <w:bookmarkEnd w:id="106"/>
    </w:p>
    <w:p w:rsidR="00AB7CB9" w:rsidRPr="000C2F33" w:rsidRDefault="00AB7CB9" w:rsidP="00AB7CB9">
      <w:pPr>
        <w:pStyle w:val="1"/>
        <w:shd w:val="clear" w:color="auto" w:fill="auto"/>
        <w:tabs>
          <w:tab w:val="left" w:leader="underscore" w:pos="1405"/>
        </w:tabs>
        <w:spacing w:line="252" w:lineRule="auto"/>
        <w:jc w:val="both"/>
        <w:rPr>
          <w:sz w:val="24"/>
        </w:rPr>
      </w:pPr>
      <w:r w:rsidRPr="000C2F33">
        <w:rPr>
          <w:sz w:val="24"/>
        </w:rPr>
        <w:t xml:space="preserve">Ата-ананың психологиялық-медициналық-педагогикалық кеңеске келу </w:t>
      </w:r>
      <w:proofErr w:type="gramStart"/>
      <w:r w:rsidRPr="000C2F33">
        <w:rPr>
          <w:sz w:val="24"/>
        </w:rPr>
        <w:t>себебі:</w:t>
      </w:r>
      <w:r w:rsidR="00C451B7" w:rsidRPr="000C2F33">
        <w:rPr>
          <w:sz w:val="24"/>
        </w:rPr>
        <w:softHyphen/>
      </w:r>
      <w:proofErr w:type="gramEnd"/>
      <w:r w:rsidR="00C451B7" w:rsidRPr="000C2F33">
        <w:rPr>
          <w:sz w:val="24"/>
        </w:rPr>
        <w:softHyphen/>
      </w:r>
      <w:r w:rsidR="00C451B7" w:rsidRPr="000C2F33">
        <w:rPr>
          <w:sz w:val="24"/>
        </w:rPr>
        <w:softHyphen/>
      </w:r>
      <w:r w:rsidR="00C451B7" w:rsidRPr="000C2F33">
        <w:rPr>
          <w:sz w:val="24"/>
        </w:rPr>
        <w:softHyphen/>
      </w:r>
      <w:r w:rsidR="00C451B7" w:rsidRPr="000C2F33">
        <w:rPr>
          <w:sz w:val="24"/>
        </w:rPr>
        <w:softHyphen/>
      </w:r>
      <w:r w:rsidR="00C451B7" w:rsidRPr="000C2F33">
        <w:rPr>
          <w:sz w:val="24"/>
        </w:rPr>
        <w:softHyphen/>
      </w:r>
      <w:r w:rsidR="00C451B7" w:rsidRPr="000C2F33">
        <w:rPr>
          <w:sz w:val="24"/>
        </w:rPr>
        <w:softHyphen/>
      </w:r>
      <w:r w:rsidR="00C451B7" w:rsidRPr="000C2F33">
        <w:rPr>
          <w:sz w:val="24"/>
        </w:rPr>
        <w:softHyphen/>
      </w:r>
      <w:r w:rsidR="00DA2CEA" w:rsidRPr="000C2F33">
        <w:rPr>
          <w:sz w:val="24"/>
          <w:lang w:val="kk-KZ"/>
        </w:rPr>
        <w:t xml:space="preserve"> </w:t>
      </w:r>
      <w:r w:rsidR="00DA2CEA" w:rsidRPr="000C2F33">
        <w:rPr>
          <w:sz w:val="24"/>
        </w:rPr>
        <w:t>__</w:t>
      </w:r>
      <w:r w:rsidR="00C451B7" w:rsidRPr="000C2F33">
        <w:rPr>
          <w:sz w:val="24"/>
        </w:rPr>
        <w:t>______________________</w:t>
      </w:r>
    </w:p>
    <w:p w:rsidR="00AB7CB9" w:rsidRPr="000C2F33" w:rsidRDefault="00AB7CB9" w:rsidP="00AB7CB9">
      <w:pPr>
        <w:pStyle w:val="1"/>
        <w:shd w:val="clear" w:color="auto" w:fill="auto"/>
        <w:tabs>
          <w:tab w:val="left" w:leader="underscore" w:pos="1710"/>
        </w:tabs>
        <w:spacing w:line="252" w:lineRule="auto"/>
        <w:jc w:val="both"/>
        <w:rPr>
          <w:sz w:val="24"/>
        </w:rPr>
      </w:pPr>
      <w:r w:rsidRPr="000C2F33">
        <w:rPr>
          <w:sz w:val="24"/>
        </w:rPr>
        <w:t>Ата-анасының қобалжытатын баланың дамуындағы ерекшеліктері/ шағымдары</w:t>
      </w:r>
      <w:r w:rsidR="00C451B7" w:rsidRPr="000C2F33">
        <w:rPr>
          <w:sz w:val="24"/>
        </w:rPr>
        <w:t xml:space="preserve"> _____________________</w:t>
      </w:r>
    </w:p>
    <w:p w:rsidR="00AB7CB9" w:rsidRPr="000C2F33" w:rsidRDefault="00AB7CB9" w:rsidP="00AB7CB9">
      <w:pPr>
        <w:pStyle w:val="1"/>
        <w:shd w:val="clear" w:color="auto" w:fill="auto"/>
        <w:spacing w:line="252" w:lineRule="auto"/>
        <w:jc w:val="both"/>
        <w:rPr>
          <w:sz w:val="24"/>
        </w:rPr>
      </w:pPr>
      <w:r w:rsidRPr="000C2F33">
        <w:rPr>
          <w:sz w:val="24"/>
          <w:u w:val="single"/>
        </w:rPr>
        <w:t>Жүктіліктің өтуі</w:t>
      </w:r>
    </w:p>
    <w:p w:rsidR="00AB7CB9" w:rsidRPr="000C2F33" w:rsidRDefault="00AB7CB9" w:rsidP="00AB7CB9">
      <w:pPr>
        <w:pStyle w:val="1"/>
        <w:shd w:val="clear" w:color="auto" w:fill="auto"/>
        <w:spacing w:line="252" w:lineRule="auto"/>
        <w:jc w:val="both"/>
        <w:rPr>
          <w:sz w:val="24"/>
        </w:rPr>
      </w:pPr>
      <w:r w:rsidRPr="000C2F33">
        <w:rPr>
          <w:sz w:val="24"/>
        </w:rPr>
        <w:t>Жүктіліктің нешінші болуы___ қалаусыз немесе қалаулы болуы, жүктілікті тоқтату әрекеттері.</w:t>
      </w:r>
    </w:p>
    <w:p w:rsidR="00AB7CB9" w:rsidRPr="000C2F33" w:rsidRDefault="00AB7CB9" w:rsidP="00AB7CB9">
      <w:pPr>
        <w:pStyle w:val="1"/>
        <w:shd w:val="clear" w:color="auto" w:fill="auto"/>
        <w:tabs>
          <w:tab w:val="left" w:leader="underscore" w:pos="1405"/>
          <w:tab w:val="left" w:leader="underscore" w:pos="3248"/>
        </w:tabs>
        <w:spacing w:line="252" w:lineRule="auto"/>
        <w:jc w:val="both"/>
        <w:rPr>
          <w:sz w:val="24"/>
        </w:rPr>
      </w:pPr>
      <w:r w:rsidRPr="000C2F33">
        <w:rPr>
          <w:sz w:val="24"/>
        </w:rPr>
        <w:t>Алдыңғы жүктіліктерінің аяқталуы: абортпен, жасанды, өздігінен түсік тасту</w:t>
      </w:r>
      <w:r w:rsidR="00C451B7" w:rsidRPr="000C2F33">
        <w:rPr>
          <w:sz w:val="24"/>
        </w:rPr>
        <w:t>________</w:t>
      </w:r>
      <w:r w:rsidRPr="000C2F33">
        <w:rPr>
          <w:sz w:val="24"/>
        </w:rPr>
        <w:t xml:space="preserve"> </w:t>
      </w:r>
      <w:r w:rsidRPr="000C2F33">
        <w:rPr>
          <w:sz w:val="24"/>
        </w:rPr>
        <w:tab/>
        <w:t xml:space="preserve"> босануымен </w:t>
      </w:r>
      <w:r w:rsidRPr="000C2F33">
        <w:rPr>
          <w:sz w:val="24"/>
        </w:rPr>
        <w:tab/>
        <w:t>Бір бала немесе егіз балалар босануы</w:t>
      </w:r>
    </w:p>
    <w:p w:rsidR="00AB7CB9" w:rsidRPr="000C2F33" w:rsidRDefault="00AB7CB9" w:rsidP="00AB7CB9">
      <w:pPr>
        <w:pStyle w:val="1"/>
        <w:shd w:val="clear" w:color="auto" w:fill="auto"/>
        <w:spacing w:line="252" w:lineRule="auto"/>
        <w:ind w:firstLine="0"/>
        <w:jc w:val="both"/>
        <w:rPr>
          <w:sz w:val="24"/>
        </w:rPr>
      </w:pPr>
      <w:r w:rsidRPr="000C2F33">
        <w:rPr>
          <w:sz w:val="24"/>
        </w:rPr>
        <w:t>(астын сызыңыз).</w:t>
      </w:r>
    </w:p>
    <w:p w:rsidR="00AB7CB9" w:rsidRPr="000C2F33" w:rsidRDefault="00AB7CB9" w:rsidP="00AB7CB9">
      <w:pPr>
        <w:pStyle w:val="1"/>
        <w:shd w:val="clear" w:color="auto" w:fill="auto"/>
        <w:spacing w:line="252" w:lineRule="auto"/>
        <w:jc w:val="both"/>
        <w:rPr>
          <w:sz w:val="24"/>
        </w:rPr>
      </w:pPr>
      <w:r w:rsidRPr="000C2F33">
        <w:rPr>
          <w:sz w:val="24"/>
        </w:rPr>
        <w:t>Осы жүктіліктің ағымы мен асқынулары (түсік тастау қаупі, токсикоз, қан қысымының ауытқуы, жұқпалы аурулармен ауыру, дәрі ішу, операция мен наркоз, анемия т.б.)</w:t>
      </w:r>
    </w:p>
    <w:p w:rsidR="00AB7CB9" w:rsidRPr="000C2F33" w:rsidRDefault="00AB7CB9" w:rsidP="00AB7CB9">
      <w:pPr>
        <w:pStyle w:val="1"/>
        <w:shd w:val="clear" w:color="auto" w:fill="auto"/>
        <w:spacing w:line="252" w:lineRule="auto"/>
        <w:jc w:val="both"/>
        <w:rPr>
          <w:sz w:val="24"/>
        </w:rPr>
      </w:pPr>
      <w:r w:rsidRPr="000C2F33">
        <w:rPr>
          <w:sz w:val="24"/>
        </w:rPr>
        <w:t>Жүктілік кезіндегі демалыс және еңбек ету жағдайы мен тәртібі</w:t>
      </w:r>
    </w:p>
    <w:p w:rsidR="00AB7CB9" w:rsidRPr="000C2F33" w:rsidRDefault="00AB7CB9" w:rsidP="00AB7CB9">
      <w:pPr>
        <w:pStyle w:val="1"/>
        <w:shd w:val="clear" w:color="auto" w:fill="auto"/>
        <w:spacing w:line="252" w:lineRule="auto"/>
        <w:jc w:val="both"/>
        <w:rPr>
          <w:sz w:val="24"/>
        </w:rPr>
      </w:pPr>
      <w:r w:rsidRPr="000C2F33">
        <w:rPr>
          <w:sz w:val="24"/>
        </w:rPr>
        <w:t>Кәсіби зияндықтар (</w:t>
      </w:r>
      <w:proofErr w:type="gramStart"/>
      <w:r w:rsidRPr="000C2F33">
        <w:rPr>
          <w:sz w:val="24"/>
        </w:rPr>
        <w:t>хим.препарат</w:t>
      </w:r>
      <w:proofErr w:type="gramEnd"/>
      <w:r w:rsidRPr="000C2F33">
        <w:rPr>
          <w:sz w:val="24"/>
        </w:rPr>
        <w:t>, компьютерлік техникамен жұмыс т.б.)</w:t>
      </w:r>
    </w:p>
    <w:p w:rsidR="00AB7CB9" w:rsidRPr="000C2F33" w:rsidRDefault="00AB7CB9" w:rsidP="00AB7CB9">
      <w:pPr>
        <w:pStyle w:val="1"/>
        <w:shd w:val="clear" w:color="auto" w:fill="auto"/>
        <w:tabs>
          <w:tab w:val="left" w:leader="underscore" w:pos="1405"/>
        </w:tabs>
        <w:spacing w:line="252" w:lineRule="auto"/>
        <w:jc w:val="both"/>
        <w:rPr>
          <w:sz w:val="24"/>
        </w:rPr>
      </w:pPr>
      <w:r w:rsidRPr="000C2F33">
        <w:rPr>
          <w:sz w:val="24"/>
        </w:rPr>
        <w:t>Эмоциялық жағдайы, стресс, психологиялық күйзелістер (болса, неге байланысты)</w:t>
      </w:r>
      <w:r w:rsidR="00C451B7" w:rsidRPr="000C2F33">
        <w:rPr>
          <w:sz w:val="24"/>
        </w:rPr>
        <w:t xml:space="preserve"> _____________</w:t>
      </w:r>
      <w:r w:rsidRPr="000C2F33">
        <w:rPr>
          <w:sz w:val="24"/>
        </w:rPr>
        <w:tab/>
      </w:r>
    </w:p>
    <w:p w:rsidR="00AB7CB9" w:rsidRPr="000C2F33" w:rsidRDefault="00AB7CB9" w:rsidP="00AB7CB9">
      <w:pPr>
        <w:pStyle w:val="1"/>
        <w:shd w:val="clear" w:color="auto" w:fill="auto"/>
        <w:spacing w:line="252" w:lineRule="auto"/>
        <w:jc w:val="both"/>
        <w:rPr>
          <w:sz w:val="24"/>
        </w:rPr>
      </w:pPr>
      <w:r w:rsidRPr="000C2F33">
        <w:rPr>
          <w:sz w:val="24"/>
          <w:u w:val="single"/>
        </w:rPr>
        <w:t>Босануы</w:t>
      </w:r>
    </w:p>
    <w:p w:rsidR="00AB7CB9" w:rsidRPr="000C2F33" w:rsidRDefault="00AB7CB9" w:rsidP="00AB7CB9">
      <w:pPr>
        <w:pStyle w:val="1"/>
        <w:shd w:val="clear" w:color="auto" w:fill="auto"/>
        <w:tabs>
          <w:tab w:val="left" w:leader="underscore" w:pos="4946"/>
        </w:tabs>
        <w:spacing w:line="252" w:lineRule="auto"/>
        <w:jc w:val="both"/>
        <w:rPr>
          <w:sz w:val="24"/>
        </w:rPr>
      </w:pPr>
      <w:r w:rsidRPr="000C2F33">
        <w:rPr>
          <w:sz w:val="24"/>
        </w:rPr>
        <w:t>Босану ағымының ерешеліктері (ұзақтығы: (мерзімді/бұрын/асқан), анасы мен баласындағы босану кезіндегі асқынулар:</w:t>
      </w:r>
      <w:r w:rsidRPr="000C2F33">
        <w:rPr>
          <w:sz w:val="24"/>
        </w:rPr>
        <w:tab/>
      </w:r>
    </w:p>
    <w:p w:rsidR="00AB7CB9" w:rsidRPr="000C2F33" w:rsidRDefault="00AB7CB9" w:rsidP="00AB7CB9">
      <w:pPr>
        <w:pStyle w:val="1"/>
        <w:shd w:val="clear" w:color="auto" w:fill="auto"/>
        <w:tabs>
          <w:tab w:val="left" w:leader="underscore" w:pos="4946"/>
        </w:tabs>
        <w:spacing w:line="252" w:lineRule="auto"/>
        <w:jc w:val="both"/>
        <w:rPr>
          <w:sz w:val="24"/>
        </w:rPr>
      </w:pPr>
      <w:r w:rsidRPr="000C2F33">
        <w:rPr>
          <w:sz w:val="24"/>
        </w:rPr>
        <w:t>Босану кезіндегі оперативті көмектер мен арнайы әдістер: кесар тілігі, вакуумэкстракциялар, акушерлік қысқаштар салу</w:t>
      </w:r>
      <w:r w:rsidRPr="000C2F33">
        <w:rPr>
          <w:sz w:val="24"/>
        </w:rPr>
        <w:tab/>
      </w:r>
    </w:p>
    <w:p w:rsidR="00AB7CB9" w:rsidRPr="000C2F33" w:rsidRDefault="00AB7CB9" w:rsidP="00AB7CB9">
      <w:pPr>
        <w:pStyle w:val="1"/>
        <w:shd w:val="clear" w:color="auto" w:fill="auto"/>
        <w:tabs>
          <w:tab w:val="left" w:leader="underscore" w:pos="5513"/>
        </w:tabs>
        <w:spacing w:line="252" w:lineRule="auto"/>
        <w:jc w:val="both"/>
        <w:rPr>
          <w:sz w:val="24"/>
        </w:rPr>
      </w:pPr>
      <w:r w:rsidRPr="000C2F33">
        <w:rPr>
          <w:sz w:val="24"/>
        </w:rPr>
        <w:t>Жансыздандырылуы: қолданылды, қолданылған жоқ</w:t>
      </w:r>
      <w:r w:rsidR="00DA2CEA" w:rsidRPr="000C2F33">
        <w:rPr>
          <w:sz w:val="24"/>
        </w:rPr>
        <w:t xml:space="preserve"> ___________________</w:t>
      </w:r>
    </w:p>
    <w:p w:rsidR="00AB7CB9" w:rsidRPr="000C2F33" w:rsidRDefault="00AB7CB9" w:rsidP="00AB7CB9">
      <w:pPr>
        <w:pStyle w:val="1"/>
        <w:shd w:val="clear" w:color="auto" w:fill="auto"/>
        <w:tabs>
          <w:tab w:val="left" w:leader="underscore" w:pos="3744"/>
        </w:tabs>
        <w:spacing w:line="252" w:lineRule="auto"/>
        <w:jc w:val="both"/>
        <w:rPr>
          <w:sz w:val="24"/>
        </w:rPr>
      </w:pPr>
      <w:r w:rsidRPr="000C2F33">
        <w:rPr>
          <w:sz w:val="24"/>
        </w:rPr>
        <w:t xml:space="preserve">Босанудан кейінгі кезеңнің </w:t>
      </w:r>
      <w:r w:rsidR="00DA2CEA" w:rsidRPr="000C2F33">
        <w:rPr>
          <w:sz w:val="24"/>
        </w:rPr>
        <w:t>ағымы: _______________</w:t>
      </w:r>
      <w:r w:rsidRPr="000C2F33">
        <w:rPr>
          <w:sz w:val="24"/>
        </w:rPr>
        <w:tab/>
      </w:r>
    </w:p>
    <w:p w:rsidR="00AB7CB9" w:rsidRPr="000C2F33" w:rsidRDefault="00AB7CB9" w:rsidP="00AB7CB9">
      <w:pPr>
        <w:pStyle w:val="1"/>
        <w:shd w:val="clear" w:color="auto" w:fill="auto"/>
        <w:tabs>
          <w:tab w:val="left" w:leader="underscore" w:pos="3744"/>
          <w:tab w:val="left" w:leader="underscore" w:pos="6552"/>
        </w:tabs>
        <w:spacing w:line="252" w:lineRule="auto"/>
        <w:jc w:val="both"/>
        <w:rPr>
          <w:sz w:val="24"/>
        </w:rPr>
      </w:pPr>
      <w:r w:rsidRPr="000C2F33">
        <w:rPr>
          <w:sz w:val="24"/>
        </w:rPr>
        <w:t>Анасының шығуы босанғанан</w:t>
      </w:r>
      <w:r w:rsidR="00DA2CEA" w:rsidRPr="000C2F33">
        <w:rPr>
          <w:sz w:val="24"/>
        </w:rPr>
        <w:t xml:space="preserve"> кейін ___________</w:t>
      </w:r>
      <w:r w:rsidRPr="000C2F33">
        <w:rPr>
          <w:sz w:val="24"/>
        </w:rPr>
        <w:t>күні, шыққандағы жағдайы:</w:t>
      </w:r>
      <w:r w:rsidRPr="000C2F33">
        <w:rPr>
          <w:sz w:val="24"/>
        </w:rPr>
        <w:tab/>
      </w:r>
    </w:p>
    <w:p w:rsidR="00AB7CB9" w:rsidRPr="000C2F33" w:rsidRDefault="00AB7CB9" w:rsidP="00AB7CB9">
      <w:pPr>
        <w:pStyle w:val="1"/>
        <w:shd w:val="clear" w:color="auto" w:fill="auto"/>
        <w:spacing w:line="252" w:lineRule="auto"/>
        <w:jc w:val="both"/>
        <w:rPr>
          <w:sz w:val="24"/>
        </w:rPr>
      </w:pPr>
      <w:r w:rsidRPr="000C2F33">
        <w:rPr>
          <w:sz w:val="24"/>
        </w:rPr>
        <w:t>Босанудан кейінгі көңіл күйі: қатты үрей және алаңдау, терең мұңды, жиі, балаға күтім көрсете алмайтын сезімнің болуы, айыптылық кінәнің болуы, паника ұстамасы, есеңгіреу және ашуланшақтық, шаршағыштық және әлсіздік, назар аударуға қабілетсіздігі, ұйқының бұзылуы, тәбеттің болмауы, дәрменсіздікті және үмітсіздікті сезіну, балаға сүйкімсіздік.</w:t>
      </w:r>
    </w:p>
    <w:p w:rsidR="00AB7CB9" w:rsidRPr="000C2F33" w:rsidRDefault="00AB7CB9" w:rsidP="00AB7CB9">
      <w:pPr>
        <w:pStyle w:val="1"/>
        <w:shd w:val="clear" w:color="auto" w:fill="auto"/>
        <w:spacing w:line="252" w:lineRule="auto"/>
        <w:jc w:val="both"/>
        <w:rPr>
          <w:sz w:val="24"/>
        </w:rPr>
      </w:pPr>
      <w:r w:rsidRPr="000C2F33">
        <w:rPr>
          <w:sz w:val="24"/>
          <w:u w:val="single"/>
        </w:rPr>
        <w:t>Баланың жағдайы</w:t>
      </w:r>
    </w:p>
    <w:p w:rsidR="00AB7CB9" w:rsidRPr="000C2F33" w:rsidRDefault="00AB7CB9" w:rsidP="00C451B7">
      <w:pPr>
        <w:pStyle w:val="1"/>
        <w:shd w:val="clear" w:color="auto" w:fill="auto"/>
        <w:tabs>
          <w:tab w:val="left" w:leader="underscore" w:pos="4060"/>
        </w:tabs>
        <w:spacing w:line="252" w:lineRule="auto"/>
        <w:jc w:val="both"/>
        <w:rPr>
          <w:sz w:val="24"/>
        </w:rPr>
      </w:pPr>
      <w:r w:rsidRPr="000C2F33">
        <w:rPr>
          <w:sz w:val="24"/>
        </w:rPr>
        <w:t xml:space="preserve">Туған кезінде: </w:t>
      </w:r>
      <w:r w:rsidRPr="000C2F33">
        <w:rPr>
          <w:sz w:val="24"/>
        </w:rPr>
        <w:tab/>
        <w:t xml:space="preserve"> Тірілту шаралары жүргізілді</w:t>
      </w:r>
      <w:r w:rsidR="00C451B7" w:rsidRPr="000C2F33">
        <w:rPr>
          <w:sz w:val="24"/>
        </w:rPr>
        <w:t xml:space="preserve"> м</w:t>
      </w:r>
      <w:r w:rsidRPr="000C2F33">
        <w:rPr>
          <w:sz w:val="24"/>
        </w:rPr>
        <w:t>е</w:t>
      </w:r>
      <w:r w:rsidR="00C451B7" w:rsidRPr="000C2F33">
        <w:rPr>
          <w:sz w:val="24"/>
        </w:rPr>
        <w:t xml:space="preserve"> </w:t>
      </w:r>
      <w:r w:rsidRPr="000C2F33">
        <w:rPr>
          <w:sz w:val="24"/>
        </w:rPr>
        <w:tab/>
      </w:r>
      <w:r w:rsidR="00DA2CEA" w:rsidRPr="000C2F33">
        <w:rPr>
          <w:sz w:val="24"/>
        </w:rPr>
        <w:t>____</w:t>
      </w:r>
      <w:r w:rsidR="00C451B7" w:rsidRPr="000C2F33">
        <w:rPr>
          <w:sz w:val="24"/>
        </w:rPr>
        <w:t>__________</w:t>
      </w:r>
    </w:p>
    <w:p w:rsidR="00AB7CB9" w:rsidRPr="000C2F33" w:rsidRDefault="00AB7CB9" w:rsidP="00AB7CB9">
      <w:pPr>
        <w:pStyle w:val="1"/>
        <w:shd w:val="clear" w:color="auto" w:fill="auto"/>
        <w:tabs>
          <w:tab w:val="left" w:leader="underscore" w:pos="4060"/>
        </w:tabs>
        <w:spacing w:line="252" w:lineRule="auto"/>
        <w:jc w:val="both"/>
        <w:rPr>
          <w:sz w:val="24"/>
        </w:rPr>
      </w:pPr>
      <w:r w:rsidRPr="000C2F33">
        <w:rPr>
          <w:sz w:val="24"/>
        </w:rPr>
        <w:t>Перзентханада:</w:t>
      </w:r>
      <w:r w:rsidRPr="000C2F33">
        <w:rPr>
          <w:sz w:val="24"/>
        </w:rPr>
        <w:tab/>
      </w:r>
    </w:p>
    <w:p w:rsidR="00AB7CB9" w:rsidRPr="000C2F33" w:rsidRDefault="00AB7CB9" w:rsidP="00AB7CB9">
      <w:pPr>
        <w:pStyle w:val="1"/>
        <w:shd w:val="clear" w:color="auto" w:fill="auto"/>
        <w:tabs>
          <w:tab w:val="left" w:leader="underscore" w:pos="4060"/>
        </w:tabs>
        <w:spacing w:line="252" w:lineRule="auto"/>
        <w:jc w:val="both"/>
        <w:rPr>
          <w:sz w:val="24"/>
        </w:rPr>
      </w:pPr>
      <w:r w:rsidRPr="000C2F33">
        <w:rPr>
          <w:sz w:val="24"/>
        </w:rPr>
        <w:t>Шыққан кезінде:</w:t>
      </w:r>
      <w:r w:rsidRPr="000C2F33">
        <w:rPr>
          <w:sz w:val="24"/>
        </w:rPr>
        <w:tab/>
      </w:r>
    </w:p>
    <w:p w:rsidR="00AB7CB9" w:rsidRPr="000C2F33" w:rsidRDefault="00AB7CB9" w:rsidP="00AB7CB9">
      <w:pPr>
        <w:pStyle w:val="1"/>
        <w:shd w:val="clear" w:color="auto" w:fill="auto"/>
        <w:spacing w:line="252" w:lineRule="auto"/>
        <w:jc w:val="both"/>
        <w:rPr>
          <w:sz w:val="24"/>
        </w:rPr>
      </w:pPr>
      <w:r w:rsidRPr="000C2F33">
        <w:rPr>
          <w:sz w:val="24"/>
        </w:rPr>
        <w:t>Егіз балалар туылған жағдайда сан бойынша нешінші туғанын көрсетіңіз___</w:t>
      </w:r>
      <w:r w:rsidR="00DA2CEA" w:rsidRPr="000C2F33">
        <w:rPr>
          <w:sz w:val="24"/>
        </w:rPr>
        <w:t>________</w:t>
      </w:r>
    </w:p>
    <w:p w:rsidR="00AB7CB9" w:rsidRPr="000C2F33" w:rsidRDefault="00AB7CB9" w:rsidP="00AB7CB9">
      <w:pPr>
        <w:pStyle w:val="1"/>
        <w:shd w:val="clear" w:color="auto" w:fill="auto"/>
        <w:spacing w:line="252" w:lineRule="auto"/>
        <w:jc w:val="both"/>
        <w:rPr>
          <w:sz w:val="24"/>
        </w:rPr>
      </w:pPr>
      <w:r w:rsidRPr="000C2F33">
        <w:rPr>
          <w:sz w:val="24"/>
        </w:rPr>
        <w:t>Туылған кезінің ерекшеліктері: (басымен, теріс келуі, аяқпен келуі; кіндігі оралып туылуы, гипоксия т.б.)</w:t>
      </w:r>
    </w:p>
    <w:p w:rsidR="00D530F3" w:rsidRPr="000C2F33" w:rsidRDefault="00D530F3" w:rsidP="00D530F3">
      <w:pPr>
        <w:pStyle w:val="1"/>
        <w:shd w:val="clear" w:color="auto" w:fill="auto"/>
        <w:tabs>
          <w:tab w:val="left" w:leader="underscore" w:pos="1710"/>
          <w:tab w:val="left" w:leader="underscore" w:pos="3248"/>
          <w:tab w:val="left" w:leader="underscore" w:pos="4946"/>
          <w:tab w:val="left" w:leader="underscore" w:pos="6552"/>
        </w:tabs>
        <w:spacing w:after="100" w:line="252" w:lineRule="auto"/>
        <w:jc w:val="both"/>
        <w:rPr>
          <w:sz w:val="24"/>
        </w:rPr>
      </w:pPr>
      <w:r w:rsidRPr="000C2F33">
        <w:rPr>
          <w:sz w:val="24"/>
        </w:rPr>
        <w:t>Жынысы:</w:t>
      </w:r>
      <w:r w:rsidRPr="000C2F33">
        <w:rPr>
          <w:sz w:val="24"/>
        </w:rPr>
        <w:tab/>
        <w:t xml:space="preserve"> Сал</w:t>
      </w:r>
      <w:r w:rsidR="00DA2CEA" w:rsidRPr="000C2F33">
        <w:rPr>
          <w:sz w:val="24"/>
        </w:rPr>
        <w:t>мағы:</w:t>
      </w:r>
      <w:r w:rsidR="00DA2CEA" w:rsidRPr="000C2F33">
        <w:rPr>
          <w:sz w:val="24"/>
        </w:rPr>
        <w:tab/>
        <w:t>Бас шеңбері:</w:t>
      </w:r>
      <w:r w:rsidR="00DA2CEA" w:rsidRPr="000C2F33">
        <w:rPr>
          <w:sz w:val="24"/>
        </w:rPr>
        <w:tab/>
        <w:t>Дауыс беруі: ______</w:t>
      </w:r>
    </w:p>
    <w:p w:rsidR="00D530F3" w:rsidRPr="000C2F33" w:rsidRDefault="00D530F3" w:rsidP="00D530F3">
      <w:pPr>
        <w:pStyle w:val="1"/>
        <w:shd w:val="clear" w:color="auto" w:fill="auto"/>
        <w:tabs>
          <w:tab w:val="left" w:leader="underscore" w:pos="3614"/>
        </w:tabs>
        <w:spacing w:line="257" w:lineRule="auto"/>
        <w:jc w:val="both"/>
        <w:rPr>
          <w:sz w:val="24"/>
        </w:rPr>
      </w:pPr>
      <w:r w:rsidRPr="000C2F33">
        <w:rPr>
          <w:sz w:val="24"/>
        </w:rPr>
        <w:t>Апгар шкаласы бойынша бағасы:</w:t>
      </w:r>
      <w:r w:rsidRPr="000C2F33">
        <w:rPr>
          <w:sz w:val="24"/>
        </w:rPr>
        <w:tab/>
      </w:r>
      <w:r w:rsidR="00DA2CEA" w:rsidRPr="000C2F33">
        <w:rPr>
          <w:sz w:val="24"/>
        </w:rPr>
        <w:t>_______</w:t>
      </w:r>
    </w:p>
    <w:p w:rsidR="00D530F3" w:rsidRPr="000C2F33" w:rsidRDefault="00D530F3" w:rsidP="00D530F3">
      <w:pPr>
        <w:pStyle w:val="1"/>
        <w:shd w:val="clear" w:color="auto" w:fill="auto"/>
        <w:spacing w:line="257" w:lineRule="auto"/>
        <w:jc w:val="both"/>
        <w:rPr>
          <w:sz w:val="24"/>
        </w:rPr>
      </w:pPr>
      <w:r w:rsidRPr="000C2F33">
        <w:rPr>
          <w:sz w:val="24"/>
        </w:rPr>
        <w:t>Баланың перзентханадан шығу күні:</w:t>
      </w:r>
      <w:r w:rsidR="00C451B7" w:rsidRPr="000C2F33">
        <w:rPr>
          <w:sz w:val="24"/>
        </w:rPr>
        <w:t xml:space="preserve"> </w:t>
      </w:r>
      <w:r w:rsidRPr="000C2F33">
        <w:rPr>
          <w:sz w:val="24"/>
        </w:rPr>
        <w:t>__</w:t>
      </w:r>
      <w:r w:rsidR="00DA2CEA" w:rsidRPr="000C2F33">
        <w:rPr>
          <w:sz w:val="24"/>
        </w:rPr>
        <w:t>_______</w:t>
      </w:r>
      <w:r w:rsidRPr="000C2F33">
        <w:rPr>
          <w:sz w:val="24"/>
        </w:rPr>
        <w:t>_</w:t>
      </w:r>
    </w:p>
    <w:p w:rsidR="00D530F3" w:rsidRPr="000C2F33" w:rsidRDefault="00D530F3" w:rsidP="00D530F3">
      <w:pPr>
        <w:pStyle w:val="1"/>
        <w:shd w:val="clear" w:color="auto" w:fill="auto"/>
        <w:tabs>
          <w:tab w:val="left" w:leader="underscore" w:pos="2635"/>
        </w:tabs>
        <w:spacing w:line="257" w:lineRule="auto"/>
        <w:jc w:val="both"/>
        <w:rPr>
          <w:sz w:val="24"/>
        </w:rPr>
      </w:pPr>
      <w:r w:rsidRPr="000C2F33">
        <w:rPr>
          <w:sz w:val="24"/>
        </w:rPr>
        <w:t>Перзентхана диагнозы:</w:t>
      </w:r>
      <w:r w:rsidRPr="000C2F33">
        <w:rPr>
          <w:sz w:val="24"/>
        </w:rPr>
        <w:tab/>
      </w:r>
      <w:r w:rsidR="00DA2CEA" w:rsidRPr="000C2F33">
        <w:rPr>
          <w:sz w:val="24"/>
        </w:rPr>
        <w:t>___________________</w:t>
      </w:r>
    </w:p>
    <w:p w:rsidR="00D530F3" w:rsidRPr="000C2F33" w:rsidRDefault="00D530F3" w:rsidP="00D530F3">
      <w:pPr>
        <w:pStyle w:val="1"/>
        <w:shd w:val="clear" w:color="auto" w:fill="auto"/>
        <w:tabs>
          <w:tab w:val="left" w:leader="underscore" w:pos="4873"/>
        </w:tabs>
        <w:spacing w:line="257" w:lineRule="auto"/>
        <w:jc w:val="both"/>
        <w:rPr>
          <w:sz w:val="24"/>
        </w:rPr>
      </w:pPr>
      <w:r w:rsidRPr="000C2F33">
        <w:rPr>
          <w:sz w:val="24"/>
        </w:rPr>
        <w:t xml:space="preserve">Перзентханада өмірінде бірінші рет емізілді </w:t>
      </w:r>
      <w:r w:rsidRPr="000C2F33">
        <w:rPr>
          <w:sz w:val="24"/>
        </w:rPr>
        <w:tab/>
        <w:t>күні.</w:t>
      </w:r>
    </w:p>
    <w:p w:rsidR="00D530F3" w:rsidRPr="000C2F33" w:rsidRDefault="00D530F3" w:rsidP="00D530F3">
      <w:pPr>
        <w:pStyle w:val="1"/>
        <w:shd w:val="clear" w:color="auto" w:fill="auto"/>
        <w:spacing w:line="257" w:lineRule="auto"/>
        <w:jc w:val="both"/>
        <w:rPr>
          <w:sz w:val="24"/>
        </w:rPr>
      </w:pPr>
      <w:r w:rsidRPr="000C2F33">
        <w:rPr>
          <w:sz w:val="24"/>
        </w:rPr>
        <w:t>Тамақтандыру — омыраумен, сауылған анасының сүтімен, донор сүтімен (астын сызыңыз), донорлық ана сүтімен тамақтандырғанда себебін көрсетіңіз</w:t>
      </w:r>
    </w:p>
    <w:p w:rsidR="00D530F3" w:rsidRPr="000C2F33" w:rsidRDefault="00D530F3" w:rsidP="00D530F3">
      <w:pPr>
        <w:pStyle w:val="1"/>
        <w:shd w:val="clear" w:color="auto" w:fill="auto"/>
        <w:tabs>
          <w:tab w:val="left" w:leader="underscore" w:pos="4873"/>
        </w:tabs>
        <w:spacing w:line="257" w:lineRule="auto"/>
        <w:jc w:val="both"/>
        <w:rPr>
          <w:sz w:val="24"/>
        </w:rPr>
      </w:pPr>
      <w:r w:rsidRPr="000C2F33">
        <w:rPr>
          <w:sz w:val="24"/>
        </w:rPr>
        <w:t xml:space="preserve">Неше айына/жасына дейін омыраумен емізілген </w:t>
      </w:r>
      <w:r w:rsidRPr="000C2F33">
        <w:rPr>
          <w:sz w:val="24"/>
        </w:rPr>
        <w:tab/>
      </w:r>
    </w:p>
    <w:p w:rsidR="00D530F3" w:rsidRPr="000C2F33" w:rsidRDefault="00D530F3" w:rsidP="00D530F3">
      <w:pPr>
        <w:pStyle w:val="1"/>
        <w:shd w:val="clear" w:color="auto" w:fill="auto"/>
        <w:spacing w:line="257" w:lineRule="auto"/>
        <w:jc w:val="both"/>
        <w:rPr>
          <w:sz w:val="24"/>
        </w:rPr>
      </w:pPr>
      <w:r w:rsidRPr="000C2F33">
        <w:rPr>
          <w:sz w:val="24"/>
        </w:rPr>
        <w:t>Үлкен еңбегінің жабылуы:</w:t>
      </w:r>
      <w:r w:rsidR="00C451B7" w:rsidRPr="000C2F33">
        <w:rPr>
          <w:sz w:val="24"/>
        </w:rPr>
        <w:t xml:space="preserve"> </w:t>
      </w:r>
      <w:r w:rsidRPr="000C2F33">
        <w:rPr>
          <w:sz w:val="24"/>
        </w:rPr>
        <w:t>__</w:t>
      </w:r>
      <w:r w:rsidR="00DA2CEA" w:rsidRPr="000C2F33">
        <w:rPr>
          <w:sz w:val="24"/>
        </w:rPr>
        <w:t>___</w:t>
      </w:r>
    </w:p>
    <w:p w:rsidR="00D530F3" w:rsidRPr="000C2F33" w:rsidRDefault="00D530F3" w:rsidP="00D530F3">
      <w:pPr>
        <w:pStyle w:val="1"/>
        <w:shd w:val="clear" w:color="auto" w:fill="auto"/>
        <w:spacing w:line="257" w:lineRule="auto"/>
        <w:jc w:val="both"/>
        <w:rPr>
          <w:sz w:val="24"/>
        </w:rPr>
      </w:pPr>
      <w:r w:rsidRPr="000C2F33">
        <w:rPr>
          <w:sz w:val="24"/>
          <w:u w:val="single"/>
        </w:rPr>
        <w:t>Қимыл-қозғалыстарының дамуы:</w:t>
      </w:r>
    </w:p>
    <w:p w:rsidR="00D530F3" w:rsidRPr="000C2F33" w:rsidRDefault="00D530F3" w:rsidP="00C451B7">
      <w:pPr>
        <w:pStyle w:val="1"/>
        <w:shd w:val="clear" w:color="auto" w:fill="auto"/>
        <w:tabs>
          <w:tab w:val="left" w:leader="underscore" w:pos="2325"/>
          <w:tab w:val="left" w:leader="underscore" w:pos="4543"/>
          <w:tab w:val="left" w:leader="underscore" w:pos="5858"/>
        </w:tabs>
        <w:spacing w:line="257" w:lineRule="auto"/>
        <w:jc w:val="both"/>
        <w:rPr>
          <w:sz w:val="24"/>
        </w:rPr>
      </w:pPr>
      <w:r w:rsidRPr="000C2F33">
        <w:rPr>
          <w:sz w:val="24"/>
        </w:rPr>
        <w:lastRenderedPageBreak/>
        <w:t xml:space="preserve">Басын ұстауы </w:t>
      </w:r>
      <w:r w:rsidRPr="000C2F33">
        <w:rPr>
          <w:sz w:val="24"/>
        </w:rPr>
        <w:tab/>
        <w:t xml:space="preserve"> өздігінен отыруы </w:t>
      </w:r>
      <w:r w:rsidRPr="000C2F33">
        <w:rPr>
          <w:sz w:val="24"/>
        </w:rPr>
        <w:tab/>
        <w:t xml:space="preserve"> жүруі </w:t>
      </w:r>
      <w:r w:rsidRPr="000C2F33">
        <w:rPr>
          <w:sz w:val="24"/>
        </w:rPr>
        <w:tab/>
        <w:t xml:space="preserve"> айынан/</w:t>
      </w:r>
      <w:r w:rsidR="00C451B7" w:rsidRPr="000C2F33">
        <w:rPr>
          <w:sz w:val="24"/>
        </w:rPr>
        <w:t>________</w:t>
      </w:r>
      <w:r w:rsidRPr="000C2F33">
        <w:rPr>
          <w:sz w:val="24"/>
        </w:rPr>
        <w:t>жасынан.</w:t>
      </w:r>
    </w:p>
    <w:p w:rsidR="00D530F3" w:rsidRPr="000C2F33" w:rsidRDefault="00D530F3" w:rsidP="00D530F3">
      <w:pPr>
        <w:pStyle w:val="1"/>
        <w:shd w:val="clear" w:color="auto" w:fill="auto"/>
        <w:tabs>
          <w:tab w:val="left" w:leader="underscore" w:pos="2635"/>
        </w:tabs>
        <w:spacing w:line="257" w:lineRule="auto"/>
        <w:jc w:val="both"/>
        <w:rPr>
          <w:sz w:val="24"/>
        </w:rPr>
      </w:pPr>
      <w:r w:rsidRPr="000C2F33">
        <w:rPr>
          <w:sz w:val="24"/>
        </w:rPr>
        <w:t>Психикалық дамуы (</w:t>
      </w:r>
      <w:r w:rsidRPr="000C2F33">
        <w:rPr>
          <w:sz w:val="24"/>
        </w:rPr>
        <w:tab/>
        <w:t>айынан/жасынан бастап)</w:t>
      </w:r>
    </w:p>
    <w:p w:rsidR="00D530F3" w:rsidRPr="000C2F33" w:rsidRDefault="00D530F3" w:rsidP="00D530F3">
      <w:pPr>
        <w:pStyle w:val="1"/>
        <w:shd w:val="clear" w:color="auto" w:fill="auto"/>
        <w:tabs>
          <w:tab w:val="left" w:leader="underscore" w:pos="4111"/>
        </w:tabs>
        <w:spacing w:after="220" w:line="257" w:lineRule="auto"/>
        <w:jc w:val="both"/>
        <w:rPr>
          <w:sz w:val="24"/>
        </w:rPr>
      </w:pPr>
      <w:r w:rsidRPr="000C2F33">
        <w:rPr>
          <w:sz w:val="24"/>
        </w:rPr>
        <w:t xml:space="preserve">Жандану кешені </w:t>
      </w:r>
      <w:r w:rsidRPr="000C2F33">
        <w:rPr>
          <w:sz w:val="24"/>
        </w:rPr>
        <w:tab/>
        <w:t xml:space="preserve"> Көзбен көріп бақылау</w:t>
      </w:r>
    </w:p>
    <w:p w:rsidR="00D530F3" w:rsidRPr="000C2F33" w:rsidRDefault="00D530F3" w:rsidP="00D530F3">
      <w:pPr>
        <w:pStyle w:val="1"/>
        <w:shd w:val="clear" w:color="auto" w:fill="auto"/>
        <w:tabs>
          <w:tab w:val="left" w:leader="underscore" w:pos="3890"/>
        </w:tabs>
        <w:spacing w:after="220"/>
        <w:jc w:val="both"/>
        <w:rPr>
          <w:sz w:val="24"/>
        </w:rPr>
      </w:pPr>
      <w:r w:rsidRPr="000C2F33">
        <w:rPr>
          <w:sz w:val="24"/>
        </w:rPr>
        <w:t xml:space="preserve">Есту реакциясы </w:t>
      </w:r>
      <w:r w:rsidRPr="000C2F33">
        <w:rPr>
          <w:sz w:val="24"/>
        </w:rPr>
        <w:tab/>
        <w:t xml:space="preserve"> Заттармен манипуляциясы</w:t>
      </w:r>
    </w:p>
    <w:p w:rsidR="00D530F3" w:rsidRPr="000C2F33" w:rsidRDefault="00D530F3" w:rsidP="00D530F3">
      <w:pPr>
        <w:pStyle w:val="1"/>
        <w:shd w:val="clear" w:color="auto" w:fill="auto"/>
        <w:tabs>
          <w:tab w:val="left" w:leader="underscore" w:pos="2325"/>
          <w:tab w:val="left" w:leader="underscore" w:pos="5566"/>
        </w:tabs>
        <w:jc w:val="both"/>
        <w:rPr>
          <w:sz w:val="24"/>
        </w:rPr>
      </w:pPr>
      <w:r w:rsidRPr="000C2F33">
        <w:rPr>
          <w:sz w:val="24"/>
        </w:rPr>
        <w:t xml:space="preserve">Анасын тануы </w:t>
      </w:r>
      <w:r w:rsidRPr="000C2F33">
        <w:rPr>
          <w:sz w:val="24"/>
        </w:rPr>
        <w:tab/>
        <w:t xml:space="preserve">. Бөгде адамнан жатырқауы </w:t>
      </w:r>
      <w:r w:rsidRPr="000C2F33">
        <w:rPr>
          <w:sz w:val="24"/>
        </w:rPr>
        <w:tab/>
      </w:r>
      <w:r w:rsidR="00B7431E">
        <w:rPr>
          <w:sz w:val="24"/>
        </w:rPr>
        <w:t>__</w:t>
      </w:r>
      <w:r w:rsidRPr="000C2F33">
        <w:rPr>
          <w:sz w:val="24"/>
        </w:rPr>
        <w:t>.</w:t>
      </w:r>
    </w:p>
    <w:p w:rsidR="00D530F3" w:rsidRPr="000C2F33" w:rsidRDefault="00D530F3" w:rsidP="00D530F3">
      <w:pPr>
        <w:pStyle w:val="1"/>
        <w:shd w:val="clear" w:color="auto" w:fill="auto"/>
        <w:tabs>
          <w:tab w:val="left" w:leader="underscore" w:pos="3614"/>
        </w:tabs>
        <w:spacing w:after="220"/>
        <w:jc w:val="both"/>
        <w:rPr>
          <w:sz w:val="24"/>
        </w:rPr>
      </w:pPr>
      <w:r w:rsidRPr="000C2F33">
        <w:rPr>
          <w:sz w:val="24"/>
        </w:rPr>
        <w:t xml:space="preserve">Былдырлау </w:t>
      </w:r>
      <w:r w:rsidRPr="000C2F33">
        <w:rPr>
          <w:sz w:val="24"/>
        </w:rPr>
        <w:tab/>
        <w:t xml:space="preserve"> Ересек адамның сөзін түсінуі</w:t>
      </w:r>
    </w:p>
    <w:p w:rsidR="00D530F3" w:rsidRPr="000C2F33" w:rsidRDefault="00C451B7" w:rsidP="00C451B7">
      <w:pPr>
        <w:pStyle w:val="1"/>
        <w:shd w:val="clear" w:color="auto" w:fill="auto"/>
        <w:tabs>
          <w:tab w:val="left" w:leader="underscore" w:pos="4873"/>
        </w:tabs>
        <w:jc w:val="both"/>
        <w:rPr>
          <w:sz w:val="24"/>
        </w:rPr>
      </w:pPr>
      <w:r w:rsidRPr="000C2F33">
        <w:rPr>
          <w:sz w:val="24"/>
        </w:rPr>
        <w:t xml:space="preserve">Алғашқы сөздері </w:t>
      </w:r>
      <w:r w:rsidRPr="000C2F33">
        <w:rPr>
          <w:sz w:val="24"/>
        </w:rPr>
        <w:tab/>
        <w:t xml:space="preserve"> Алғашқы фраза</w:t>
      </w:r>
      <w:r w:rsidR="00D530F3" w:rsidRPr="000C2F33">
        <w:rPr>
          <w:sz w:val="24"/>
        </w:rPr>
        <w:t>лары</w:t>
      </w:r>
      <w:r w:rsidRPr="000C2F33">
        <w:rPr>
          <w:sz w:val="24"/>
        </w:rPr>
        <w:t>___________________</w:t>
      </w:r>
      <w:r w:rsidR="00D530F3" w:rsidRPr="000C2F33">
        <w:rPr>
          <w:sz w:val="24"/>
        </w:rPr>
        <w:tab/>
        <w:t xml:space="preserve"> өзіне қызмет көрсетудің дағдылары (киінуі,</w:t>
      </w:r>
      <w:r w:rsidRPr="000C2F33">
        <w:rPr>
          <w:sz w:val="24"/>
        </w:rPr>
        <w:t xml:space="preserve"> </w:t>
      </w:r>
      <w:r w:rsidR="00D530F3" w:rsidRPr="000C2F33">
        <w:rPr>
          <w:sz w:val="24"/>
        </w:rPr>
        <w:t>тамақтануы)</w:t>
      </w:r>
      <w:r w:rsidR="00D530F3" w:rsidRPr="000C2F33">
        <w:rPr>
          <w:sz w:val="24"/>
        </w:rPr>
        <w:tab/>
      </w:r>
      <w:r w:rsidRPr="000C2F33">
        <w:rPr>
          <w:sz w:val="24"/>
        </w:rPr>
        <w:t xml:space="preserve"> ________________________</w:t>
      </w:r>
    </w:p>
    <w:p w:rsidR="00D530F3" w:rsidRPr="000C2F33" w:rsidRDefault="00D530F3" w:rsidP="00D530F3">
      <w:pPr>
        <w:pStyle w:val="1"/>
        <w:shd w:val="clear" w:color="auto" w:fill="auto"/>
        <w:tabs>
          <w:tab w:val="left" w:leader="underscore" w:pos="5178"/>
        </w:tabs>
        <w:jc w:val="both"/>
        <w:rPr>
          <w:sz w:val="24"/>
        </w:rPr>
      </w:pPr>
      <w:r w:rsidRPr="000C2F33">
        <w:rPr>
          <w:sz w:val="24"/>
        </w:rPr>
        <w:t>Үлкен/кіші дәретке сұрануы, түбекке отыруы</w:t>
      </w:r>
      <w:r w:rsidRPr="000C2F33">
        <w:rPr>
          <w:sz w:val="24"/>
        </w:rPr>
        <w:tab/>
      </w:r>
    </w:p>
    <w:p w:rsidR="00D530F3" w:rsidRPr="000C2F33" w:rsidRDefault="00D530F3" w:rsidP="00D530F3">
      <w:pPr>
        <w:pStyle w:val="1"/>
        <w:shd w:val="clear" w:color="auto" w:fill="auto"/>
        <w:jc w:val="both"/>
        <w:rPr>
          <w:sz w:val="24"/>
        </w:rPr>
      </w:pPr>
      <w:r w:rsidRPr="000C2F33">
        <w:rPr>
          <w:sz w:val="24"/>
          <w:u w:val="single"/>
        </w:rPr>
        <w:t>Денсаулығы мен мінез құлқысының ерекшеліктері:</w:t>
      </w:r>
    </w:p>
    <w:p w:rsidR="00D530F3" w:rsidRPr="000C2F33" w:rsidRDefault="00D530F3" w:rsidP="00441839">
      <w:pPr>
        <w:pStyle w:val="1"/>
        <w:numPr>
          <w:ilvl w:val="0"/>
          <w:numId w:val="55"/>
        </w:numPr>
        <w:shd w:val="clear" w:color="auto" w:fill="auto"/>
        <w:tabs>
          <w:tab w:val="left" w:pos="574"/>
          <w:tab w:val="left" w:leader="underscore" w:pos="6197"/>
        </w:tabs>
        <w:jc w:val="both"/>
        <w:rPr>
          <w:sz w:val="24"/>
        </w:rPr>
      </w:pPr>
      <w:r w:rsidRPr="000C2F33">
        <w:rPr>
          <w:sz w:val="24"/>
        </w:rPr>
        <w:t>жасқа дейін: мазасыз, тынышсыз; тәбеті бұзылған, құсады; күн мен түнді ауыстырып алуы, ұйқысы бұзылған/ұйқышыл</w:t>
      </w:r>
      <w:r w:rsidRPr="000C2F33">
        <w:rPr>
          <w:sz w:val="24"/>
        </w:rPr>
        <w:tab/>
      </w:r>
    </w:p>
    <w:p w:rsidR="00D530F3" w:rsidRPr="000C2F33" w:rsidRDefault="00D530F3" w:rsidP="00D530F3">
      <w:pPr>
        <w:pStyle w:val="1"/>
        <w:shd w:val="clear" w:color="auto" w:fill="auto"/>
        <w:tabs>
          <w:tab w:val="left" w:leader="underscore" w:pos="5178"/>
        </w:tabs>
        <w:spacing w:after="220"/>
        <w:jc w:val="both"/>
        <w:rPr>
          <w:sz w:val="24"/>
        </w:rPr>
      </w:pPr>
      <w:r w:rsidRPr="000C2F33">
        <w:rPr>
          <w:sz w:val="24"/>
        </w:rPr>
        <w:t>1 жастан кейін: шаршағыштық және әлсіздік, назар аударуға қабілетсіздігі, жиі жылау, себепсіз қорқу, қатты үрей және алаңдау, есеңгіреу және ашуланшақтық, ұйқының бұзылуы, тәбеттің болмауы. Көңіл күйінің себепсіз жиі ауысуы, танымдық қызығушылықтың бәсеңдігі, қарым-қаты- насқа талпынбау/түсуден безіну, жалғыздыққа құмарлық және тағы басқа ерекшеліктері</w:t>
      </w:r>
      <w:r w:rsidR="00C451B7" w:rsidRPr="000C2F33">
        <w:rPr>
          <w:sz w:val="24"/>
        </w:rPr>
        <w:t xml:space="preserve"> _____________________________________________</w:t>
      </w:r>
    </w:p>
    <w:p w:rsidR="00D530F3" w:rsidRPr="000C2F33" w:rsidRDefault="00D530F3" w:rsidP="00D530F3">
      <w:pPr>
        <w:pStyle w:val="1"/>
        <w:shd w:val="clear" w:color="auto" w:fill="auto"/>
        <w:tabs>
          <w:tab w:val="left" w:leader="underscore" w:pos="2059"/>
        </w:tabs>
        <w:jc w:val="both"/>
        <w:rPr>
          <w:sz w:val="24"/>
        </w:rPr>
      </w:pPr>
      <w:r w:rsidRPr="000C2F33">
        <w:rPr>
          <w:sz w:val="24"/>
        </w:rPr>
        <w:t>Баланың ауырған аурулары туралы мәлімет (Тырысу, Бас сүйек — ми травмалары, реанимация, егу асқынулары, инфекциялық, соматикалық аурулары).</w:t>
      </w:r>
      <w:r w:rsidR="00C451B7" w:rsidRPr="000C2F33">
        <w:rPr>
          <w:sz w:val="24"/>
        </w:rPr>
        <w:t xml:space="preserve"> ______________________________________________</w:t>
      </w:r>
      <w:r w:rsidRPr="000C2F33">
        <w:rPr>
          <w:sz w:val="24"/>
        </w:rPr>
        <w:tab/>
      </w:r>
    </w:p>
    <w:p w:rsidR="00D530F3" w:rsidRPr="000C2F33" w:rsidRDefault="00D530F3" w:rsidP="00D530F3">
      <w:pPr>
        <w:pStyle w:val="1"/>
        <w:shd w:val="clear" w:color="auto" w:fill="auto"/>
        <w:jc w:val="both"/>
        <w:rPr>
          <w:sz w:val="24"/>
        </w:rPr>
      </w:pPr>
      <w:r w:rsidRPr="000C2F33">
        <w:rPr>
          <w:sz w:val="24"/>
          <w:u w:val="single"/>
        </w:rPr>
        <w:t>Отбасылық анамнез</w:t>
      </w:r>
    </w:p>
    <w:p w:rsidR="00DA2CEA" w:rsidRPr="000C2F33" w:rsidRDefault="00D530F3" w:rsidP="00DA2CEA">
      <w:pPr>
        <w:pStyle w:val="1"/>
        <w:shd w:val="clear" w:color="auto" w:fill="auto"/>
        <w:tabs>
          <w:tab w:val="left" w:leader="underscore" w:pos="3185"/>
        </w:tabs>
        <w:jc w:val="both"/>
        <w:rPr>
          <w:sz w:val="24"/>
        </w:rPr>
      </w:pPr>
      <w:r w:rsidRPr="000C2F33">
        <w:rPr>
          <w:sz w:val="24"/>
        </w:rPr>
        <w:t>Отбасы ішінде және жақын туыстардың арасында соматикалық, генетикалық, психикалық аурулардың, даму бұзылыстарының, туылғанынан дене бітімінің кемістіктерінің болуы:</w:t>
      </w:r>
      <w:r w:rsidR="00C451B7" w:rsidRPr="000C2F33">
        <w:rPr>
          <w:sz w:val="24"/>
        </w:rPr>
        <w:t xml:space="preserve"> __________________________</w:t>
      </w:r>
    </w:p>
    <w:p w:rsidR="00D530F3" w:rsidRPr="000C2F33" w:rsidRDefault="00D530F3" w:rsidP="00DA2CEA">
      <w:pPr>
        <w:pStyle w:val="1"/>
        <w:shd w:val="clear" w:color="auto" w:fill="auto"/>
        <w:tabs>
          <w:tab w:val="left" w:leader="underscore" w:pos="3185"/>
        </w:tabs>
        <w:jc w:val="both"/>
        <w:rPr>
          <w:sz w:val="24"/>
        </w:rPr>
      </w:pPr>
      <w:r w:rsidRPr="000C2F33">
        <w:rPr>
          <w:sz w:val="24"/>
        </w:rPr>
        <w:t>Отбасы мүшелерінің арасында солқолдылықтың, белгілі бір салада немесе әрекетке аса қабілеттілігінің болуы.</w:t>
      </w:r>
    </w:p>
    <w:p w:rsidR="00AB5DB9" w:rsidRPr="000C2F33" w:rsidRDefault="00D530F3" w:rsidP="00D530F3">
      <w:pPr>
        <w:pStyle w:val="1"/>
        <w:shd w:val="clear" w:color="auto" w:fill="auto"/>
        <w:ind w:left="300" w:firstLine="0"/>
        <w:jc w:val="both"/>
        <w:rPr>
          <w:sz w:val="24"/>
        </w:rPr>
      </w:pPr>
      <w:r w:rsidRPr="000C2F33">
        <w:rPr>
          <w:sz w:val="24"/>
        </w:rPr>
        <w:t>Отбасы мүшелерінің ішінде суицид фактінің болуы.</w:t>
      </w:r>
    </w:p>
    <w:p w:rsidR="00C451B7" w:rsidRPr="000C2F33" w:rsidRDefault="00C451B7" w:rsidP="00D530F3">
      <w:pPr>
        <w:pStyle w:val="1"/>
        <w:shd w:val="clear" w:color="auto" w:fill="auto"/>
        <w:ind w:left="300" w:firstLine="0"/>
        <w:jc w:val="both"/>
        <w:rPr>
          <w:sz w:val="32"/>
          <w:szCs w:val="24"/>
        </w:rPr>
      </w:pPr>
      <w:r w:rsidRPr="000C2F33">
        <w:rPr>
          <w:sz w:val="24"/>
        </w:rPr>
        <w:t>Ата-анасының және жақын туыстарының тұлғалық-мінездік сипаттамасы: ______________________________________________________</w:t>
      </w:r>
    </w:p>
    <w:p w:rsidR="00287DD9" w:rsidRPr="000C2F33" w:rsidRDefault="00287DD9" w:rsidP="00287DD9">
      <w:pPr>
        <w:pStyle w:val="1"/>
        <w:shd w:val="clear" w:color="auto" w:fill="auto"/>
        <w:rPr>
          <w:sz w:val="24"/>
        </w:rPr>
      </w:pPr>
      <w:r w:rsidRPr="000C2F33">
        <w:rPr>
          <w:sz w:val="24"/>
          <w:u w:val="single"/>
        </w:rPr>
        <w:t>Балабақшаға баруы</w:t>
      </w:r>
    </w:p>
    <w:p w:rsidR="00287DD9" w:rsidRPr="000C2F33" w:rsidRDefault="00287DD9" w:rsidP="00C451B7">
      <w:pPr>
        <w:pStyle w:val="1"/>
        <w:shd w:val="clear" w:color="auto" w:fill="auto"/>
        <w:tabs>
          <w:tab w:val="left" w:leader="underscore" w:pos="4870"/>
        </w:tabs>
        <w:jc w:val="both"/>
        <w:rPr>
          <w:sz w:val="24"/>
        </w:rPr>
      </w:pPr>
      <w:r w:rsidRPr="000C2F33">
        <w:rPr>
          <w:sz w:val="24"/>
        </w:rPr>
        <w:t>Неше жастан бастап балабақшаға барады?</w:t>
      </w:r>
      <w:r w:rsidRPr="000C2F33">
        <w:rPr>
          <w:sz w:val="24"/>
        </w:rPr>
        <w:tab/>
        <w:t>Балабақшаға бейімделуі қалай өтті?</w:t>
      </w:r>
      <w:r w:rsidR="00C451B7" w:rsidRPr="000C2F33">
        <w:rPr>
          <w:sz w:val="24"/>
        </w:rPr>
        <w:t xml:space="preserve"> _____________</w:t>
      </w:r>
    </w:p>
    <w:p w:rsidR="00287DD9" w:rsidRPr="000C2F33" w:rsidRDefault="00287DD9" w:rsidP="00287DD9">
      <w:pPr>
        <w:pStyle w:val="1"/>
        <w:shd w:val="clear" w:color="auto" w:fill="auto"/>
        <w:jc w:val="both"/>
        <w:rPr>
          <w:sz w:val="24"/>
        </w:rPr>
      </w:pPr>
      <w:r w:rsidRPr="000C2F33">
        <w:rPr>
          <w:sz w:val="24"/>
        </w:rPr>
        <w:t>Тобындағы балалармен қарым-қатынасы қалай? Достары бар ма? Қандай ойын ойнағанды ұнатады?</w:t>
      </w:r>
    </w:p>
    <w:p w:rsidR="00287DD9" w:rsidRPr="000C2F33" w:rsidRDefault="00287DD9" w:rsidP="00287DD9">
      <w:pPr>
        <w:pStyle w:val="1"/>
        <w:shd w:val="clear" w:color="auto" w:fill="auto"/>
        <w:jc w:val="both"/>
        <w:rPr>
          <w:sz w:val="24"/>
        </w:rPr>
      </w:pPr>
      <w:r w:rsidRPr="000C2F33">
        <w:rPr>
          <w:sz w:val="24"/>
        </w:rPr>
        <w:t>Балабақша бағдарламасын игеруі.</w:t>
      </w:r>
    </w:p>
    <w:p w:rsidR="00287DD9" w:rsidRPr="000C2F33" w:rsidRDefault="00287DD9" w:rsidP="00287DD9">
      <w:pPr>
        <w:pStyle w:val="1"/>
        <w:shd w:val="clear" w:color="auto" w:fill="auto"/>
        <w:tabs>
          <w:tab w:val="left" w:leader="underscore" w:pos="5262"/>
        </w:tabs>
        <w:rPr>
          <w:sz w:val="24"/>
        </w:rPr>
      </w:pPr>
      <w:r w:rsidRPr="000C2F33">
        <w:rPr>
          <w:sz w:val="24"/>
        </w:rPr>
        <w:t>Тәрбиешінің шағымдары</w:t>
      </w:r>
      <w:r w:rsidRPr="000C2F33">
        <w:rPr>
          <w:sz w:val="24"/>
        </w:rPr>
        <w:tab/>
      </w:r>
    </w:p>
    <w:p w:rsidR="00C451B7" w:rsidRPr="000C2F33" w:rsidRDefault="00287DD9" w:rsidP="00287DD9">
      <w:pPr>
        <w:pStyle w:val="1"/>
        <w:shd w:val="clear" w:color="auto" w:fill="auto"/>
        <w:ind w:left="300" w:firstLine="0"/>
        <w:rPr>
          <w:sz w:val="24"/>
          <w:u w:val="single"/>
        </w:rPr>
      </w:pPr>
      <w:r w:rsidRPr="000C2F33">
        <w:rPr>
          <w:sz w:val="24"/>
          <w:u w:val="single"/>
        </w:rPr>
        <w:t xml:space="preserve">Келуге себеп болған баланың дамуының ерекшелігінің тарихы </w:t>
      </w:r>
    </w:p>
    <w:p w:rsidR="00C451B7" w:rsidRPr="000C2F33" w:rsidRDefault="00287DD9" w:rsidP="00287DD9">
      <w:pPr>
        <w:pStyle w:val="1"/>
        <w:shd w:val="clear" w:color="auto" w:fill="auto"/>
        <w:ind w:left="300" w:firstLine="0"/>
        <w:rPr>
          <w:sz w:val="24"/>
        </w:rPr>
      </w:pPr>
      <w:r w:rsidRPr="000C2F33">
        <w:rPr>
          <w:sz w:val="24"/>
        </w:rPr>
        <w:t xml:space="preserve">Дамуының ерекшелігі мен қиындықтары қашан айқындалды? </w:t>
      </w:r>
    </w:p>
    <w:p w:rsidR="00287DD9" w:rsidRPr="000C2F33" w:rsidRDefault="00287DD9" w:rsidP="00287DD9">
      <w:pPr>
        <w:pStyle w:val="1"/>
        <w:shd w:val="clear" w:color="auto" w:fill="auto"/>
        <w:ind w:left="300" w:firstLine="0"/>
        <w:rPr>
          <w:sz w:val="24"/>
        </w:rPr>
      </w:pPr>
      <w:r w:rsidRPr="000C2F33">
        <w:rPr>
          <w:sz w:val="24"/>
        </w:rPr>
        <w:t>Қобалжытқан мәселемен қай мамандардың кеңесіне жүгінді?</w:t>
      </w:r>
    </w:p>
    <w:p w:rsidR="002B6174" w:rsidRPr="000C2F33" w:rsidRDefault="00287DD9" w:rsidP="002B6174">
      <w:pPr>
        <w:pStyle w:val="1"/>
        <w:shd w:val="clear" w:color="auto" w:fill="auto"/>
        <w:tabs>
          <w:tab w:val="left" w:leader="underscore" w:pos="6535"/>
        </w:tabs>
        <w:spacing w:after="220"/>
        <w:jc w:val="both"/>
        <w:rPr>
          <w:sz w:val="24"/>
        </w:rPr>
      </w:pPr>
      <w:r w:rsidRPr="000C2F33">
        <w:rPr>
          <w:sz w:val="24"/>
        </w:rPr>
        <w:t xml:space="preserve">Нақты дамуының ерекшеліктерін түзету мақсатында қандай педагогикалық шаралар қабылданды және оның нәтижелері? </w:t>
      </w:r>
      <w:r w:rsidRPr="000C2F33">
        <w:rPr>
          <w:sz w:val="24"/>
        </w:rPr>
        <w:tab/>
      </w:r>
    </w:p>
    <w:p w:rsidR="00287DD9" w:rsidRPr="000C2F33" w:rsidRDefault="00287DD9" w:rsidP="002B6174">
      <w:pPr>
        <w:pStyle w:val="1"/>
        <w:shd w:val="clear" w:color="auto" w:fill="auto"/>
        <w:tabs>
          <w:tab w:val="left" w:leader="underscore" w:pos="6535"/>
        </w:tabs>
        <w:spacing w:after="220"/>
        <w:jc w:val="both"/>
        <w:rPr>
          <w:sz w:val="24"/>
        </w:rPr>
      </w:pPr>
      <w:r w:rsidRPr="000C2F33">
        <w:rPr>
          <w:sz w:val="24"/>
          <w:u w:val="single"/>
        </w:rPr>
        <w:t>Отбасының әлеуметтік жағдайы мен отбасы құрамы</w:t>
      </w:r>
      <w:r w:rsidRPr="000C2F33">
        <w:rPr>
          <w:sz w:val="24"/>
        </w:rPr>
        <w:t>: толық отбасы/ ажы</w:t>
      </w:r>
      <w:r w:rsidR="00C451B7" w:rsidRPr="000C2F33">
        <w:rPr>
          <w:sz w:val="24"/>
        </w:rPr>
        <w:t>расқан/жесір,</w:t>
      </w:r>
      <w:r w:rsidRPr="000C2F33">
        <w:rPr>
          <w:sz w:val="24"/>
        </w:rPr>
        <w:t xml:space="preserve"> ересек адмдар, балалар</w:t>
      </w:r>
      <w:r w:rsidRPr="000C2F33">
        <w:rPr>
          <w:sz w:val="24"/>
        </w:rPr>
        <w:tab/>
      </w:r>
      <w:r w:rsidR="00E24956" w:rsidRPr="000C2F33">
        <w:rPr>
          <w:sz w:val="24"/>
        </w:rPr>
        <w:t>.</w:t>
      </w:r>
    </w:p>
    <w:p w:rsidR="00287DD9" w:rsidRPr="000C2F33" w:rsidRDefault="00287DD9" w:rsidP="00287DD9">
      <w:pPr>
        <w:pStyle w:val="1"/>
        <w:shd w:val="clear" w:color="auto" w:fill="auto"/>
        <w:tabs>
          <w:tab w:val="left" w:leader="underscore" w:pos="6535"/>
        </w:tabs>
        <w:spacing w:after="220" w:line="252" w:lineRule="auto"/>
        <w:jc w:val="both"/>
        <w:rPr>
          <w:sz w:val="24"/>
        </w:rPr>
      </w:pPr>
      <w:r w:rsidRPr="000C2F33">
        <w:rPr>
          <w:sz w:val="24"/>
          <w:u w:val="single"/>
        </w:rPr>
        <w:t>Үй тұрмысы:</w:t>
      </w:r>
      <w:r w:rsidRPr="000C2F33">
        <w:rPr>
          <w:sz w:val="24"/>
        </w:rPr>
        <w:t xml:space="preserve"> Тұрғын үйі жеке меншікте/ жалға алынған, неше бөлме, неше адам тұрады, баланың бөлек бөлмесі/ойын/сабақ оқитын бұрышы бар ма? Бала жалғыз немесе кіммен </w:t>
      </w:r>
      <w:r w:rsidRPr="000C2F33">
        <w:rPr>
          <w:sz w:val="24"/>
        </w:rPr>
        <w:lastRenderedPageBreak/>
        <w:t xml:space="preserve">ұйықтайды? </w:t>
      </w:r>
      <w:r w:rsidR="00C451B7" w:rsidRPr="000C2F33">
        <w:rPr>
          <w:sz w:val="24"/>
        </w:rPr>
        <w:t>___________________</w:t>
      </w:r>
      <w:r w:rsidR="002B6174" w:rsidRPr="000C2F33">
        <w:rPr>
          <w:sz w:val="24"/>
        </w:rPr>
        <w:t>____________________________________</w:t>
      </w:r>
    </w:p>
    <w:p w:rsidR="00287DD9" w:rsidRPr="000C2F33" w:rsidRDefault="00287DD9" w:rsidP="00287DD9">
      <w:pPr>
        <w:pStyle w:val="1"/>
        <w:shd w:val="clear" w:color="auto" w:fill="auto"/>
        <w:rPr>
          <w:sz w:val="24"/>
        </w:rPr>
      </w:pPr>
      <w:r w:rsidRPr="000C2F33">
        <w:rPr>
          <w:sz w:val="24"/>
          <w:u w:val="single"/>
        </w:rPr>
        <w:t>Баланың дамуының әлеуметтік жағдайы</w:t>
      </w:r>
    </w:p>
    <w:p w:rsidR="00287DD9" w:rsidRPr="000C2F33" w:rsidRDefault="00287DD9" w:rsidP="00287DD9">
      <w:pPr>
        <w:pStyle w:val="1"/>
        <w:shd w:val="clear" w:color="auto" w:fill="auto"/>
        <w:jc w:val="both"/>
        <w:rPr>
          <w:sz w:val="24"/>
        </w:rPr>
      </w:pPr>
      <w:r w:rsidRPr="000C2F33">
        <w:rPr>
          <w:sz w:val="24"/>
        </w:rPr>
        <w:t>Анасының бала күтуінің алғашқы жылдарындағы физикалық және психикалық күйі.</w:t>
      </w:r>
    </w:p>
    <w:p w:rsidR="00287DD9" w:rsidRPr="000C2F33" w:rsidRDefault="00287DD9" w:rsidP="00287DD9">
      <w:pPr>
        <w:pStyle w:val="1"/>
        <w:shd w:val="clear" w:color="auto" w:fill="auto"/>
        <w:jc w:val="both"/>
        <w:rPr>
          <w:sz w:val="24"/>
        </w:rPr>
      </w:pPr>
      <w:r w:rsidRPr="000C2F33">
        <w:rPr>
          <w:sz w:val="24"/>
        </w:rPr>
        <w:t>Көңіл күйінің басым аясы, психологиялық қиыншылықтардың болуы.</w:t>
      </w:r>
    </w:p>
    <w:p w:rsidR="00287DD9" w:rsidRPr="000C2F33" w:rsidRDefault="00287DD9" w:rsidP="00287DD9">
      <w:pPr>
        <w:pStyle w:val="1"/>
        <w:shd w:val="clear" w:color="auto" w:fill="auto"/>
        <w:jc w:val="both"/>
        <w:rPr>
          <w:sz w:val="24"/>
        </w:rPr>
      </w:pPr>
      <w:r w:rsidRPr="000C2F33">
        <w:rPr>
          <w:sz w:val="24"/>
        </w:rPr>
        <w:t>Ананың бала күтуге декретте болуы.</w:t>
      </w:r>
    </w:p>
    <w:p w:rsidR="00287DD9" w:rsidRPr="000C2F33" w:rsidRDefault="00287DD9" w:rsidP="00287DD9">
      <w:pPr>
        <w:pStyle w:val="1"/>
        <w:shd w:val="clear" w:color="auto" w:fill="auto"/>
        <w:jc w:val="both"/>
        <w:rPr>
          <w:sz w:val="24"/>
        </w:rPr>
      </w:pPr>
      <w:r w:rsidRPr="000C2F33">
        <w:rPr>
          <w:sz w:val="24"/>
        </w:rPr>
        <w:t>Баланың анасына оған күтім жасауда кім көмектесті?</w:t>
      </w:r>
    </w:p>
    <w:p w:rsidR="00287DD9" w:rsidRPr="000C2F33" w:rsidRDefault="00287DD9" w:rsidP="00287DD9">
      <w:pPr>
        <w:pStyle w:val="1"/>
        <w:shd w:val="clear" w:color="auto" w:fill="auto"/>
        <w:jc w:val="both"/>
        <w:rPr>
          <w:sz w:val="24"/>
        </w:rPr>
      </w:pPr>
      <w:r w:rsidRPr="000C2F33">
        <w:rPr>
          <w:sz w:val="24"/>
        </w:rPr>
        <w:t>Әкесінің бала күтіміне және тәрбиесіне қатысуы.</w:t>
      </w:r>
    </w:p>
    <w:p w:rsidR="00287DD9" w:rsidRPr="000C2F33" w:rsidRDefault="00287DD9" w:rsidP="00287DD9">
      <w:pPr>
        <w:pStyle w:val="1"/>
        <w:shd w:val="clear" w:color="auto" w:fill="auto"/>
        <w:tabs>
          <w:tab w:val="left" w:leader="underscore" w:pos="2486"/>
        </w:tabs>
        <w:jc w:val="both"/>
        <w:rPr>
          <w:sz w:val="24"/>
        </w:rPr>
      </w:pPr>
      <w:r w:rsidRPr="000C2F33">
        <w:rPr>
          <w:sz w:val="24"/>
        </w:rPr>
        <w:t xml:space="preserve">Бала өмірінде анасынан уақытша айырылысу сәттері (неше жасында, қанша уақытқа, не себепті). Анасымен айырылсқанда бала кімнің қамқорлығында болды. </w:t>
      </w:r>
      <w:r w:rsidR="00C451B7" w:rsidRPr="000C2F33">
        <w:rPr>
          <w:sz w:val="24"/>
        </w:rPr>
        <w:t>_________________________________</w:t>
      </w:r>
      <w:r w:rsidRPr="000C2F33">
        <w:rPr>
          <w:sz w:val="24"/>
        </w:rPr>
        <w:tab/>
      </w:r>
    </w:p>
    <w:p w:rsidR="00287DD9" w:rsidRPr="000C2F33" w:rsidRDefault="00287DD9" w:rsidP="00287DD9">
      <w:pPr>
        <w:pStyle w:val="1"/>
        <w:shd w:val="clear" w:color="auto" w:fill="auto"/>
        <w:jc w:val="both"/>
        <w:rPr>
          <w:sz w:val="24"/>
        </w:rPr>
      </w:pPr>
      <w:r w:rsidRPr="000C2F33">
        <w:rPr>
          <w:sz w:val="24"/>
        </w:rPr>
        <w:t>Тәрбиелеу ерекшеліктері: ата анасы мен басқа да ересек туысқандар балаға тәрбие беруде біркелкі көзқарас, тәртіп талаптарын, әдістерін ұстанады ма?</w:t>
      </w:r>
    </w:p>
    <w:p w:rsidR="00C451B7" w:rsidRPr="000C2F33" w:rsidRDefault="00287DD9" w:rsidP="00287DD9">
      <w:pPr>
        <w:pStyle w:val="1"/>
        <w:shd w:val="clear" w:color="auto" w:fill="auto"/>
        <w:spacing w:after="200"/>
        <w:jc w:val="both"/>
        <w:rPr>
          <w:sz w:val="24"/>
        </w:rPr>
      </w:pPr>
      <w:r w:rsidRPr="000C2F33">
        <w:rPr>
          <w:sz w:val="24"/>
        </w:rPr>
        <w:t>Отбасында конфликттер туындайды ма және оның балаға әсері?</w:t>
      </w:r>
    </w:p>
    <w:p w:rsidR="003735AB" w:rsidRPr="0073387D" w:rsidRDefault="00C451B7" w:rsidP="002B6174">
      <w:pPr>
        <w:rPr>
          <w:sz w:val="24"/>
        </w:rPr>
      </w:pPr>
      <w:r w:rsidRPr="00DA2CEA">
        <w:rPr>
          <w:sz w:val="24"/>
        </w:rPr>
        <w:br w:type="page"/>
      </w:r>
      <w:r w:rsidR="003735AB" w:rsidRPr="0073387D">
        <w:rPr>
          <w:i/>
          <w:iCs/>
          <w:sz w:val="24"/>
        </w:rPr>
        <w:lastRenderedPageBreak/>
        <w:t>Қосымша 2.</w:t>
      </w:r>
    </w:p>
    <w:p w:rsidR="003735AB" w:rsidRPr="0073387D" w:rsidRDefault="003735AB" w:rsidP="003735AB">
      <w:pPr>
        <w:pStyle w:val="1"/>
        <w:shd w:val="clear" w:color="auto" w:fill="auto"/>
        <w:spacing w:after="220"/>
        <w:ind w:firstLine="0"/>
        <w:jc w:val="center"/>
        <w:rPr>
          <w:sz w:val="24"/>
        </w:rPr>
      </w:pPr>
      <w:r w:rsidRPr="0073387D">
        <w:rPr>
          <w:b/>
          <w:bCs/>
          <w:sz w:val="24"/>
        </w:rPr>
        <w:t>Бала өмірінің алғашқы үш жылының жүйке-психикалық дамуының</w:t>
      </w:r>
      <w:r w:rsidRPr="0073387D">
        <w:rPr>
          <w:b/>
          <w:bCs/>
          <w:sz w:val="24"/>
        </w:rPr>
        <w:br/>
        <w:t>нормативтері</w:t>
      </w:r>
    </w:p>
    <w:p w:rsidR="003735AB" w:rsidRPr="0073387D" w:rsidRDefault="003735AB" w:rsidP="003735AB">
      <w:pPr>
        <w:pStyle w:val="30"/>
        <w:keepNext/>
        <w:keepLines/>
        <w:shd w:val="clear" w:color="auto" w:fill="auto"/>
        <w:spacing w:after="0" w:line="240" w:lineRule="auto"/>
        <w:ind w:firstLine="0"/>
        <w:jc w:val="center"/>
        <w:rPr>
          <w:sz w:val="24"/>
        </w:rPr>
      </w:pPr>
      <w:bookmarkStart w:id="107" w:name="bookmark106"/>
      <w:bookmarkStart w:id="108" w:name="bookmark107"/>
      <w:r w:rsidRPr="0073387D">
        <w:rPr>
          <w:sz w:val="24"/>
        </w:rPr>
        <w:t>1 ай</w:t>
      </w:r>
      <w:bookmarkEnd w:id="107"/>
      <w:bookmarkEnd w:id="108"/>
    </w:p>
    <w:p w:rsidR="003735AB" w:rsidRPr="0073387D" w:rsidRDefault="003735AB" w:rsidP="003735AB">
      <w:pPr>
        <w:pStyle w:val="1"/>
        <w:shd w:val="clear" w:color="auto" w:fill="auto"/>
        <w:jc w:val="both"/>
        <w:rPr>
          <w:sz w:val="24"/>
        </w:rPr>
      </w:pPr>
      <w:r w:rsidRPr="0073387D">
        <w:rPr>
          <w:sz w:val="24"/>
          <w:u w:val="single"/>
        </w:rPr>
        <w:t>Сенсомоторлық реакцялар</w:t>
      </w:r>
    </w:p>
    <w:p w:rsidR="003735AB" w:rsidRPr="0073387D" w:rsidRDefault="003735AB" w:rsidP="003735AB">
      <w:pPr>
        <w:pStyle w:val="1"/>
        <w:shd w:val="clear" w:color="auto" w:fill="auto"/>
        <w:jc w:val="both"/>
        <w:rPr>
          <w:sz w:val="24"/>
        </w:rPr>
      </w:pPr>
      <w:r w:rsidRPr="0073387D">
        <w:rPr>
          <w:sz w:val="24"/>
        </w:rPr>
        <w:t>Адамның бетіне немесе қимылсыз ашық түсті ойыншыққа қысқа мерзімге көз тігіп қарау. Оның көлденең қозғалысын көзінің секірмелі қимылымен қысқа мерзімді бақылау. Дыбыс пен дауыс үніне құлақ салу. Қатты дыбысқа көзін ашып-жұмады. Тактилді тітіркендірсе қимыл қозғалыстары тынады немесе көптеген ретсіз қозғалыстар пайда болады.</w:t>
      </w:r>
    </w:p>
    <w:p w:rsidR="003735AB" w:rsidRPr="0073387D" w:rsidRDefault="003735AB" w:rsidP="003735AB">
      <w:pPr>
        <w:pStyle w:val="1"/>
        <w:shd w:val="clear" w:color="auto" w:fill="auto"/>
        <w:jc w:val="both"/>
        <w:rPr>
          <w:sz w:val="24"/>
        </w:rPr>
      </w:pPr>
      <w:r w:rsidRPr="0073387D">
        <w:rPr>
          <w:sz w:val="24"/>
          <w:u w:val="single"/>
        </w:rPr>
        <w:t>Қимыл-қозғалыс реакциялары</w:t>
      </w:r>
      <w:r w:rsidRPr="0073387D">
        <w:rPr>
          <w:sz w:val="24"/>
        </w:rPr>
        <w:t>.</w:t>
      </w:r>
    </w:p>
    <w:p w:rsidR="003735AB" w:rsidRPr="0073387D" w:rsidRDefault="003735AB" w:rsidP="003735AB">
      <w:pPr>
        <w:pStyle w:val="1"/>
        <w:shd w:val="clear" w:color="auto" w:fill="auto"/>
        <w:jc w:val="both"/>
        <w:rPr>
          <w:sz w:val="24"/>
        </w:rPr>
      </w:pPr>
      <w:r w:rsidRPr="0073387D">
        <w:rPr>
          <w:sz w:val="24"/>
        </w:rPr>
        <w:t>Статика: айқын шартсыз рефлекстер: іздеу, ему, ұстау, Моро, аяғымен тірену реакциясы, автоматтандырылған жүру, қорғану рефлексі мен Бабкин рефлексінің болуы, физиологиялық флексорлық бұлшықет гипертониясы (аяқ-қолдың қалыпты гипертонусы және дене мен мойынның гипотонусы; баланың аяқ-қолы бүктеліп, денесіне қысылған, қолы жұдырыққа түйілген).</w:t>
      </w:r>
    </w:p>
    <w:p w:rsidR="003735AB" w:rsidRPr="0073387D" w:rsidRDefault="003735AB" w:rsidP="003735AB">
      <w:pPr>
        <w:pStyle w:val="1"/>
        <w:shd w:val="clear" w:color="auto" w:fill="auto"/>
        <w:jc w:val="both"/>
        <w:rPr>
          <w:sz w:val="24"/>
        </w:rPr>
      </w:pPr>
      <w:r w:rsidRPr="0073387D">
        <w:rPr>
          <w:sz w:val="24"/>
        </w:rPr>
        <w:t>Кинетика: бала етбетінен жатып басын көтереді және денесі мен басын бір сызық бойында ұстайды. Қол-аяғының кенеттен еріксіз, мақсатсыз қозғалы- стары, қолы бүктеліп, алақаны жұдырыққа түйілген.</w:t>
      </w:r>
    </w:p>
    <w:p w:rsidR="003735AB" w:rsidRPr="0073387D" w:rsidRDefault="003735AB" w:rsidP="003735AB">
      <w:pPr>
        <w:pStyle w:val="1"/>
        <w:shd w:val="clear" w:color="auto" w:fill="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jc w:val="both"/>
        <w:rPr>
          <w:sz w:val="24"/>
        </w:rPr>
      </w:pPr>
      <w:r w:rsidRPr="0073387D">
        <w:rPr>
          <w:sz w:val="24"/>
        </w:rPr>
        <w:t>Бет әлпеті тыныш, байыпты, сүйсіну және наразылық реакциялары ажыратылады (оянуға, аш болса, дымқыл жөргекке, ауырғанға айқайлайды, жылайды). «Ауыз» төңірегіне назар аудару реакциясы: ересек адам өзіне қарап үндеуіне қысқа мерзімді зейін салу, ернін созып, әлсіз жымиуы мүмкін. Қолға алса тынышталады.</w:t>
      </w:r>
    </w:p>
    <w:p w:rsidR="003735AB" w:rsidRPr="0073387D" w:rsidRDefault="003735AB" w:rsidP="003735AB">
      <w:pPr>
        <w:pStyle w:val="1"/>
        <w:shd w:val="clear" w:color="auto" w:fill="auto"/>
        <w:jc w:val="both"/>
        <w:rPr>
          <w:sz w:val="24"/>
        </w:rPr>
      </w:pPr>
      <w:r w:rsidRPr="0073387D">
        <w:rPr>
          <w:sz w:val="24"/>
        </w:rPr>
        <w:t>Анасымен алғашқы тактильді әрекеттесу қалыптасады. Ана-бала диадасының әрекеттесуіне өзара үйлесімдік, қылық пен тәртіптің бірлесе бір біріне ыңғайласуы тән.</w:t>
      </w:r>
    </w:p>
    <w:p w:rsidR="003735AB" w:rsidRPr="0073387D" w:rsidRDefault="003735AB" w:rsidP="003735AB">
      <w:pPr>
        <w:pStyle w:val="1"/>
        <w:shd w:val="clear" w:color="auto" w:fill="auto"/>
        <w:jc w:val="both"/>
        <w:rPr>
          <w:sz w:val="24"/>
        </w:rPr>
      </w:pPr>
      <w:r w:rsidRPr="0073387D">
        <w:rPr>
          <w:sz w:val="24"/>
          <w:u w:val="single"/>
        </w:rPr>
        <w:t>Дауыс реакциялары.</w:t>
      </w:r>
    </w:p>
    <w:p w:rsidR="003735AB" w:rsidRPr="0073387D" w:rsidRDefault="003735AB" w:rsidP="003735AB">
      <w:pPr>
        <w:pStyle w:val="1"/>
        <w:shd w:val="clear" w:color="auto" w:fill="auto"/>
        <w:spacing w:after="220"/>
        <w:jc w:val="both"/>
        <w:rPr>
          <w:sz w:val="24"/>
        </w:rPr>
      </w:pPr>
      <w:r w:rsidRPr="0073387D">
        <w:rPr>
          <w:sz w:val="24"/>
        </w:rPr>
        <w:t>Қысқа тыныс алу мен ұзақ дем шығару арқылы дауыстап айқайлайды. «А» мен «Э» дауысты дыбыстары тәрізді дыбыстар, көмейден шығатын ге, хе. дыбыстары.</w:t>
      </w:r>
    </w:p>
    <w:p w:rsidR="003735AB" w:rsidRPr="0073387D" w:rsidRDefault="00C977DC" w:rsidP="00C977DC">
      <w:pPr>
        <w:pStyle w:val="30"/>
        <w:keepNext/>
        <w:keepLines/>
        <w:shd w:val="clear" w:color="auto" w:fill="auto"/>
        <w:tabs>
          <w:tab w:val="left" w:pos="250"/>
        </w:tabs>
        <w:spacing w:after="0" w:line="252" w:lineRule="auto"/>
        <w:ind w:firstLine="0"/>
        <w:jc w:val="center"/>
        <w:rPr>
          <w:sz w:val="24"/>
        </w:rPr>
      </w:pPr>
      <w:bookmarkStart w:id="109" w:name="bookmark108"/>
      <w:bookmarkStart w:id="110" w:name="bookmark109"/>
      <w:r w:rsidRPr="0073387D">
        <w:rPr>
          <w:sz w:val="24"/>
        </w:rPr>
        <w:t xml:space="preserve">2 </w:t>
      </w:r>
      <w:r w:rsidR="003735AB" w:rsidRPr="0073387D">
        <w:rPr>
          <w:sz w:val="24"/>
        </w:rPr>
        <w:t>ай</w:t>
      </w:r>
      <w:bookmarkEnd w:id="109"/>
      <w:bookmarkEnd w:id="110"/>
    </w:p>
    <w:p w:rsidR="003735AB" w:rsidRPr="0073387D" w:rsidRDefault="003735AB" w:rsidP="003735AB">
      <w:pPr>
        <w:pStyle w:val="1"/>
        <w:shd w:val="clear" w:color="auto" w:fill="auto"/>
        <w:spacing w:line="252" w:lineRule="auto"/>
        <w:jc w:val="both"/>
        <w:rPr>
          <w:sz w:val="24"/>
        </w:rPr>
      </w:pPr>
      <w:r w:rsidRPr="0073387D">
        <w:rPr>
          <w:sz w:val="24"/>
          <w:u w:val="single"/>
        </w:rPr>
        <w:t>Сенсомоторлық реакцялар</w:t>
      </w:r>
    </w:p>
    <w:p w:rsidR="003735AB" w:rsidRPr="0073387D" w:rsidRDefault="003735AB" w:rsidP="003735AB">
      <w:pPr>
        <w:pStyle w:val="1"/>
        <w:shd w:val="clear" w:color="auto" w:fill="auto"/>
        <w:spacing w:line="252" w:lineRule="auto"/>
        <w:jc w:val="both"/>
        <w:rPr>
          <w:sz w:val="24"/>
        </w:rPr>
      </w:pPr>
      <w:r w:rsidRPr="0073387D">
        <w:rPr>
          <w:sz w:val="24"/>
        </w:rPr>
        <w:t>Адамның бетіне, ойыншыққа көз тігіп қарау, көлденең қозғалысын бақылау. Дыбысқа құлақ салу, басын бұрып дыбыс көзін іздеу. Басын сипағанға тыну, сүйсіну реакциялары.</w:t>
      </w:r>
    </w:p>
    <w:p w:rsidR="003735AB" w:rsidRPr="0073387D" w:rsidRDefault="003735AB" w:rsidP="003735AB">
      <w:pPr>
        <w:pStyle w:val="1"/>
        <w:shd w:val="clear" w:color="auto" w:fill="auto"/>
        <w:spacing w:line="252" w:lineRule="auto"/>
        <w:jc w:val="both"/>
        <w:rPr>
          <w:sz w:val="24"/>
        </w:rPr>
      </w:pPr>
      <w:r w:rsidRPr="0073387D">
        <w:rPr>
          <w:sz w:val="24"/>
          <w:u w:val="single"/>
        </w:rPr>
        <w:t>Қимыл-қозғалыс реакциялары</w:t>
      </w:r>
      <w:r w:rsidRPr="0073387D">
        <w:rPr>
          <w:sz w:val="24"/>
        </w:rPr>
        <w:t>.</w:t>
      </w:r>
    </w:p>
    <w:p w:rsidR="003735AB" w:rsidRPr="0073387D" w:rsidRDefault="003735AB" w:rsidP="003735AB">
      <w:pPr>
        <w:pStyle w:val="1"/>
        <w:shd w:val="clear" w:color="auto" w:fill="auto"/>
        <w:spacing w:line="252" w:lineRule="auto"/>
        <w:jc w:val="both"/>
        <w:rPr>
          <w:sz w:val="24"/>
        </w:rPr>
      </w:pPr>
      <w:r w:rsidRPr="0073387D">
        <w:rPr>
          <w:sz w:val="24"/>
        </w:rPr>
        <w:t>Статика: Флексорлы қалып пен шартсыз рефлекстердің сөнуінің басталуы. Белсенді қимылдардың саны өседі. Бала қолын шетке созады, жоғарыға көтереді, басын бұрады. Аяғына тіреп тұрғызса тізесін бүгіп, тегіс бетіне аяғының ұшын тигізеді.</w:t>
      </w:r>
    </w:p>
    <w:p w:rsidR="003735AB" w:rsidRPr="0073387D" w:rsidRDefault="003735AB" w:rsidP="003735AB">
      <w:pPr>
        <w:pStyle w:val="1"/>
        <w:shd w:val="clear" w:color="auto" w:fill="auto"/>
        <w:spacing w:line="252" w:lineRule="auto"/>
        <w:jc w:val="both"/>
        <w:rPr>
          <w:sz w:val="24"/>
        </w:rPr>
      </w:pPr>
      <w:r w:rsidRPr="0073387D">
        <w:rPr>
          <w:sz w:val="24"/>
        </w:rPr>
        <w:t>Кинетика: етбетінен жатып басын шамамен 5 см биіктікке көтеріп, аз уақыт (5-10</w:t>
      </w:r>
      <w:r w:rsidR="00C977DC" w:rsidRPr="0073387D">
        <w:rPr>
          <w:sz w:val="24"/>
        </w:rPr>
        <w:t xml:space="preserve"> </w:t>
      </w:r>
      <w:r w:rsidRPr="0073387D">
        <w:rPr>
          <w:sz w:val="24"/>
        </w:rPr>
        <w:t>сек.) мойнын ұстайды. Басын шалқақтатуы азаяды.</w:t>
      </w:r>
    </w:p>
    <w:p w:rsidR="003735AB" w:rsidRPr="0073387D" w:rsidRDefault="003735AB" w:rsidP="003735AB">
      <w:pPr>
        <w:pStyle w:val="1"/>
        <w:shd w:val="clear" w:color="auto" w:fill="auto"/>
        <w:spacing w:line="252" w:lineRule="auto"/>
        <w:jc w:val="both"/>
        <w:rPr>
          <w:sz w:val="24"/>
        </w:rPr>
      </w:pPr>
      <w:r w:rsidRPr="0073387D">
        <w:rPr>
          <w:sz w:val="24"/>
        </w:rPr>
        <w:t>Ұсақ моторика: алақанына салынған ойыншықты ұстайды. Алақанын әдетте жартылай ашылған күйде ұстайды.</w:t>
      </w:r>
    </w:p>
    <w:p w:rsidR="003735AB" w:rsidRPr="0073387D" w:rsidRDefault="003735AB" w:rsidP="003735AB">
      <w:pPr>
        <w:pStyle w:val="1"/>
        <w:shd w:val="clear" w:color="auto" w:fill="auto"/>
        <w:spacing w:line="252" w:lineRule="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spacing w:line="252" w:lineRule="auto"/>
        <w:jc w:val="both"/>
        <w:rPr>
          <w:sz w:val="24"/>
        </w:rPr>
      </w:pPr>
      <w:r w:rsidRPr="0073387D">
        <w:rPr>
          <w:sz w:val="24"/>
        </w:rPr>
        <w:t>Өзіне биологиялық тұрғыдан жайлы жағдайда жағымды эмоциялар аясы билейді, жағымсыз әсерге наразылық танытады (айқайлау, қыңқылдау, бетін қисайтушылық. Ересектің оған қарап сөйлеуіне қуана жандану реакциялары пайда болады: көзі ашылып, жымиып, үндейді. Көзімен ересек адамды іздейді. Қолға алса жұбанып, тынышталады. Дауыстауы мен үндеуі әр түрлі эмоциялық күйді білдіреді, мысалы: өзіне назар аудару доғарса немесе дене қалпысы өзгертілсе. Ана мен баланың өзара әрекеттесуінің синхронизациясының жалғасуы.</w:t>
      </w:r>
    </w:p>
    <w:p w:rsidR="003735AB" w:rsidRPr="0073387D" w:rsidRDefault="003735AB" w:rsidP="003735AB">
      <w:pPr>
        <w:pStyle w:val="1"/>
        <w:shd w:val="clear" w:color="auto" w:fill="auto"/>
        <w:spacing w:line="252" w:lineRule="auto"/>
        <w:jc w:val="both"/>
        <w:rPr>
          <w:sz w:val="24"/>
        </w:rPr>
      </w:pPr>
      <w:r w:rsidRPr="0073387D">
        <w:rPr>
          <w:sz w:val="24"/>
          <w:u w:val="single"/>
        </w:rPr>
        <w:lastRenderedPageBreak/>
        <w:t>Дауыс реакциялары.</w:t>
      </w:r>
    </w:p>
    <w:p w:rsidR="003735AB" w:rsidRPr="0073387D" w:rsidRDefault="003735AB" w:rsidP="003735AB">
      <w:pPr>
        <w:pStyle w:val="1"/>
        <w:shd w:val="clear" w:color="auto" w:fill="auto"/>
        <w:spacing w:after="200" w:line="252" w:lineRule="auto"/>
        <w:jc w:val="both"/>
        <w:rPr>
          <w:sz w:val="24"/>
        </w:rPr>
      </w:pPr>
      <w:r w:rsidRPr="0073387D">
        <w:rPr>
          <w:b/>
          <w:bCs/>
          <w:sz w:val="24"/>
        </w:rPr>
        <w:t>Дауыстауы интонациялы</w:t>
      </w:r>
      <w:r w:rsidRPr="0073387D">
        <w:rPr>
          <w:sz w:val="24"/>
        </w:rPr>
        <w:t>-</w:t>
      </w:r>
      <w:r w:rsidRPr="0073387D">
        <w:rPr>
          <w:b/>
          <w:bCs/>
          <w:sz w:val="24"/>
        </w:rPr>
        <w:t>мәнерлі</w:t>
      </w:r>
      <w:r w:rsidRPr="0073387D">
        <w:rPr>
          <w:sz w:val="24"/>
        </w:rPr>
        <w:t xml:space="preserve">. </w:t>
      </w:r>
      <w:r w:rsidRPr="0073387D">
        <w:rPr>
          <w:b/>
          <w:bCs/>
          <w:sz w:val="24"/>
        </w:rPr>
        <w:t xml:space="preserve">Үндеу (ке, ге, хе) мен бастапқы гулеу </w:t>
      </w:r>
      <w:r w:rsidRPr="0073387D">
        <w:rPr>
          <w:sz w:val="24"/>
        </w:rPr>
        <w:t xml:space="preserve">(әгу, әхе, эғе) </w:t>
      </w:r>
      <w:r w:rsidRPr="0073387D">
        <w:rPr>
          <w:b/>
          <w:bCs/>
          <w:sz w:val="24"/>
        </w:rPr>
        <w:t>пайда болады</w:t>
      </w:r>
      <w:r w:rsidRPr="0073387D">
        <w:rPr>
          <w:sz w:val="24"/>
        </w:rPr>
        <w:t>.</w:t>
      </w:r>
    </w:p>
    <w:p w:rsidR="003735AB" w:rsidRPr="0073387D" w:rsidRDefault="00C977DC" w:rsidP="00C977DC">
      <w:pPr>
        <w:pStyle w:val="30"/>
        <w:keepNext/>
        <w:keepLines/>
        <w:shd w:val="clear" w:color="auto" w:fill="auto"/>
        <w:tabs>
          <w:tab w:val="left" w:pos="236"/>
        </w:tabs>
        <w:spacing w:after="0" w:line="252" w:lineRule="auto"/>
        <w:ind w:firstLine="0"/>
        <w:jc w:val="center"/>
        <w:rPr>
          <w:sz w:val="24"/>
        </w:rPr>
      </w:pPr>
      <w:bookmarkStart w:id="111" w:name="bookmark110"/>
      <w:bookmarkStart w:id="112" w:name="bookmark111"/>
      <w:r w:rsidRPr="0073387D">
        <w:rPr>
          <w:sz w:val="24"/>
        </w:rPr>
        <w:t xml:space="preserve">3 </w:t>
      </w:r>
      <w:r w:rsidR="003735AB" w:rsidRPr="0073387D">
        <w:rPr>
          <w:sz w:val="24"/>
        </w:rPr>
        <w:t>ай</w:t>
      </w:r>
      <w:bookmarkEnd w:id="111"/>
      <w:bookmarkEnd w:id="112"/>
    </w:p>
    <w:p w:rsidR="003735AB" w:rsidRPr="0073387D" w:rsidRDefault="003735AB" w:rsidP="003735AB">
      <w:pPr>
        <w:pStyle w:val="1"/>
        <w:shd w:val="clear" w:color="auto" w:fill="auto"/>
        <w:spacing w:line="252" w:lineRule="auto"/>
        <w:jc w:val="both"/>
        <w:rPr>
          <w:sz w:val="24"/>
        </w:rPr>
      </w:pPr>
      <w:r w:rsidRPr="0073387D">
        <w:rPr>
          <w:sz w:val="24"/>
          <w:u w:val="single"/>
        </w:rPr>
        <w:t>Сенсомоторлық реакцялар</w:t>
      </w:r>
    </w:p>
    <w:p w:rsidR="003735AB" w:rsidRPr="0073387D" w:rsidRDefault="003735AB" w:rsidP="003735AB">
      <w:pPr>
        <w:pStyle w:val="1"/>
        <w:shd w:val="clear" w:color="auto" w:fill="auto"/>
        <w:spacing w:line="252" w:lineRule="auto"/>
        <w:jc w:val="both"/>
        <w:rPr>
          <w:sz w:val="24"/>
        </w:rPr>
      </w:pPr>
      <w:r w:rsidRPr="0073387D">
        <w:rPr>
          <w:sz w:val="24"/>
        </w:rPr>
        <w:t>Адамның бетіне, ойыншыққа ұзақ уақыт көз тігіп қарайды, барлық бағыттағы (көлденең, тігінен, шеңбер бойынша) қозғалысын бақылау. Зат тоқтаса оның траекториясын бақылауды қояды. Бесігіне ілінген заттарды ұзақ уақыт анықтап қарап жатады. Дыбыс көзін басын бетімен бұрып, қарайды. Тактильді қоздырылған жерге басын бұрады.</w:t>
      </w:r>
    </w:p>
    <w:p w:rsidR="003735AB" w:rsidRPr="0073387D" w:rsidRDefault="003735AB" w:rsidP="003735AB">
      <w:pPr>
        <w:pStyle w:val="1"/>
        <w:shd w:val="clear" w:color="auto" w:fill="auto"/>
        <w:spacing w:line="252" w:lineRule="auto"/>
        <w:jc w:val="both"/>
        <w:rPr>
          <w:sz w:val="24"/>
        </w:rPr>
      </w:pPr>
      <w:r w:rsidRPr="0073387D">
        <w:rPr>
          <w:sz w:val="24"/>
          <w:u w:val="single"/>
        </w:rPr>
        <w:t>Қимыл-қозғалыс реакциялары</w:t>
      </w:r>
      <w:r w:rsidRPr="0073387D">
        <w:rPr>
          <w:sz w:val="24"/>
        </w:rPr>
        <w:t>.</w:t>
      </w:r>
    </w:p>
    <w:p w:rsidR="003735AB" w:rsidRPr="0073387D" w:rsidRDefault="003735AB" w:rsidP="003735AB">
      <w:pPr>
        <w:pStyle w:val="1"/>
        <w:shd w:val="clear" w:color="auto" w:fill="auto"/>
        <w:spacing w:line="252" w:lineRule="auto"/>
        <w:jc w:val="both"/>
        <w:rPr>
          <w:sz w:val="24"/>
        </w:rPr>
      </w:pPr>
      <w:r w:rsidRPr="0073387D">
        <w:rPr>
          <w:sz w:val="24"/>
        </w:rPr>
        <w:t>Статика: шартсыз рефлекстердің сөнуі басталады. Басын кез келген дене тұрысынан жақсы ұстайды. Бала етбетінен жатып, шынтақтарына сүйеніп кеу- десін көтереді. Аяғына тіреп тұрғызса тізесі бүгулі қалпында болады.</w:t>
      </w:r>
    </w:p>
    <w:p w:rsidR="003735AB" w:rsidRPr="0073387D" w:rsidRDefault="003735AB" w:rsidP="003735AB">
      <w:pPr>
        <w:pStyle w:val="1"/>
        <w:shd w:val="clear" w:color="auto" w:fill="auto"/>
        <w:spacing w:line="252" w:lineRule="auto"/>
        <w:jc w:val="both"/>
        <w:rPr>
          <w:sz w:val="24"/>
        </w:rPr>
      </w:pPr>
      <w:r w:rsidRPr="0073387D">
        <w:rPr>
          <w:sz w:val="24"/>
        </w:rPr>
        <w:t>Кинетика: төсекте белсенді ерікті қозғалыстар, етбетінен бүйіріне аударылуға талпынады. Аяқ-қолын бүгіп, жазады. Қолын аузына апарады.</w:t>
      </w:r>
    </w:p>
    <w:p w:rsidR="003735AB" w:rsidRPr="0073387D" w:rsidRDefault="003735AB" w:rsidP="003735AB">
      <w:pPr>
        <w:pStyle w:val="1"/>
        <w:shd w:val="clear" w:color="auto" w:fill="auto"/>
        <w:spacing w:line="252" w:lineRule="auto"/>
        <w:jc w:val="both"/>
        <w:rPr>
          <w:sz w:val="24"/>
        </w:rPr>
      </w:pPr>
      <w:r w:rsidRPr="0073387D">
        <w:rPr>
          <w:sz w:val="24"/>
        </w:rPr>
        <w:t>Ұсақ моторика: Ашық түсті, дыбыстайтын ойыншықты көрсетсе немесе қолына тигізсе қолының буындарының белсенділігі күшейеді (алақанын ашып-жұмады, саусақтарын қозғалтады), қолын ойыншыққа қарай созу талпыныстары байқалуы мүмкін. Бала қоглын ойыншыққа бағыттап созады, жартылай ашылған алақанымен жанайды да, жібере салады. Қолын аузына апарады. Бұл ұстау рефлексінің сөнуінің көрінісі.</w:t>
      </w:r>
    </w:p>
    <w:p w:rsidR="003735AB" w:rsidRPr="0073387D" w:rsidRDefault="003735AB" w:rsidP="003735AB">
      <w:pPr>
        <w:pStyle w:val="1"/>
        <w:shd w:val="clear" w:color="auto" w:fill="auto"/>
        <w:spacing w:line="252" w:lineRule="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spacing w:line="252" w:lineRule="auto"/>
        <w:jc w:val="both"/>
        <w:rPr>
          <w:sz w:val="24"/>
        </w:rPr>
      </w:pPr>
      <w:r w:rsidRPr="0073387D">
        <w:rPr>
          <w:sz w:val="24"/>
        </w:rPr>
        <w:t>Ересек адаммен қарым-қатынасқа түсуде жандану кешені пайда болады: терең тыныс алу сериясы, күлімдеу, аяқ-қолын сілтеу, ундеу мен қуанышты лептеу кезектеседі. Ересекпен әрекеттесудің тоқтатылуына наразылық білдіріп, оған қарсыласады, ересектің назарын өзіне аударуға талпынады. Қоршаған ересектер арасынан анасын ажырата бастайды (оның даусын естісе, көзімен іздейтін болады) Дауыстауы мен үндеуі әр түрлі эмоциялық күйді білдіреді.</w:t>
      </w:r>
    </w:p>
    <w:p w:rsidR="003735AB" w:rsidRPr="0073387D" w:rsidRDefault="003735AB" w:rsidP="003735AB">
      <w:pPr>
        <w:pStyle w:val="1"/>
        <w:shd w:val="clear" w:color="auto" w:fill="auto"/>
        <w:jc w:val="both"/>
        <w:rPr>
          <w:sz w:val="24"/>
        </w:rPr>
      </w:pPr>
      <w:r w:rsidRPr="0073387D">
        <w:rPr>
          <w:sz w:val="24"/>
        </w:rPr>
        <w:t>Бала анасына қарым-қатынасқа түсуге (басын анасына бұру, көзіне қарау), немесе қатынастың қажетсіз (теріс қарау) екенін білдіретін белгі береді.</w:t>
      </w:r>
    </w:p>
    <w:p w:rsidR="003735AB" w:rsidRPr="0073387D" w:rsidRDefault="003735AB" w:rsidP="003735AB">
      <w:pPr>
        <w:pStyle w:val="1"/>
        <w:shd w:val="clear" w:color="auto" w:fill="auto"/>
        <w:jc w:val="both"/>
        <w:rPr>
          <w:sz w:val="24"/>
        </w:rPr>
      </w:pPr>
      <w:r w:rsidRPr="0073387D">
        <w:rPr>
          <w:sz w:val="24"/>
          <w:u w:val="single"/>
        </w:rPr>
        <w:t>Дауыс реакциялары.</w:t>
      </w:r>
    </w:p>
    <w:p w:rsidR="003735AB" w:rsidRPr="0073387D" w:rsidRDefault="003735AB" w:rsidP="003735AB">
      <w:pPr>
        <w:pStyle w:val="1"/>
        <w:shd w:val="clear" w:color="auto" w:fill="auto"/>
        <w:spacing w:after="220"/>
        <w:jc w:val="both"/>
        <w:rPr>
          <w:sz w:val="24"/>
        </w:rPr>
      </w:pPr>
      <w:r w:rsidRPr="0073387D">
        <w:rPr>
          <w:b/>
          <w:bCs/>
          <w:sz w:val="24"/>
        </w:rPr>
        <w:t xml:space="preserve">Дауыстауы </w:t>
      </w:r>
      <w:r w:rsidRPr="0073387D">
        <w:rPr>
          <w:sz w:val="24"/>
        </w:rPr>
        <w:t>интонациялы-мәнерлі. Әндете гулейді: дауысты (а, ы, э) дыбы- стары мен (к/қ, г/ғ/х) дауыссыз дыбыстар тәрізді көмей-жұтқын-тілдің артқы бөлігімен айтылатын және (п, б, м) ерін-еріндік дыбыстары пайда болады. Гулеуінің өз-өзіне және ересектің дыбыстарына еліктеуінің бастамасы байқалады.</w:t>
      </w:r>
    </w:p>
    <w:p w:rsidR="003735AB" w:rsidRPr="0073387D" w:rsidRDefault="00C977DC" w:rsidP="00C977DC">
      <w:pPr>
        <w:pStyle w:val="30"/>
        <w:keepNext/>
        <w:keepLines/>
        <w:shd w:val="clear" w:color="auto" w:fill="auto"/>
        <w:tabs>
          <w:tab w:val="left" w:pos="252"/>
        </w:tabs>
        <w:spacing w:after="0" w:line="252" w:lineRule="auto"/>
        <w:ind w:firstLine="0"/>
        <w:jc w:val="center"/>
        <w:rPr>
          <w:sz w:val="24"/>
        </w:rPr>
      </w:pPr>
      <w:bookmarkStart w:id="113" w:name="bookmark112"/>
      <w:bookmarkStart w:id="114" w:name="bookmark113"/>
      <w:r w:rsidRPr="0073387D">
        <w:rPr>
          <w:sz w:val="24"/>
        </w:rPr>
        <w:t xml:space="preserve">4 </w:t>
      </w:r>
      <w:r w:rsidR="003735AB" w:rsidRPr="0073387D">
        <w:rPr>
          <w:sz w:val="24"/>
        </w:rPr>
        <w:t>ай</w:t>
      </w:r>
      <w:bookmarkEnd w:id="113"/>
      <w:bookmarkEnd w:id="114"/>
    </w:p>
    <w:p w:rsidR="003735AB" w:rsidRPr="0073387D" w:rsidRDefault="003735AB" w:rsidP="003735AB">
      <w:pPr>
        <w:pStyle w:val="1"/>
        <w:shd w:val="clear" w:color="auto" w:fill="auto"/>
        <w:spacing w:line="252" w:lineRule="auto"/>
        <w:jc w:val="both"/>
        <w:rPr>
          <w:sz w:val="24"/>
        </w:rPr>
      </w:pPr>
      <w:r w:rsidRPr="0073387D">
        <w:rPr>
          <w:sz w:val="24"/>
          <w:u w:val="single"/>
        </w:rPr>
        <w:t>Сенсомоторлық реакцялар</w:t>
      </w:r>
    </w:p>
    <w:p w:rsidR="003735AB" w:rsidRPr="0073387D" w:rsidRDefault="003735AB" w:rsidP="003735AB">
      <w:pPr>
        <w:pStyle w:val="1"/>
        <w:shd w:val="clear" w:color="auto" w:fill="auto"/>
        <w:spacing w:line="252" w:lineRule="auto"/>
        <w:jc w:val="both"/>
        <w:rPr>
          <w:sz w:val="24"/>
        </w:rPr>
      </w:pPr>
      <w:r w:rsidRPr="0073387D">
        <w:rPr>
          <w:sz w:val="24"/>
        </w:rPr>
        <w:t>Өзін қызықтыратын объектке тұрақты ұзақ уақыт көз тіге қарайды, оның қозғалысын барлық бағыттарда бақылайды. Заттан затқа көзін аударады. Дыбыс көзін басын кез келген бағытта бұру арқылы табады. Тактильді тітіркендірілген жеріне басын бұрып, қолын созады.</w:t>
      </w:r>
    </w:p>
    <w:p w:rsidR="003735AB" w:rsidRPr="0073387D" w:rsidRDefault="003735AB" w:rsidP="003735AB">
      <w:pPr>
        <w:pStyle w:val="1"/>
        <w:shd w:val="clear" w:color="auto" w:fill="auto"/>
        <w:spacing w:line="252" w:lineRule="auto"/>
        <w:jc w:val="both"/>
        <w:rPr>
          <w:sz w:val="24"/>
        </w:rPr>
      </w:pPr>
      <w:r w:rsidRPr="0073387D">
        <w:rPr>
          <w:sz w:val="24"/>
          <w:u w:val="single"/>
        </w:rPr>
        <w:t>Қимыл-қозғалыс реакциялары</w:t>
      </w:r>
      <w:r w:rsidRPr="0073387D">
        <w:rPr>
          <w:sz w:val="24"/>
        </w:rPr>
        <w:t>.</w:t>
      </w:r>
    </w:p>
    <w:p w:rsidR="003735AB" w:rsidRPr="0073387D" w:rsidRDefault="003735AB" w:rsidP="003735AB">
      <w:pPr>
        <w:pStyle w:val="1"/>
        <w:shd w:val="clear" w:color="auto" w:fill="auto"/>
        <w:spacing w:line="252" w:lineRule="auto"/>
        <w:jc w:val="both"/>
        <w:rPr>
          <w:sz w:val="24"/>
        </w:rPr>
      </w:pPr>
      <w:r w:rsidRPr="0073387D">
        <w:rPr>
          <w:sz w:val="24"/>
        </w:rPr>
        <w:t>Статика: Барлық бағыттарда басын бұрады, мойынын нық ұстайды.</w:t>
      </w:r>
    </w:p>
    <w:p w:rsidR="003735AB" w:rsidRPr="0073387D" w:rsidRDefault="003735AB" w:rsidP="003735AB">
      <w:pPr>
        <w:pStyle w:val="1"/>
        <w:shd w:val="clear" w:color="auto" w:fill="auto"/>
        <w:spacing w:line="252" w:lineRule="auto"/>
        <w:jc w:val="both"/>
        <w:rPr>
          <w:sz w:val="24"/>
        </w:rPr>
      </w:pPr>
      <w:r w:rsidRPr="0073387D">
        <w:rPr>
          <w:sz w:val="24"/>
        </w:rPr>
        <w:t>Кинетика: Арқасында жатқан қалпынан бүйіріне аунауға тырысады. Шартсыз рефлекстер сөнеді.</w:t>
      </w:r>
    </w:p>
    <w:p w:rsidR="003735AB" w:rsidRPr="0073387D" w:rsidRDefault="003735AB" w:rsidP="003735AB">
      <w:pPr>
        <w:pStyle w:val="1"/>
        <w:shd w:val="clear" w:color="auto" w:fill="auto"/>
        <w:spacing w:line="252" w:lineRule="auto"/>
        <w:jc w:val="both"/>
        <w:rPr>
          <w:sz w:val="24"/>
        </w:rPr>
      </w:pPr>
      <w:r w:rsidRPr="0073387D">
        <w:rPr>
          <w:sz w:val="24"/>
        </w:rPr>
        <w:t xml:space="preserve">Ұсақ моторика: қолын ойыншық бағытында мақсатты созады, қолымен ойыншаққа тиеді. Өзін зат ұсынылса, екі қолын да оған бағыттап көтереді, алақаны жартылай ашылған. Өзінің алдында ұстаған қолын бақылайды, саусақтарын қтмылдатыа ұстап көреді. Қолын аузына апарады. Алақанына салынған ойын- шықты қысып ұстайды. Қолына тиген затты </w:t>
      </w:r>
      <w:r w:rsidRPr="0073387D">
        <w:rPr>
          <w:sz w:val="24"/>
        </w:rPr>
        <w:lastRenderedPageBreak/>
        <w:t>аузына қарай апаруға талпынады.</w:t>
      </w:r>
    </w:p>
    <w:p w:rsidR="003735AB" w:rsidRPr="0073387D" w:rsidRDefault="003735AB" w:rsidP="003735AB">
      <w:pPr>
        <w:pStyle w:val="1"/>
        <w:shd w:val="clear" w:color="auto" w:fill="auto"/>
        <w:spacing w:line="252" w:lineRule="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spacing w:line="252" w:lineRule="auto"/>
        <w:jc w:val="both"/>
        <w:rPr>
          <w:sz w:val="24"/>
        </w:rPr>
      </w:pPr>
      <w:r w:rsidRPr="0073387D">
        <w:rPr>
          <w:sz w:val="24"/>
        </w:rPr>
        <w:t>Жандану кешені анық байқалады. Күлу мен қорқу пайда болады. Үлкен адамның бет әлпетіне, қабағына сәйкес әрекеттесіп, оған еліктеуге тырысады. Өзіне назар аударуды талап етеді, әрекеттесудің үзілуіне қарсы болады.</w:t>
      </w:r>
    </w:p>
    <w:p w:rsidR="003735AB" w:rsidRPr="0073387D" w:rsidRDefault="003735AB" w:rsidP="003735AB">
      <w:pPr>
        <w:pStyle w:val="1"/>
        <w:shd w:val="clear" w:color="auto" w:fill="auto"/>
        <w:spacing w:line="252" w:lineRule="auto"/>
        <w:jc w:val="both"/>
        <w:rPr>
          <w:sz w:val="24"/>
        </w:rPr>
      </w:pPr>
      <w:r w:rsidRPr="0073387D">
        <w:rPr>
          <w:sz w:val="24"/>
        </w:rPr>
        <w:t>Қоршаған ересектер арасынан анасын ерекшелейді: оның келгеніне қуанып, кетуіне қарсылық білдіреді, барынша анасының назарын өзіне аударуға талпынады.</w:t>
      </w:r>
    </w:p>
    <w:p w:rsidR="003735AB" w:rsidRPr="0073387D" w:rsidRDefault="003735AB" w:rsidP="003735AB">
      <w:pPr>
        <w:pStyle w:val="1"/>
        <w:shd w:val="clear" w:color="auto" w:fill="auto"/>
        <w:spacing w:line="252" w:lineRule="auto"/>
        <w:jc w:val="both"/>
        <w:rPr>
          <w:sz w:val="24"/>
        </w:rPr>
      </w:pPr>
      <w:r w:rsidRPr="0073387D">
        <w:rPr>
          <w:sz w:val="24"/>
          <w:u w:val="single"/>
        </w:rPr>
        <w:t>Дауыс реакциялары.</w:t>
      </w:r>
    </w:p>
    <w:p w:rsidR="003735AB" w:rsidRPr="0073387D" w:rsidRDefault="003735AB" w:rsidP="003735AB">
      <w:pPr>
        <w:pStyle w:val="1"/>
        <w:shd w:val="clear" w:color="auto" w:fill="auto"/>
        <w:spacing w:after="220" w:line="252" w:lineRule="auto"/>
        <w:jc w:val="both"/>
        <w:rPr>
          <w:sz w:val="24"/>
        </w:rPr>
      </w:pPr>
      <w:r w:rsidRPr="0073387D">
        <w:rPr>
          <w:b/>
          <w:bCs/>
          <w:sz w:val="24"/>
        </w:rPr>
        <w:t xml:space="preserve">Дауыстауы </w:t>
      </w:r>
      <w:r w:rsidRPr="0073387D">
        <w:rPr>
          <w:sz w:val="24"/>
        </w:rPr>
        <w:t>интонациялы-мәнерлі, әр түрлі эмоциялық күйді (қуаныш, сүйсіну, қорқыныш, наразылық) білдіреді. Белсенді әндете гулейді: дауысты дыбыстармен қатар фрикативті (т, д), жабысыңқы-еріндік (б, м) дауыссыз дыбыстар пайда болады. Гулеуі өз-өзіне және ересектің дыбыстарына еліктейді.</w:t>
      </w:r>
    </w:p>
    <w:p w:rsidR="003735AB" w:rsidRPr="0073387D" w:rsidRDefault="00C977DC" w:rsidP="00C977DC">
      <w:pPr>
        <w:pStyle w:val="30"/>
        <w:keepNext/>
        <w:keepLines/>
        <w:shd w:val="clear" w:color="auto" w:fill="auto"/>
        <w:tabs>
          <w:tab w:val="left" w:pos="247"/>
        </w:tabs>
        <w:spacing w:after="0" w:line="240" w:lineRule="auto"/>
        <w:ind w:firstLine="0"/>
        <w:jc w:val="center"/>
        <w:rPr>
          <w:sz w:val="24"/>
        </w:rPr>
      </w:pPr>
      <w:bookmarkStart w:id="115" w:name="bookmark114"/>
      <w:bookmarkStart w:id="116" w:name="bookmark115"/>
      <w:r w:rsidRPr="0073387D">
        <w:rPr>
          <w:sz w:val="24"/>
        </w:rPr>
        <w:t xml:space="preserve">5 </w:t>
      </w:r>
      <w:r w:rsidR="003735AB" w:rsidRPr="0073387D">
        <w:rPr>
          <w:sz w:val="24"/>
        </w:rPr>
        <w:t>ай</w:t>
      </w:r>
      <w:bookmarkEnd w:id="115"/>
      <w:bookmarkEnd w:id="116"/>
    </w:p>
    <w:p w:rsidR="003735AB" w:rsidRPr="0073387D" w:rsidRDefault="003735AB" w:rsidP="003735AB">
      <w:pPr>
        <w:pStyle w:val="1"/>
        <w:shd w:val="clear" w:color="auto" w:fill="auto"/>
        <w:jc w:val="both"/>
        <w:rPr>
          <w:sz w:val="24"/>
        </w:rPr>
      </w:pPr>
      <w:r w:rsidRPr="0073387D">
        <w:rPr>
          <w:sz w:val="24"/>
          <w:u w:val="single"/>
        </w:rPr>
        <w:t>Сенсомоторлық реакцялар</w:t>
      </w:r>
    </w:p>
    <w:p w:rsidR="003735AB" w:rsidRPr="0073387D" w:rsidRDefault="003735AB" w:rsidP="003735AB">
      <w:pPr>
        <w:pStyle w:val="1"/>
        <w:shd w:val="clear" w:color="auto" w:fill="auto"/>
        <w:jc w:val="both"/>
        <w:rPr>
          <w:sz w:val="24"/>
        </w:rPr>
      </w:pPr>
      <w:r w:rsidRPr="0073387D">
        <w:rPr>
          <w:sz w:val="24"/>
        </w:rPr>
        <w:t>Екі зат қозғалысының траекториясын кезегімен бақылайды. Дыбыстарды ажыратады, әуенге құлақ түруі байқалады. Тактильді тітіркендіруге реакциясы жылдам, басын және денесін сипағанға сүйсінеді.</w:t>
      </w:r>
    </w:p>
    <w:p w:rsidR="003735AB" w:rsidRPr="0073387D" w:rsidRDefault="003735AB" w:rsidP="003735AB">
      <w:pPr>
        <w:pStyle w:val="1"/>
        <w:shd w:val="clear" w:color="auto" w:fill="auto"/>
        <w:spacing w:line="252" w:lineRule="auto"/>
        <w:jc w:val="both"/>
        <w:rPr>
          <w:sz w:val="24"/>
        </w:rPr>
      </w:pPr>
      <w:r w:rsidRPr="0073387D">
        <w:rPr>
          <w:sz w:val="24"/>
          <w:u w:val="single"/>
        </w:rPr>
        <w:t>Зейін</w:t>
      </w:r>
      <w:r w:rsidRPr="0073387D">
        <w:rPr>
          <w:sz w:val="24"/>
        </w:rPr>
        <w:t>: Талғамалы ерікті зейіннің қалыптасуы (бақылауға өз талғамындағы затты таңдайды).</w:t>
      </w:r>
    </w:p>
    <w:p w:rsidR="003735AB" w:rsidRPr="0073387D" w:rsidRDefault="003735AB" w:rsidP="003735AB">
      <w:pPr>
        <w:pStyle w:val="1"/>
        <w:shd w:val="clear" w:color="auto" w:fill="auto"/>
        <w:spacing w:line="252" w:lineRule="auto"/>
        <w:jc w:val="both"/>
        <w:rPr>
          <w:sz w:val="24"/>
        </w:rPr>
      </w:pPr>
      <w:r w:rsidRPr="0073387D">
        <w:rPr>
          <w:sz w:val="24"/>
          <w:u w:val="single"/>
        </w:rPr>
        <w:t>Қимыл-қозғалыс реакциялары</w:t>
      </w:r>
      <w:r w:rsidRPr="0073387D">
        <w:rPr>
          <w:sz w:val="24"/>
        </w:rPr>
        <w:t>.</w:t>
      </w:r>
    </w:p>
    <w:p w:rsidR="003735AB" w:rsidRPr="0073387D" w:rsidRDefault="003735AB" w:rsidP="003735AB">
      <w:pPr>
        <w:pStyle w:val="1"/>
        <w:shd w:val="clear" w:color="auto" w:fill="auto"/>
        <w:spacing w:line="252" w:lineRule="auto"/>
        <w:jc w:val="both"/>
        <w:rPr>
          <w:sz w:val="24"/>
        </w:rPr>
      </w:pPr>
      <w:r w:rsidRPr="0073387D">
        <w:rPr>
          <w:sz w:val="24"/>
        </w:rPr>
        <w:t>Статика: Шартсыз рефлекстердің толығымен сөнуі. Арқасынан етбетіне аударылады. Етбетінде жатқан қалпында шынтағына сүйеніп кеудесін көтерумен бірге, ішіне сүйеніп, аяқтарымен итеріліп, тербетіледі (еңбектеудің алдындағы әрекет).</w:t>
      </w:r>
    </w:p>
    <w:p w:rsidR="003735AB" w:rsidRPr="0073387D" w:rsidRDefault="003735AB" w:rsidP="003735AB">
      <w:pPr>
        <w:pStyle w:val="1"/>
        <w:shd w:val="clear" w:color="auto" w:fill="auto"/>
        <w:spacing w:line="252" w:lineRule="auto"/>
        <w:jc w:val="both"/>
        <w:rPr>
          <w:sz w:val="24"/>
        </w:rPr>
      </w:pPr>
      <w:r w:rsidRPr="0073387D">
        <w:rPr>
          <w:sz w:val="24"/>
        </w:rPr>
        <w:t>Кинетика: Қолдаумен тұрғызаса табанын қысқа уақыт басады.</w:t>
      </w:r>
    </w:p>
    <w:p w:rsidR="003735AB" w:rsidRPr="0073387D" w:rsidRDefault="003735AB" w:rsidP="003735AB">
      <w:pPr>
        <w:pStyle w:val="1"/>
        <w:shd w:val="clear" w:color="auto" w:fill="auto"/>
        <w:spacing w:line="252" w:lineRule="auto"/>
        <w:jc w:val="both"/>
        <w:rPr>
          <w:sz w:val="24"/>
        </w:rPr>
      </w:pPr>
      <w:r w:rsidRPr="0073387D">
        <w:rPr>
          <w:sz w:val="24"/>
        </w:rPr>
        <w:t>Ұсақ моторика: Қолын ойыншық бағытында мақсаттап созады, оны алақанымен қысып, біраз уақыт ұстайды. Заттарды, саусақтарын аузына қарай апарады. Синкинезиялар болуы мүмкін.</w:t>
      </w:r>
    </w:p>
    <w:p w:rsidR="003735AB" w:rsidRPr="0073387D" w:rsidRDefault="003735AB" w:rsidP="003735AB">
      <w:pPr>
        <w:pStyle w:val="1"/>
        <w:shd w:val="clear" w:color="auto" w:fill="auto"/>
        <w:spacing w:line="252" w:lineRule="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spacing w:line="252" w:lineRule="auto"/>
        <w:jc w:val="both"/>
        <w:rPr>
          <w:sz w:val="24"/>
        </w:rPr>
      </w:pPr>
      <w:r w:rsidRPr="0073387D">
        <w:rPr>
          <w:sz w:val="24"/>
        </w:rPr>
        <w:t>Жіктелген эмоциялық реакциялардың пайда болуы. Эмоциялық күйіне сай жіктелген, мәнерлі мимикалық әрекеттер. Ересек адаммен әрекеттесуге өзі бастамашы болады (оған қарайды, дауыстап шақырады).</w:t>
      </w:r>
    </w:p>
    <w:p w:rsidR="003735AB" w:rsidRPr="0073387D" w:rsidRDefault="003735AB" w:rsidP="003735AB">
      <w:pPr>
        <w:pStyle w:val="1"/>
        <w:shd w:val="clear" w:color="auto" w:fill="auto"/>
        <w:spacing w:line="252" w:lineRule="auto"/>
        <w:jc w:val="both"/>
        <w:rPr>
          <w:sz w:val="24"/>
        </w:rPr>
      </w:pPr>
      <w:r w:rsidRPr="0073387D">
        <w:rPr>
          <w:sz w:val="24"/>
        </w:rPr>
        <w:t>Қоршаған ересектер арасынан анасын ерекшелейді; анасымен коммуникативті байланыстың ерекше түрі қалыптасады: анасына қарай ұмтылады, оның бетін, шашын ұстап көреді. Өзін ойнатқанға дауыстап күледі.</w:t>
      </w:r>
    </w:p>
    <w:p w:rsidR="003735AB" w:rsidRPr="0073387D" w:rsidRDefault="003735AB" w:rsidP="003735AB">
      <w:pPr>
        <w:pStyle w:val="1"/>
        <w:shd w:val="clear" w:color="auto" w:fill="auto"/>
        <w:spacing w:line="252" w:lineRule="auto"/>
        <w:jc w:val="both"/>
        <w:rPr>
          <w:sz w:val="24"/>
        </w:rPr>
      </w:pPr>
      <w:r w:rsidRPr="0073387D">
        <w:rPr>
          <w:sz w:val="24"/>
          <w:u w:val="single"/>
        </w:rPr>
        <w:t>Дауыс реакциялары.</w:t>
      </w:r>
    </w:p>
    <w:p w:rsidR="003735AB" w:rsidRPr="0073387D" w:rsidRDefault="003735AB" w:rsidP="003735AB">
      <w:pPr>
        <w:pStyle w:val="1"/>
        <w:shd w:val="clear" w:color="auto" w:fill="auto"/>
        <w:spacing w:after="220" w:line="252" w:lineRule="auto"/>
        <w:jc w:val="both"/>
        <w:rPr>
          <w:sz w:val="24"/>
        </w:rPr>
      </w:pPr>
      <w:r w:rsidRPr="0073387D">
        <w:rPr>
          <w:sz w:val="24"/>
        </w:rPr>
        <w:t>Белсенді әркелкі әндете гулеу. Гулеуде өзіне еліктейді. Былдырлаудың қалып- тасуы (буындар тізбегі: «ге-ге-ге», «</w:t>
      </w:r>
      <w:proofErr w:type="gramStart"/>
      <w:r w:rsidRPr="0073387D">
        <w:rPr>
          <w:sz w:val="24"/>
        </w:rPr>
        <w:t>де-де</w:t>
      </w:r>
      <w:proofErr w:type="gramEnd"/>
      <w:r w:rsidRPr="0073387D">
        <w:rPr>
          <w:sz w:val="24"/>
        </w:rPr>
        <w:t>-де»,).</w:t>
      </w:r>
    </w:p>
    <w:p w:rsidR="003735AB" w:rsidRPr="0073387D" w:rsidRDefault="00C977DC" w:rsidP="00C977DC">
      <w:pPr>
        <w:pStyle w:val="30"/>
        <w:keepNext/>
        <w:keepLines/>
        <w:shd w:val="clear" w:color="auto" w:fill="auto"/>
        <w:tabs>
          <w:tab w:val="left" w:pos="236"/>
        </w:tabs>
        <w:spacing w:after="0" w:line="252" w:lineRule="auto"/>
        <w:ind w:firstLine="0"/>
        <w:jc w:val="center"/>
        <w:rPr>
          <w:sz w:val="24"/>
        </w:rPr>
      </w:pPr>
      <w:bookmarkStart w:id="117" w:name="bookmark116"/>
      <w:bookmarkStart w:id="118" w:name="bookmark117"/>
      <w:r w:rsidRPr="0073387D">
        <w:rPr>
          <w:sz w:val="24"/>
        </w:rPr>
        <w:t xml:space="preserve">6 </w:t>
      </w:r>
      <w:r w:rsidR="003735AB" w:rsidRPr="0073387D">
        <w:rPr>
          <w:sz w:val="24"/>
        </w:rPr>
        <w:t>ай</w:t>
      </w:r>
      <w:bookmarkEnd w:id="117"/>
      <w:bookmarkEnd w:id="118"/>
    </w:p>
    <w:p w:rsidR="003735AB" w:rsidRPr="0073387D" w:rsidRDefault="003735AB" w:rsidP="003735AB">
      <w:pPr>
        <w:pStyle w:val="1"/>
        <w:shd w:val="clear" w:color="auto" w:fill="auto"/>
        <w:spacing w:line="252" w:lineRule="auto"/>
        <w:jc w:val="both"/>
        <w:rPr>
          <w:sz w:val="24"/>
        </w:rPr>
      </w:pPr>
      <w:r w:rsidRPr="0073387D">
        <w:rPr>
          <w:sz w:val="24"/>
          <w:u w:val="single"/>
        </w:rPr>
        <w:t>Сенсомоторлық реакц</w:t>
      </w:r>
      <w:r w:rsidR="00C977DC" w:rsidRPr="0073387D">
        <w:rPr>
          <w:sz w:val="24"/>
          <w:u w:val="single"/>
        </w:rPr>
        <w:t>и</w:t>
      </w:r>
      <w:r w:rsidRPr="0073387D">
        <w:rPr>
          <w:sz w:val="24"/>
          <w:u w:val="single"/>
        </w:rPr>
        <w:t>ялар</w:t>
      </w:r>
    </w:p>
    <w:p w:rsidR="003735AB" w:rsidRPr="0073387D" w:rsidRDefault="003735AB" w:rsidP="003735AB">
      <w:pPr>
        <w:pStyle w:val="1"/>
        <w:shd w:val="clear" w:color="auto" w:fill="auto"/>
        <w:spacing w:line="252" w:lineRule="auto"/>
        <w:jc w:val="both"/>
        <w:rPr>
          <w:sz w:val="24"/>
        </w:rPr>
      </w:pPr>
      <w:r w:rsidRPr="0073387D">
        <w:rPr>
          <w:sz w:val="24"/>
        </w:rPr>
        <w:t>Затты жақын қашықтықтан анықтап қарайды (бинокулярлы көруге тән аккомодация мен конвергенцияның қалыптасуы). Дыбыстарға реакциясы талғамалы және жіктеулі. Таныс дауыстарды ажыратады. Тактильді тітіркендірілген жерін нақты және жылдам табады.</w:t>
      </w:r>
    </w:p>
    <w:p w:rsidR="003735AB" w:rsidRPr="0073387D" w:rsidRDefault="003735AB" w:rsidP="003735AB">
      <w:pPr>
        <w:pStyle w:val="1"/>
        <w:shd w:val="clear" w:color="auto" w:fill="auto"/>
        <w:spacing w:line="252" w:lineRule="auto"/>
        <w:jc w:val="both"/>
        <w:rPr>
          <w:sz w:val="24"/>
        </w:rPr>
      </w:pPr>
      <w:r w:rsidRPr="0073387D">
        <w:rPr>
          <w:sz w:val="24"/>
        </w:rPr>
        <w:t>Зейін: зейіннің тұрақтылығы қалыптасады, бір объекттен екінші объектке зейінін ауыстырады. Қоршаған ортаға танымдық қызығушылығы туындайды, ортаны зерттеуге, игеруге талпынады. Орамалдың астына жартылай жасырылған затты табады.</w:t>
      </w:r>
    </w:p>
    <w:p w:rsidR="003735AB" w:rsidRPr="0073387D" w:rsidRDefault="003735AB" w:rsidP="003735AB">
      <w:pPr>
        <w:pStyle w:val="1"/>
        <w:shd w:val="clear" w:color="auto" w:fill="auto"/>
        <w:spacing w:line="252" w:lineRule="auto"/>
        <w:jc w:val="both"/>
        <w:rPr>
          <w:sz w:val="24"/>
        </w:rPr>
      </w:pPr>
      <w:r w:rsidRPr="0073387D">
        <w:rPr>
          <w:sz w:val="24"/>
          <w:u w:val="single"/>
        </w:rPr>
        <w:t>Қимыл-қозғалыс реакциялары</w:t>
      </w:r>
    </w:p>
    <w:p w:rsidR="003735AB" w:rsidRPr="0073387D" w:rsidRDefault="003735AB" w:rsidP="003735AB">
      <w:pPr>
        <w:pStyle w:val="1"/>
        <w:shd w:val="clear" w:color="auto" w:fill="auto"/>
        <w:spacing w:line="252" w:lineRule="auto"/>
        <w:jc w:val="both"/>
        <w:rPr>
          <w:sz w:val="24"/>
        </w:rPr>
      </w:pPr>
      <w:r w:rsidRPr="0073387D">
        <w:rPr>
          <w:sz w:val="24"/>
        </w:rPr>
        <w:t xml:space="preserve">Статика: етбетінен арқасына аунайды. Өз бетімен немесе таянышпен отырады. Оптикалық сүйену реакциясы (сүйенішке жақындатқанда бала қолын алға созады) пайда </w:t>
      </w:r>
      <w:r w:rsidRPr="0073387D">
        <w:rPr>
          <w:sz w:val="24"/>
        </w:rPr>
        <w:lastRenderedPageBreak/>
        <w:t>болады. Етбетінде жатып кеудесін шынтақтарын жазып қолына толық сүйене көтереді; алақаны ашық, басын 90 градус бұрышта ұстайды.</w:t>
      </w:r>
    </w:p>
    <w:p w:rsidR="003735AB" w:rsidRPr="0073387D" w:rsidRDefault="003735AB" w:rsidP="003735AB">
      <w:pPr>
        <w:pStyle w:val="1"/>
        <w:shd w:val="clear" w:color="auto" w:fill="auto"/>
        <w:spacing w:after="120" w:line="252" w:lineRule="auto"/>
        <w:jc w:val="both"/>
        <w:rPr>
          <w:sz w:val="24"/>
        </w:rPr>
      </w:pPr>
      <w:r w:rsidRPr="0073387D">
        <w:rPr>
          <w:sz w:val="24"/>
        </w:rPr>
        <w:t>Кинетика: Еңбектеп, немесе аунап орын ауыстыруға тырысады (қызықтырған заттың бағытында). Сүйеумен тұрғызғанда аяғын 10 сек секунд басып тұрады, дене тұрысы епсіз, тізесін тік ұстап көреді. Етбетінен жатқанда ішінің астынан көтермелесе, қолына 5-10 секунд сүйеніп тұрады. Етбетінде жатқан қалпында бір қолының шынтағына сүйеніп, екінші қолын ойыншыққа созады. Арқасында ойнап жатқан қалпында аяғын еркін жоғары көтеріп ұстайды.</w:t>
      </w:r>
    </w:p>
    <w:p w:rsidR="003735AB" w:rsidRPr="0073387D" w:rsidRDefault="003735AB" w:rsidP="003735AB">
      <w:pPr>
        <w:pStyle w:val="1"/>
        <w:shd w:val="clear" w:color="auto" w:fill="auto"/>
        <w:jc w:val="both"/>
        <w:rPr>
          <w:sz w:val="24"/>
        </w:rPr>
      </w:pPr>
      <w:r w:rsidRPr="0073387D">
        <w:rPr>
          <w:sz w:val="24"/>
        </w:rPr>
        <w:t>Ұсақ моторика: Алақанын жазып бас бармағын 4 саусағына қарсы қойған қалпымен ойыншыққа қолын мақсатпен ерікті созып, оны бар алақанымен қысып ұстайды. Затты бір қолынан екінші қолына ауыстырып салады. Синкинезиялардың азаюы.</w:t>
      </w:r>
    </w:p>
    <w:p w:rsidR="003735AB" w:rsidRPr="0073387D" w:rsidRDefault="003735AB" w:rsidP="003735AB">
      <w:pPr>
        <w:pStyle w:val="1"/>
        <w:shd w:val="clear" w:color="auto" w:fill="auto"/>
        <w:jc w:val="both"/>
        <w:rPr>
          <w:sz w:val="24"/>
        </w:rPr>
      </w:pPr>
      <w:r w:rsidRPr="0073387D">
        <w:rPr>
          <w:sz w:val="24"/>
        </w:rPr>
        <w:t>Заттармен іс әрекеті: ойыншықты сілкиді, соғады, бір қолынан басқа қолына ауыстырып салады.</w:t>
      </w:r>
    </w:p>
    <w:p w:rsidR="003735AB" w:rsidRPr="0073387D" w:rsidRDefault="003735AB" w:rsidP="003735AB">
      <w:pPr>
        <w:pStyle w:val="1"/>
        <w:shd w:val="clear" w:color="auto" w:fill="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jc w:val="both"/>
        <w:rPr>
          <w:sz w:val="24"/>
        </w:rPr>
      </w:pPr>
      <w:r w:rsidRPr="0073387D">
        <w:rPr>
          <w:sz w:val="24"/>
        </w:rPr>
        <w:t>Жандану кешені тарқайды. Таныстары мен бөтендерді ажыратады. Бейтаныс адаммен қатынасқа түсудің алдында болжалдау реакциясы байқалады. Ересек адамның бет әлпетін, қабағын ажыратып оған эмоциялы ымымен жауап қайтарады, оның қарапайым ым қылықтарын түсінеді. Ересек адаммен дауыстау мен ым қылықтар арқылы қатынасқа түсуге белсенді талпынады. Ересектің көз жүгірту бағытын бақылап, оған еліктеп сол бағытта қарайды.</w:t>
      </w:r>
    </w:p>
    <w:p w:rsidR="003735AB" w:rsidRPr="0073387D" w:rsidRDefault="003735AB" w:rsidP="003735AB">
      <w:pPr>
        <w:pStyle w:val="1"/>
        <w:shd w:val="clear" w:color="auto" w:fill="auto"/>
        <w:jc w:val="both"/>
        <w:rPr>
          <w:sz w:val="24"/>
        </w:rPr>
      </w:pPr>
      <w:r w:rsidRPr="0073387D">
        <w:rPr>
          <w:sz w:val="24"/>
          <w:u w:val="single"/>
        </w:rPr>
        <w:t>Дауыс реакциялары.</w:t>
      </w:r>
    </w:p>
    <w:p w:rsidR="003735AB" w:rsidRPr="0073387D" w:rsidRDefault="003735AB" w:rsidP="003735AB">
      <w:pPr>
        <w:pStyle w:val="1"/>
        <w:shd w:val="clear" w:color="auto" w:fill="auto"/>
        <w:spacing w:after="220"/>
        <w:jc w:val="both"/>
        <w:rPr>
          <w:sz w:val="24"/>
        </w:rPr>
      </w:pPr>
      <w:r w:rsidRPr="0073387D">
        <w:rPr>
          <w:sz w:val="24"/>
        </w:rPr>
        <w:t>Бөлек дыбысты дауыстарды созылмалы айтады. Былдырлаудың дамуы (буындар тізбегі: «</w:t>
      </w:r>
      <w:proofErr w:type="gramStart"/>
      <w:r w:rsidRPr="0073387D">
        <w:rPr>
          <w:sz w:val="24"/>
        </w:rPr>
        <w:t>ба-ба</w:t>
      </w:r>
      <w:proofErr w:type="gramEnd"/>
      <w:r w:rsidRPr="0073387D">
        <w:rPr>
          <w:sz w:val="24"/>
        </w:rPr>
        <w:t>-ба», «да-да-да», «та-та-та»). Белсенді былдырлап сөйлеу: өз бетімен немесе ынталандырудан кейін.</w:t>
      </w:r>
    </w:p>
    <w:p w:rsidR="003735AB" w:rsidRPr="0073387D" w:rsidRDefault="004C5577" w:rsidP="004C5577">
      <w:pPr>
        <w:pStyle w:val="30"/>
        <w:keepNext/>
        <w:keepLines/>
        <w:shd w:val="clear" w:color="auto" w:fill="auto"/>
        <w:tabs>
          <w:tab w:val="left" w:pos="236"/>
        </w:tabs>
        <w:spacing w:after="0" w:line="252" w:lineRule="auto"/>
        <w:ind w:firstLine="0"/>
        <w:jc w:val="center"/>
        <w:rPr>
          <w:sz w:val="24"/>
        </w:rPr>
      </w:pPr>
      <w:bookmarkStart w:id="119" w:name="bookmark118"/>
      <w:bookmarkStart w:id="120" w:name="bookmark119"/>
      <w:r w:rsidRPr="0073387D">
        <w:rPr>
          <w:sz w:val="24"/>
        </w:rPr>
        <w:t xml:space="preserve">7 </w:t>
      </w:r>
      <w:r w:rsidR="003735AB" w:rsidRPr="0073387D">
        <w:rPr>
          <w:sz w:val="24"/>
        </w:rPr>
        <w:t>ай</w:t>
      </w:r>
      <w:bookmarkEnd w:id="119"/>
      <w:bookmarkEnd w:id="120"/>
    </w:p>
    <w:p w:rsidR="003735AB" w:rsidRPr="0073387D" w:rsidRDefault="003735AB" w:rsidP="003735AB">
      <w:pPr>
        <w:pStyle w:val="1"/>
        <w:shd w:val="clear" w:color="auto" w:fill="auto"/>
        <w:spacing w:line="252" w:lineRule="auto"/>
        <w:jc w:val="both"/>
        <w:rPr>
          <w:sz w:val="24"/>
        </w:rPr>
      </w:pPr>
      <w:r w:rsidRPr="0073387D">
        <w:rPr>
          <w:sz w:val="24"/>
          <w:u w:val="single"/>
        </w:rPr>
        <w:t>Сенсомоторлық реакцялар</w:t>
      </w:r>
    </w:p>
    <w:p w:rsidR="003735AB" w:rsidRPr="0073387D" w:rsidRDefault="003735AB" w:rsidP="003735AB">
      <w:pPr>
        <w:pStyle w:val="1"/>
        <w:shd w:val="clear" w:color="auto" w:fill="auto"/>
        <w:spacing w:line="252" w:lineRule="auto"/>
        <w:jc w:val="both"/>
        <w:rPr>
          <w:sz w:val="24"/>
        </w:rPr>
      </w:pPr>
      <w:r w:rsidRPr="0073387D">
        <w:rPr>
          <w:sz w:val="24"/>
        </w:rPr>
        <w:t>Бір уақытта қолында ойыншықты ұстап отырып, қозғалған заттың траекто- роиясын бақылайды. Өзіне айтылған сөздің екпіні мен интонациясын дифференциациялайды. Зейіні ойынға берілгінде тактильді тітіркендіруді елемейді.</w:t>
      </w:r>
    </w:p>
    <w:p w:rsidR="003735AB" w:rsidRPr="0073387D" w:rsidRDefault="003735AB" w:rsidP="003735AB">
      <w:pPr>
        <w:pStyle w:val="1"/>
        <w:shd w:val="clear" w:color="auto" w:fill="auto"/>
        <w:spacing w:line="252" w:lineRule="auto"/>
        <w:jc w:val="both"/>
        <w:rPr>
          <w:sz w:val="24"/>
        </w:rPr>
      </w:pPr>
      <w:r w:rsidRPr="0073387D">
        <w:rPr>
          <w:sz w:val="24"/>
        </w:rPr>
        <w:t>Зейіні: Екі қызықтыратын объектті ұзақ уақыт (2-3 минут) назарында қатар ұстайды. Зейін ауыстыруы оңай.</w:t>
      </w:r>
    </w:p>
    <w:p w:rsidR="003735AB" w:rsidRPr="0073387D" w:rsidRDefault="003735AB" w:rsidP="003735AB">
      <w:pPr>
        <w:pStyle w:val="1"/>
        <w:shd w:val="clear" w:color="auto" w:fill="auto"/>
        <w:spacing w:line="252" w:lineRule="auto"/>
        <w:jc w:val="both"/>
        <w:rPr>
          <w:sz w:val="24"/>
        </w:rPr>
      </w:pPr>
      <w:r w:rsidRPr="0073387D">
        <w:rPr>
          <w:sz w:val="24"/>
        </w:rPr>
        <w:t>Қоршаған ортаға тұрақты танымдық қызығушылық танытады. Игерген әрекеттерін қайталайды (ойыншықтарымен манипуляциялары).</w:t>
      </w:r>
    </w:p>
    <w:p w:rsidR="003735AB" w:rsidRPr="0073387D" w:rsidRDefault="003735AB" w:rsidP="003735AB">
      <w:pPr>
        <w:pStyle w:val="1"/>
        <w:shd w:val="clear" w:color="auto" w:fill="auto"/>
        <w:spacing w:line="252" w:lineRule="auto"/>
        <w:jc w:val="both"/>
        <w:rPr>
          <w:sz w:val="24"/>
        </w:rPr>
      </w:pPr>
      <w:r w:rsidRPr="0073387D">
        <w:rPr>
          <w:sz w:val="24"/>
          <w:u w:val="single"/>
        </w:rPr>
        <w:t>Қимыл-қозғалыс реакциялары</w:t>
      </w:r>
    </w:p>
    <w:p w:rsidR="003735AB" w:rsidRPr="0073387D" w:rsidRDefault="003735AB" w:rsidP="003735AB">
      <w:pPr>
        <w:pStyle w:val="1"/>
        <w:shd w:val="clear" w:color="auto" w:fill="auto"/>
        <w:spacing w:line="252" w:lineRule="auto"/>
        <w:jc w:val="both"/>
        <w:rPr>
          <w:sz w:val="24"/>
        </w:rPr>
      </w:pPr>
      <w:r w:rsidRPr="0073387D">
        <w:rPr>
          <w:sz w:val="24"/>
        </w:rPr>
        <w:t>Статика: Демеумен тұрады, аяғын басқызып тұрғызса аяғын серпуі жиі кездеседі. Өздігінен отырады, кеудесі мен ішін ұстап етбетінен ұстаса, қолдарына 10 секундтан аса сүйенеді.</w:t>
      </w:r>
    </w:p>
    <w:p w:rsidR="003735AB" w:rsidRPr="0073387D" w:rsidRDefault="003735AB" w:rsidP="003735AB">
      <w:pPr>
        <w:pStyle w:val="1"/>
        <w:shd w:val="clear" w:color="auto" w:fill="auto"/>
        <w:spacing w:line="252" w:lineRule="auto"/>
        <w:jc w:val="both"/>
        <w:rPr>
          <w:sz w:val="24"/>
        </w:rPr>
      </w:pPr>
      <w:r w:rsidRPr="0073387D">
        <w:rPr>
          <w:sz w:val="24"/>
        </w:rPr>
        <w:t>Кинетика: етбетімен жатып еңбектейді. Арқасында жатып аяғын қолдарымен ұстайды. Етбетінде жатқан қалпында бір қолының шынтағына сүйеніп, екінші қолымен ойыншықты нық ұстайды.</w:t>
      </w:r>
    </w:p>
    <w:p w:rsidR="003735AB" w:rsidRPr="0073387D" w:rsidRDefault="003735AB" w:rsidP="003735AB">
      <w:pPr>
        <w:pStyle w:val="1"/>
        <w:shd w:val="clear" w:color="auto" w:fill="auto"/>
        <w:spacing w:line="252" w:lineRule="auto"/>
        <w:jc w:val="both"/>
        <w:rPr>
          <w:sz w:val="24"/>
        </w:rPr>
      </w:pPr>
      <w:r w:rsidRPr="0073387D">
        <w:rPr>
          <w:sz w:val="24"/>
        </w:rPr>
        <w:t>Ұсақ моторика: Бас бармағын 4 саусағына қарсы қойған қалпымен затты қысып ұстайды.</w:t>
      </w:r>
    </w:p>
    <w:p w:rsidR="003735AB" w:rsidRPr="0073387D" w:rsidRDefault="003735AB" w:rsidP="003735AB">
      <w:pPr>
        <w:pStyle w:val="1"/>
        <w:shd w:val="clear" w:color="auto" w:fill="auto"/>
        <w:spacing w:line="252" w:lineRule="auto"/>
        <w:jc w:val="both"/>
        <w:rPr>
          <w:sz w:val="24"/>
        </w:rPr>
      </w:pPr>
      <w:r w:rsidRPr="0073387D">
        <w:rPr>
          <w:sz w:val="24"/>
        </w:rPr>
        <w:t>Заттармен іс әрекеті: Екі қолына екі бөлек ойыншықты қысып ұстап, олармен қатар әрекет жасайды: сілкиді, бір біріне соғады, жерге тастайды, қысады, жыртады, созады және т.б. Тізбекті (қайталанатын) әрекеттер болжалдық-зерттеулік қызмет мақсатында қалыптасады.</w:t>
      </w:r>
    </w:p>
    <w:p w:rsidR="003735AB" w:rsidRPr="0073387D" w:rsidRDefault="003735AB" w:rsidP="003735AB">
      <w:pPr>
        <w:pStyle w:val="1"/>
        <w:shd w:val="clear" w:color="auto" w:fill="auto"/>
        <w:spacing w:line="252" w:lineRule="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spacing w:line="252" w:lineRule="auto"/>
        <w:jc w:val="both"/>
        <w:rPr>
          <w:sz w:val="24"/>
        </w:rPr>
      </w:pPr>
      <w:r w:rsidRPr="0073387D">
        <w:rPr>
          <w:sz w:val="24"/>
        </w:rPr>
        <w:t xml:space="preserve">Таныстары мен бөтендерді ажыратады. Бөтен адамның ықыласына ұялу, қорқу, жасқану реакциялары байқалады. Ересек адамды қоршаған ортаны бірге игеруге белсенді шақырады. Әр түрлі эмоциялық күйді білдіретін мимкалық және дауыстау реакцияларының </w:t>
      </w:r>
      <w:r w:rsidRPr="0073387D">
        <w:rPr>
          <w:sz w:val="24"/>
        </w:rPr>
        <w:lastRenderedPageBreak/>
        <w:t>күрделенуі, мәнерлілігінің артуы. Ересек адам- ның ым-ишараларын түсінеді</w:t>
      </w:r>
    </w:p>
    <w:p w:rsidR="003735AB" w:rsidRPr="0073387D" w:rsidRDefault="003735AB" w:rsidP="003735AB">
      <w:pPr>
        <w:pStyle w:val="1"/>
        <w:shd w:val="clear" w:color="auto" w:fill="auto"/>
        <w:spacing w:line="252" w:lineRule="auto"/>
        <w:jc w:val="both"/>
        <w:rPr>
          <w:sz w:val="24"/>
        </w:rPr>
      </w:pPr>
      <w:r w:rsidRPr="0073387D">
        <w:rPr>
          <w:sz w:val="24"/>
        </w:rPr>
        <w:t>Анасымен жақын әрекеттесуге талпынады, оның назарын өзіне дауыстауы, былдыры, жест арқылы аудартады. Қолын созып, денесімен ұмтыла анасын қолына алуын сұрайды. Анасынан айырылуына қарсы болып, жылайды. Ересек адам ұстап тұрған кеседен ішеді.</w:t>
      </w:r>
    </w:p>
    <w:p w:rsidR="003735AB" w:rsidRPr="0073387D" w:rsidRDefault="003735AB" w:rsidP="003735AB">
      <w:pPr>
        <w:pStyle w:val="1"/>
        <w:shd w:val="clear" w:color="auto" w:fill="auto"/>
        <w:spacing w:line="252" w:lineRule="auto"/>
        <w:jc w:val="both"/>
        <w:rPr>
          <w:sz w:val="24"/>
        </w:rPr>
      </w:pPr>
      <w:r w:rsidRPr="0073387D">
        <w:rPr>
          <w:sz w:val="24"/>
          <w:u w:val="single"/>
        </w:rPr>
        <w:t>Дауыс реакциялары</w:t>
      </w:r>
    </w:p>
    <w:p w:rsidR="003735AB" w:rsidRPr="0073387D" w:rsidRDefault="003735AB" w:rsidP="003735AB">
      <w:pPr>
        <w:pStyle w:val="1"/>
        <w:shd w:val="clear" w:color="auto" w:fill="auto"/>
        <w:spacing w:line="252" w:lineRule="auto"/>
        <w:jc w:val="both"/>
        <w:rPr>
          <w:sz w:val="24"/>
        </w:rPr>
      </w:pPr>
      <w:r w:rsidRPr="0073387D">
        <w:rPr>
          <w:sz w:val="24"/>
        </w:rPr>
        <w:t>Белсенді, күрделі құрылымды интонациялы-мәнерлі былдырлау. Дыбысты дауыстарды фрикативті (т, д), жабысыңқы-еріндік (б, м), тіл арты/веляр -(х, к/қ, г/ғ) дауыссыз дыбыстармен біріктіреді. Өз бетімен сөйлеу.</w:t>
      </w:r>
    </w:p>
    <w:p w:rsidR="003735AB" w:rsidRPr="0073387D" w:rsidRDefault="003735AB" w:rsidP="003735AB">
      <w:pPr>
        <w:pStyle w:val="1"/>
        <w:shd w:val="clear" w:color="auto" w:fill="auto"/>
        <w:spacing w:after="220" w:line="252" w:lineRule="auto"/>
        <w:jc w:val="both"/>
        <w:rPr>
          <w:sz w:val="24"/>
        </w:rPr>
      </w:pPr>
      <w:r w:rsidRPr="0073387D">
        <w:rPr>
          <w:sz w:val="24"/>
        </w:rPr>
        <w:t>Сөзді түсінудің алғышарттары қалыптасады: «Қайда?» сұрағына жақын туысын, немесе тұрақты, күнделікті тұрмыста жиі кездесетін затты көзімен іздеп, табады (анасы, әкесі, әжесі, сағат, люстра және б.)</w:t>
      </w:r>
    </w:p>
    <w:p w:rsidR="003735AB" w:rsidRPr="0073387D" w:rsidRDefault="004C5577" w:rsidP="004C5577">
      <w:pPr>
        <w:pStyle w:val="30"/>
        <w:keepNext/>
        <w:keepLines/>
        <w:shd w:val="clear" w:color="auto" w:fill="auto"/>
        <w:tabs>
          <w:tab w:val="left" w:pos="236"/>
        </w:tabs>
        <w:spacing w:after="0" w:line="252" w:lineRule="auto"/>
        <w:ind w:firstLine="0"/>
        <w:jc w:val="center"/>
        <w:rPr>
          <w:sz w:val="24"/>
        </w:rPr>
      </w:pPr>
      <w:bookmarkStart w:id="121" w:name="bookmark120"/>
      <w:bookmarkStart w:id="122" w:name="bookmark121"/>
      <w:r w:rsidRPr="0073387D">
        <w:rPr>
          <w:sz w:val="24"/>
        </w:rPr>
        <w:t xml:space="preserve">8 </w:t>
      </w:r>
      <w:r w:rsidR="003735AB" w:rsidRPr="0073387D">
        <w:rPr>
          <w:sz w:val="24"/>
        </w:rPr>
        <w:t>ай</w:t>
      </w:r>
      <w:bookmarkEnd w:id="121"/>
      <w:bookmarkEnd w:id="122"/>
    </w:p>
    <w:p w:rsidR="003735AB" w:rsidRPr="0073387D" w:rsidRDefault="003735AB" w:rsidP="003735AB">
      <w:pPr>
        <w:pStyle w:val="1"/>
        <w:shd w:val="clear" w:color="auto" w:fill="auto"/>
        <w:spacing w:line="252" w:lineRule="auto"/>
        <w:jc w:val="both"/>
        <w:rPr>
          <w:sz w:val="24"/>
        </w:rPr>
      </w:pPr>
      <w:r w:rsidRPr="0073387D">
        <w:rPr>
          <w:sz w:val="24"/>
          <w:u w:val="single"/>
        </w:rPr>
        <w:t>Сенсомоторлық реакцялар</w:t>
      </w:r>
    </w:p>
    <w:p w:rsidR="003735AB" w:rsidRPr="0073387D" w:rsidRDefault="003735AB" w:rsidP="003735AB">
      <w:pPr>
        <w:pStyle w:val="1"/>
        <w:shd w:val="clear" w:color="auto" w:fill="auto"/>
        <w:spacing w:line="252" w:lineRule="auto"/>
        <w:jc w:val="both"/>
        <w:rPr>
          <w:sz w:val="24"/>
        </w:rPr>
      </w:pPr>
      <w:r w:rsidRPr="0073387D">
        <w:rPr>
          <w:sz w:val="24"/>
        </w:rPr>
        <w:t>Заттың көлемін көзбен көріп бағалайды: ойыншықты ұстау әрекетін оның көлеміне шамалап, саусақтары мен алақаның қалпын өзгертеді.</w:t>
      </w:r>
    </w:p>
    <w:p w:rsidR="003735AB" w:rsidRPr="0073387D" w:rsidRDefault="003735AB" w:rsidP="003735AB">
      <w:pPr>
        <w:pStyle w:val="1"/>
        <w:shd w:val="clear" w:color="auto" w:fill="auto"/>
        <w:spacing w:line="252" w:lineRule="auto"/>
        <w:jc w:val="both"/>
        <w:rPr>
          <w:sz w:val="24"/>
        </w:rPr>
      </w:pPr>
      <w:r w:rsidRPr="0073387D">
        <w:rPr>
          <w:sz w:val="24"/>
        </w:rPr>
        <w:t>Таныс және бейтаныс дауыстарды ажыратады, қарапайым әуендерді таниды.</w:t>
      </w:r>
    </w:p>
    <w:p w:rsidR="003735AB" w:rsidRPr="0073387D" w:rsidRDefault="003735AB" w:rsidP="003735AB">
      <w:pPr>
        <w:pStyle w:val="1"/>
        <w:shd w:val="clear" w:color="auto" w:fill="auto"/>
        <w:spacing w:line="252" w:lineRule="auto"/>
        <w:jc w:val="both"/>
        <w:rPr>
          <w:sz w:val="24"/>
        </w:rPr>
      </w:pPr>
      <w:r w:rsidRPr="0073387D">
        <w:rPr>
          <w:sz w:val="24"/>
        </w:rPr>
        <w:t>Зейін: Зейінін қызықтырған затына біршама уақыт белсенді шоғырландырады, назарында екі-үш затты қатар ұстайды.</w:t>
      </w:r>
    </w:p>
    <w:p w:rsidR="003735AB" w:rsidRPr="0073387D" w:rsidRDefault="003735AB" w:rsidP="003735AB">
      <w:pPr>
        <w:pStyle w:val="1"/>
        <w:shd w:val="clear" w:color="auto" w:fill="auto"/>
        <w:spacing w:line="252" w:lineRule="auto"/>
        <w:jc w:val="both"/>
        <w:rPr>
          <w:sz w:val="24"/>
        </w:rPr>
      </w:pPr>
      <w:r w:rsidRPr="0073387D">
        <w:rPr>
          <w:sz w:val="24"/>
          <w:u w:val="single"/>
        </w:rPr>
        <w:t>Қимыл-қозғалыс реакциялары</w:t>
      </w:r>
    </w:p>
    <w:p w:rsidR="003735AB" w:rsidRPr="0073387D" w:rsidRDefault="003735AB" w:rsidP="003735AB">
      <w:pPr>
        <w:pStyle w:val="1"/>
        <w:shd w:val="clear" w:color="auto" w:fill="auto"/>
        <w:spacing w:line="252" w:lineRule="auto"/>
        <w:jc w:val="both"/>
        <w:rPr>
          <w:sz w:val="24"/>
        </w:rPr>
      </w:pPr>
      <w:r w:rsidRPr="0073387D">
        <w:rPr>
          <w:sz w:val="24"/>
        </w:rPr>
        <w:t>Статика: Ересектің саусақтарынан ұстап, етбетінен жатқан қалпынан денесін ілгері тартады. Өздігінен тұрақты отырады, отырған қалпынан жатады, қайта отырады. Таянышты ұстанып тұрады, жүресінен отырады. Ересектің қолынан ұстап отырған қалпынан өз күшімен тартылады. Ересектің аздаған демуімен 10 сек. астам аяғын басып тұрады, бұл қалыпта аяғы мен арқасы түзу, басын жан-жағына еркін бұрады.</w:t>
      </w:r>
    </w:p>
    <w:p w:rsidR="003735AB" w:rsidRPr="0073387D" w:rsidRDefault="003735AB" w:rsidP="003735AB">
      <w:pPr>
        <w:pStyle w:val="1"/>
        <w:shd w:val="clear" w:color="auto" w:fill="auto"/>
        <w:spacing w:line="252" w:lineRule="auto"/>
        <w:jc w:val="both"/>
        <w:rPr>
          <w:sz w:val="24"/>
        </w:rPr>
      </w:pPr>
      <w:r w:rsidRPr="0073387D">
        <w:rPr>
          <w:sz w:val="24"/>
        </w:rPr>
        <w:t>Кинетика: Алақаны мен тізесіне тұрып еңбектейді. Бір орында таянышты ұстана тұрып, аяқтарын кезектестіріп адымдап басады.</w:t>
      </w:r>
    </w:p>
    <w:p w:rsidR="003735AB" w:rsidRPr="0073387D" w:rsidRDefault="003735AB" w:rsidP="003735AB">
      <w:pPr>
        <w:pStyle w:val="1"/>
        <w:shd w:val="clear" w:color="auto" w:fill="auto"/>
        <w:spacing w:line="252" w:lineRule="auto"/>
        <w:jc w:val="both"/>
        <w:rPr>
          <w:sz w:val="24"/>
        </w:rPr>
      </w:pPr>
      <w:r w:rsidRPr="0073387D">
        <w:rPr>
          <w:sz w:val="24"/>
        </w:rPr>
        <w:t>Ұсақ моторика: затты бас бармағы қарсы қойылған біріктірілген сұқ және ортаңғы саусағымен қысып ұстайды.</w:t>
      </w:r>
      <w:r w:rsidR="004C5577" w:rsidRPr="0073387D">
        <w:rPr>
          <w:sz w:val="24"/>
        </w:rPr>
        <w:t xml:space="preserve"> </w:t>
      </w:r>
      <w:r w:rsidRPr="0073387D">
        <w:rPr>
          <w:sz w:val="24"/>
        </w:rPr>
        <w:t>Саусақтары мен қолының әрекеттері нақты, үйлесімді. Алақандырмен шапалақтайды.</w:t>
      </w:r>
    </w:p>
    <w:p w:rsidR="003735AB" w:rsidRPr="0073387D" w:rsidRDefault="003735AB" w:rsidP="003735AB">
      <w:pPr>
        <w:pStyle w:val="1"/>
        <w:shd w:val="clear" w:color="auto" w:fill="auto"/>
        <w:spacing w:line="252" w:lineRule="auto"/>
        <w:jc w:val="both"/>
        <w:rPr>
          <w:sz w:val="24"/>
        </w:rPr>
      </w:pPr>
      <w:r w:rsidRPr="0073387D">
        <w:rPr>
          <w:sz w:val="24"/>
        </w:rPr>
        <w:t>Заттармен іс әрекеті: Заттармен әр түрлі әрекет жасайды: итереді, сілкиді, бір біріне соғады, жерге тастайды, қысады, жыртады, созады және т.б. Ұсақ заттарға қызығушылығы туындайды. Бірнеше заттармен қатар әрекет жасайды.</w:t>
      </w:r>
    </w:p>
    <w:p w:rsidR="003735AB" w:rsidRPr="0073387D" w:rsidRDefault="003735AB" w:rsidP="003735AB">
      <w:pPr>
        <w:pStyle w:val="1"/>
        <w:shd w:val="clear" w:color="auto" w:fill="auto"/>
        <w:spacing w:line="252" w:lineRule="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spacing w:line="252" w:lineRule="auto"/>
        <w:jc w:val="both"/>
        <w:rPr>
          <w:sz w:val="24"/>
        </w:rPr>
      </w:pPr>
      <w:r w:rsidRPr="0073387D">
        <w:rPr>
          <w:sz w:val="24"/>
        </w:rPr>
        <w:t>Таныстары мен бөтендерді ажыратады. Бөтен адамнан қорқады. Қоршаған адамдармен талғамалы түрде қатынасады. Ересек адамды қоршаған ортаны бірге игеруге белсенді шақырады. Әр түрлі эмоциялық күйді білдіретін мимкалық және дауыстау реакцияларының күрделенуі, мәнерлілігінің артуы. Ересек адамның ым-ишараларын түсінеді, оған еліктейді. Алғашқы қарапайым ойындарға қосылады: «алақан соғу», «ку-ку» т.б</w:t>
      </w:r>
    </w:p>
    <w:p w:rsidR="003735AB" w:rsidRPr="0073387D" w:rsidRDefault="003735AB" w:rsidP="003735AB">
      <w:pPr>
        <w:pStyle w:val="1"/>
        <w:shd w:val="clear" w:color="auto" w:fill="auto"/>
        <w:spacing w:line="252" w:lineRule="auto"/>
        <w:jc w:val="both"/>
        <w:rPr>
          <w:sz w:val="24"/>
        </w:rPr>
      </w:pPr>
      <w:r w:rsidRPr="0073387D">
        <w:rPr>
          <w:sz w:val="24"/>
        </w:rPr>
        <w:t>Анасына бауыр басуы қалыптасады. Анасынан айырылуына қарсы болып, жылайды, анасы жоқ болса оны іздейді.</w:t>
      </w:r>
    </w:p>
    <w:p w:rsidR="003735AB" w:rsidRPr="0073387D" w:rsidRDefault="003735AB" w:rsidP="003735AB">
      <w:pPr>
        <w:pStyle w:val="1"/>
        <w:shd w:val="clear" w:color="auto" w:fill="auto"/>
        <w:spacing w:line="252" w:lineRule="auto"/>
        <w:jc w:val="both"/>
        <w:rPr>
          <w:sz w:val="24"/>
        </w:rPr>
      </w:pPr>
      <w:r w:rsidRPr="0073387D">
        <w:rPr>
          <w:sz w:val="24"/>
        </w:rPr>
        <w:t>Өзіне қызмет дағдылары: Қолына нан, кесектелген тамақты ұстап өздігінен жейді.</w:t>
      </w:r>
    </w:p>
    <w:p w:rsidR="003735AB" w:rsidRPr="0073387D" w:rsidRDefault="003735AB" w:rsidP="003735AB">
      <w:pPr>
        <w:pStyle w:val="1"/>
        <w:shd w:val="clear" w:color="auto" w:fill="auto"/>
        <w:spacing w:line="252" w:lineRule="auto"/>
        <w:jc w:val="both"/>
        <w:rPr>
          <w:sz w:val="24"/>
        </w:rPr>
      </w:pPr>
      <w:r w:rsidRPr="0073387D">
        <w:rPr>
          <w:sz w:val="24"/>
          <w:u w:val="single"/>
        </w:rPr>
        <w:t>Дауыс реакциялары</w:t>
      </w:r>
    </w:p>
    <w:p w:rsidR="003735AB" w:rsidRPr="0073387D" w:rsidRDefault="003735AB" w:rsidP="003735AB">
      <w:pPr>
        <w:pStyle w:val="1"/>
        <w:shd w:val="clear" w:color="auto" w:fill="auto"/>
        <w:spacing w:after="200" w:line="252" w:lineRule="auto"/>
        <w:jc w:val="both"/>
        <w:rPr>
          <w:sz w:val="24"/>
        </w:rPr>
      </w:pPr>
      <w:r w:rsidRPr="0073387D">
        <w:rPr>
          <w:sz w:val="24"/>
        </w:rPr>
        <w:t>Белсенді, күрделі құрылымды интонациялы-мәнерлі былдырлау. Даусын тыныштатып, күшейтеді. Өз бетімен сөйлеу. Ересек адамдардың дыбыстарын қайталайды. Ыммен сүйемелденген сөздік нұсқауларды түсінеді: «қайда?» «бер» «ал».</w:t>
      </w:r>
    </w:p>
    <w:p w:rsidR="003735AB" w:rsidRPr="0073387D" w:rsidRDefault="004C5577" w:rsidP="004C5577">
      <w:pPr>
        <w:pStyle w:val="30"/>
        <w:keepNext/>
        <w:keepLines/>
        <w:shd w:val="clear" w:color="auto" w:fill="auto"/>
        <w:tabs>
          <w:tab w:val="left" w:pos="236"/>
        </w:tabs>
        <w:spacing w:after="0" w:line="252" w:lineRule="auto"/>
        <w:ind w:firstLine="0"/>
        <w:jc w:val="center"/>
        <w:rPr>
          <w:sz w:val="24"/>
        </w:rPr>
      </w:pPr>
      <w:bookmarkStart w:id="123" w:name="bookmark122"/>
      <w:bookmarkStart w:id="124" w:name="bookmark123"/>
      <w:r w:rsidRPr="0073387D">
        <w:rPr>
          <w:sz w:val="24"/>
        </w:rPr>
        <w:t xml:space="preserve">9 </w:t>
      </w:r>
      <w:r w:rsidR="003735AB" w:rsidRPr="0073387D">
        <w:rPr>
          <w:sz w:val="24"/>
        </w:rPr>
        <w:t>ай</w:t>
      </w:r>
      <w:bookmarkEnd w:id="123"/>
      <w:bookmarkEnd w:id="124"/>
    </w:p>
    <w:p w:rsidR="003735AB" w:rsidRPr="0073387D" w:rsidRDefault="003735AB" w:rsidP="003735AB">
      <w:pPr>
        <w:pStyle w:val="1"/>
        <w:shd w:val="clear" w:color="auto" w:fill="auto"/>
        <w:spacing w:line="252" w:lineRule="auto"/>
        <w:jc w:val="both"/>
        <w:rPr>
          <w:sz w:val="24"/>
        </w:rPr>
      </w:pPr>
      <w:r w:rsidRPr="0073387D">
        <w:rPr>
          <w:sz w:val="24"/>
          <w:u w:val="single"/>
        </w:rPr>
        <w:t>Сенсомоторлық реакцялар</w:t>
      </w:r>
    </w:p>
    <w:p w:rsidR="003735AB" w:rsidRPr="0073387D" w:rsidRDefault="003735AB" w:rsidP="003735AB">
      <w:pPr>
        <w:pStyle w:val="1"/>
        <w:shd w:val="clear" w:color="auto" w:fill="auto"/>
        <w:spacing w:line="252" w:lineRule="auto"/>
        <w:jc w:val="both"/>
        <w:rPr>
          <w:sz w:val="24"/>
        </w:rPr>
      </w:pPr>
      <w:r w:rsidRPr="0073387D">
        <w:rPr>
          <w:sz w:val="24"/>
        </w:rPr>
        <w:t xml:space="preserve">Заттың қашықтығын көзімен шамалайды (затты алар да оның қашықтығын ескереді). </w:t>
      </w:r>
      <w:r w:rsidRPr="0073387D">
        <w:rPr>
          <w:sz w:val="24"/>
        </w:rPr>
        <w:lastRenderedPageBreak/>
        <w:t>Ырғақты ажыратады.</w:t>
      </w:r>
    </w:p>
    <w:p w:rsidR="003735AB" w:rsidRPr="0073387D" w:rsidRDefault="003735AB" w:rsidP="003735AB">
      <w:pPr>
        <w:pStyle w:val="1"/>
        <w:shd w:val="clear" w:color="auto" w:fill="auto"/>
        <w:spacing w:line="252" w:lineRule="auto"/>
        <w:jc w:val="both"/>
        <w:rPr>
          <w:sz w:val="24"/>
        </w:rPr>
      </w:pPr>
      <w:r w:rsidRPr="0073387D">
        <w:rPr>
          <w:sz w:val="24"/>
        </w:rPr>
        <w:t>Зейін: Белсенді, тұрақты зейін (5-7 минут), зейінді ауыстыруы. Назарында екі-үш затты қатар ұстайды. Көзінің алдында екі қораптың біреуінің астына жасырылған ойыншықты табады.</w:t>
      </w:r>
    </w:p>
    <w:p w:rsidR="003735AB" w:rsidRPr="0073387D" w:rsidRDefault="003735AB" w:rsidP="003735AB">
      <w:pPr>
        <w:pStyle w:val="1"/>
        <w:shd w:val="clear" w:color="auto" w:fill="auto"/>
        <w:spacing w:line="252" w:lineRule="auto"/>
        <w:jc w:val="both"/>
        <w:rPr>
          <w:sz w:val="24"/>
        </w:rPr>
      </w:pPr>
      <w:r w:rsidRPr="0073387D">
        <w:rPr>
          <w:sz w:val="24"/>
        </w:rPr>
        <w:t>Қоршаған ортаға танымдық қызығушылығы тұрақты.</w:t>
      </w:r>
    </w:p>
    <w:p w:rsidR="003735AB" w:rsidRPr="0073387D" w:rsidRDefault="003735AB" w:rsidP="003735AB">
      <w:pPr>
        <w:pStyle w:val="1"/>
        <w:shd w:val="clear" w:color="auto" w:fill="auto"/>
        <w:spacing w:line="252" w:lineRule="auto"/>
        <w:jc w:val="both"/>
        <w:rPr>
          <w:sz w:val="24"/>
        </w:rPr>
      </w:pPr>
      <w:r w:rsidRPr="0073387D">
        <w:rPr>
          <w:sz w:val="24"/>
        </w:rPr>
        <w:t>Есте сақтау қабілеті. Игерген әрекеттерін қайталайды (ойыншықтарымен манипуляциялары), таныс ойын сценарийлері бойынша келесі әрекетті бол- жалдап алдын ала біледі.</w:t>
      </w:r>
    </w:p>
    <w:p w:rsidR="003735AB" w:rsidRPr="0073387D" w:rsidRDefault="003735AB" w:rsidP="003735AB">
      <w:pPr>
        <w:pStyle w:val="1"/>
        <w:shd w:val="clear" w:color="auto" w:fill="auto"/>
        <w:spacing w:line="252" w:lineRule="auto"/>
        <w:jc w:val="both"/>
        <w:rPr>
          <w:sz w:val="24"/>
        </w:rPr>
      </w:pPr>
      <w:r w:rsidRPr="0073387D">
        <w:rPr>
          <w:sz w:val="24"/>
          <w:u w:val="single"/>
        </w:rPr>
        <w:t>Қимыл-қозғалыс реакциялары</w:t>
      </w:r>
    </w:p>
    <w:p w:rsidR="003735AB" w:rsidRPr="0073387D" w:rsidRDefault="003735AB" w:rsidP="003735AB">
      <w:pPr>
        <w:pStyle w:val="1"/>
        <w:shd w:val="clear" w:color="auto" w:fill="auto"/>
        <w:spacing w:line="252" w:lineRule="auto"/>
        <w:jc w:val="both"/>
        <w:rPr>
          <w:sz w:val="24"/>
        </w:rPr>
      </w:pPr>
      <w:r w:rsidRPr="0073387D">
        <w:rPr>
          <w:sz w:val="24"/>
        </w:rPr>
        <w:t>Статика: Ересектің саусақтарынан ұстап, етбетінен жатқан қалпынан денесін ілгері тартады. Өздігінен тұрақты ұзақ уақыт отырады. Ересектің қолынан ұстап отырған қалпынан өз күшімен тартылып, аяғын тізесінен бүгіп, тұруға талпынады. Ересектің аздаған демуімен табанын толық басып тұрады, бұл қалыпта аяғы мен арқасы түзу, басын жан-жағына еркін бұрады.</w:t>
      </w:r>
    </w:p>
    <w:p w:rsidR="003735AB" w:rsidRPr="0073387D" w:rsidRDefault="003735AB" w:rsidP="003735AB">
      <w:pPr>
        <w:pStyle w:val="1"/>
        <w:shd w:val="clear" w:color="auto" w:fill="auto"/>
        <w:spacing w:line="252" w:lineRule="auto"/>
        <w:jc w:val="both"/>
        <w:rPr>
          <w:sz w:val="24"/>
        </w:rPr>
      </w:pPr>
      <w:r w:rsidRPr="0073387D">
        <w:rPr>
          <w:sz w:val="24"/>
        </w:rPr>
        <w:t>Кинетика: Еркін, жылдам, қарама-қарсы аттас (оң/сол) аяқ-қолын кезектестіріп еңбектейді, таянышты ұстана жүруі қалыптасады.</w:t>
      </w:r>
    </w:p>
    <w:p w:rsidR="003735AB" w:rsidRPr="0073387D" w:rsidRDefault="00E24956" w:rsidP="003735AB">
      <w:pPr>
        <w:pStyle w:val="1"/>
        <w:shd w:val="clear" w:color="auto" w:fill="auto"/>
        <w:spacing w:line="252" w:lineRule="auto"/>
        <w:jc w:val="both"/>
        <w:rPr>
          <w:sz w:val="24"/>
        </w:rPr>
      </w:pPr>
      <w:r w:rsidRPr="0073387D">
        <w:rPr>
          <w:sz w:val="24"/>
        </w:rPr>
        <w:t>Ұсақ моторика:</w:t>
      </w:r>
      <w:r w:rsidR="003735AB" w:rsidRPr="0073387D">
        <w:rPr>
          <w:sz w:val="24"/>
        </w:rPr>
        <w:t xml:space="preserve"> Ұсақ заттарды бас бармағы және тік сұқ саусағы екеуімен ғана ұстайды (пинцетті ұстау). Алақанын шапалқтайды.</w:t>
      </w:r>
    </w:p>
    <w:p w:rsidR="003735AB" w:rsidRPr="0073387D" w:rsidRDefault="003735AB" w:rsidP="003735AB">
      <w:pPr>
        <w:pStyle w:val="1"/>
        <w:shd w:val="clear" w:color="auto" w:fill="auto"/>
        <w:spacing w:line="252" w:lineRule="auto"/>
        <w:jc w:val="both"/>
        <w:rPr>
          <w:sz w:val="24"/>
        </w:rPr>
      </w:pPr>
      <w:r w:rsidRPr="0073387D">
        <w:rPr>
          <w:sz w:val="24"/>
        </w:rPr>
        <w:t>Заттармен іс әрекеті: Заттармен әр түрлі әрекет жасайды. Заттарды қораптан алады, шкафтың есіктерін ашады, техниканың түймелерін, электр шамының сөндірігішін басады (нақты мақсатқа бағытталған әдістер).</w:t>
      </w:r>
    </w:p>
    <w:p w:rsidR="003735AB" w:rsidRPr="0073387D" w:rsidRDefault="003735AB" w:rsidP="003735AB">
      <w:pPr>
        <w:pStyle w:val="1"/>
        <w:shd w:val="clear" w:color="auto" w:fill="auto"/>
        <w:spacing w:line="252" w:lineRule="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spacing w:after="100" w:line="252" w:lineRule="auto"/>
        <w:jc w:val="both"/>
        <w:rPr>
          <w:sz w:val="24"/>
        </w:rPr>
      </w:pPr>
      <w:r w:rsidRPr="0073387D">
        <w:rPr>
          <w:sz w:val="24"/>
        </w:rPr>
        <w:t>Таныстары мен бөтендерді ажыратады. Бөтен адамға қорқудан жиірек ұялу қызығушылық танытады. Әр түрлі эмоциялық күйді білдіретін мимкалық және дауыстау реакцияларының күрделенуі, мәнерлілігінің артуы. Ересек адамның ым-ишараларын түсінеді. Өз бетімен бірнеше ым-ишара (сілтеу, өзіне тарту, итеру) әрекетін ересекпен қатынасу мақсатында қолданады. Алғашқы қара- пайым ойындар репертуары кеңейеді.</w:t>
      </w:r>
    </w:p>
    <w:p w:rsidR="003735AB" w:rsidRPr="0073387D" w:rsidRDefault="003735AB" w:rsidP="003735AB">
      <w:pPr>
        <w:pStyle w:val="1"/>
        <w:shd w:val="clear" w:color="auto" w:fill="auto"/>
        <w:jc w:val="both"/>
        <w:rPr>
          <w:sz w:val="24"/>
        </w:rPr>
      </w:pPr>
      <w:r w:rsidRPr="0073387D">
        <w:rPr>
          <w:sz w:val="24"/>
        </w:rPr>
        <w:t>Анасына симбиотикалық бауыр басуы қалыптасқан.</w:t>
      </w:r>
    </w:p>
    <w:p w:rsidR="003735AB" w:rsidRPr="0073387D" w:rsidRDefault="003735AB" w:rsidP="003735AB">
      <w:pPr>
        <w:pStyle w:val="1"/>
        <w:shd w:val="clear" w:color="auto" w:fill="auto"/>
        <w:jc w:val="both"/>
        <w:rPr>
          <w:sz w:val="24"/>
        </w:rPr>
      </w:pPr>
      <w:r w:rsidRPr="0073387D">
        <w:rPr>
          <w:sz w:val="24"/>
        </w:rPr>
        <w:t>Өзіне қызмет дағдылары: Өз бетімен кеседен ішеді. Тазалық дағдылары қалыптсады (түбекке тосуға, отырғызуға көнеді)</w:t>
      </w:r>
    </w:p>
    <w:p w:rsidR="003735AB" w:rsidRPr="0073387D" w:rsidRDefault="003735AB" w:rsidP="003735AB">
      <w:pPr>
        <w:pStyle w:val="1"/>
        <w:shd w:val="clear" w:color="auto" w:fill="auto"/>
        <w:jc w:val="both"/>
        <w:rPr>
          <w:sz w:val="24"/>
        </w:rPr>
      </w:pPr>
      <w:r w:rsidRPr="0073387D">
        <w:rPr>
          <w:sz w:val="24"/>
          <w:u w:val="single"/>
        </w:rPr>
        <w:t>Дауыс реакциялары</w:t>
      </w:r>
    </w:p>
    <w:p w:rsidR="003735AB" w:rsidRPr="0073387D" w:rsidRDefault="003735AB" w:rsidP="003735AB">
      <w:pPr>
        <w:pStyle w:val="1"/>
        <w:shd w:val="clear" w:color="auto" w:fill="auto"/>
        <w:spacing w:after="200"/>
        <w:jc w:val="both"/>
        <w:rPr>
          <w:sz w:val="24"/>
        </w:rPr>
      </w:pPr>
      <w:r w:rsidRPr="0073387D">
        <w:rPr>
          <w:sz w:val="24"/>
        </w:rPr>
        <w:t>Белсенді, күрделі құрылымды интонациялы-мәнерлі былдырлау. Қосарланған буындарды қайталау арқылы алғашқы былдыр псевдосөздер қалыптасады (</w:t>
      </w:r>
      <w:proofErr w:type="gramStart"/>
      <w:r w:rsidRPr="0073387D">
        <w:rPr>
          <w:sz w:val="24"/>
        </w:rPr>
        <w:t>ма-ма</w:t>
      </w:r>
      <w:proofErr w:type="gramEnd"/>
      <w:r w:rsidRPr="0073387D">
        <w:rPr>
          <w:sz w:val="24"/>
        </w:rPr>
        <w:t>, нәм-нәм). Фразаның интонациялық-ырғақтық имитациясы (лепті, сұраулы дауыс ырғақтары). Эхолалия. Ересек адамдардың дыбыстарын қайталайды. Тұрмыста қайталанатын сөздік нұсқауларды орындайды: «қолыңды бер» «бетімнен сүй» «аузыңды аш».</w:t>
      </w:r>
    </w:p>
    <w:p w:rsidR="003735AB" w:rsidRPr="0073387D" w:rsidRDefault="004C5577" w:rsidP="004C5577">
      <w:pPr>
        <w:pStyle w:val="30"/>
        <w:keepNext/>
        <w:keepLines/>
        <w:shd w:val="clear" w:color="auto" w:fill="auto"/>
        <w:tabs>
          <w:tab w:val="left" w:pos="336"/>
        </w:tabs>
        <w:spacing w:after="0" w:line="252" w:lineRule="auto"/>
        <w:ind w:firstLine="0"/>
        <w:jc w:val="center"/>
        <w:rPr>
          <w:sz w:val="24"/>
        </w:rPr>
      </w:pPr>
      <w:bookmarkStart w:id="125" w:name="bookmark124"/>
      <w:bookmarkStart w:id="126" w:name="bookmark125"/>
      <w:r w:rsidRPr="0073387D">
        <w:rPr>
          <w:sz w:val="24"/>
        </w:rPr>
        <w:t xml:space="preserve">10 </w:t>
      </w:r>
      <w:r w:rsidR="003735AB" w:rsidRPr="0073387D">
        <w:rPr>
          <w:sz w:val="24"/>
        </w:rPr>
        <w:t>ай</w:t>
      </w:r>
      <w:bookmarkEnd w:id="125"/>
      <w:bookmarkEnd w:id="126"/>
    </w:p>
    <w:p w:rsidR="003735AB" w:rsidRPr="0073387D" w:rsidRDefault="003735AB" w:rsidP="003735AB">
      <w:pPr>
        <w:pStyle w:val="1"/>
        <w:shd w:val="clear" w:color="auto" w:fill="auto"/>
        <w:spacing w:line="252" w:lineRule="auto"/>
        <w:jc w:val="both"/>
        <w:rPr>
          <w:sz w:val="24"/>
        </w:rPr>
      </w:pPr>
      <w:r w:rsidRPr="0073387D">
        <w:rPr>
          <w:sz w:val="24"/>
          <w:u w:val="single"/>
        </w:rPr>
        <w:t>Сенсомоторлық реакцялар</w:t>
      </w:r>
    </w:p>
    <w:p w:rsidR="003735AB" w:rsidRPr="0073387D" w:rsidRDefault="003735AB" w:rsidP="003735AB">
      <w:pPr>
        <w:pStyle w:val="1"/>
        <w:shd w:val="clear" w:color="auto" w:fill="auto"/>
        <w:spacing w:line="252" w:lineRule="auto"/>
        <w:jc w:val="both"/>
        <w:rPr>
          <w:sz w:val="24"/>
        </w:rPr>
      </w:pPr>
      <w:r w:rsidRPr="0073387D">
        <w:rPr>
          <w:sz w:val="24"/>
        </w:rPr>
        <w:t>Заттың көлемі мен қашықтығына сәйкес әрекетті көру арқылы бақылаудың (зрительный контроль действия) жетілуі. Дыбыстарды қабылдаудың жіктелуінің өрістеуі: ырғағы, үндестілігі т.б. Ауырған жерін сезінуі, локализациясы (сипайды, уқалайды).</w:t>
      </w:r>
    </w:p>
    <w:p w:rsidR="003735AB" w:rsidRPr="0073387D" w:rsidRDefault="003735AB" w:rsidP="003735AB">
      <w:pPr>
        <w:pStyle w:val="1"/>
        <w:shd w:val="clear" w:color="auto" w:fill="auto"/>
        <w:spacing w:line="252" w:lineRule="auto"/>
        <w:jc w:val="both"/>
        <w:rPr>
          <w:sz w:val="24"/>
        </w:rPr>
      </w:pPr>
      <w:r w:rsidRPr="0073387D">
        <w:rPr>
          <w:sz w:val="24"/>
        </w:rPr>
        <w:t>Зейін: Белсенді, тұрақты көру және есту зейіні (ерікті). Орамалдың астына жасырылған ойыншықты табады.</w:t>
      </w:r>
    </w:p>
    <w:p w:rsidR="003735AB" w:rsidRPr="0073387D" w:rsidRDefault="003735AB" w:rsidP="003735AB">
      <w:pPr>
        <w:pStyle w:val="1"/>
        <w:shd w:val="clear" w:color="auto" w:fill="auto"/>
        <w:spacing w:line="252" w:lineRule="auto"/>
        <w:jc w:val="both"/>
        <w:rPr>
          <w:sz w:val="24"/>
        </w:rPr>
      </w:pPr>
      <w:r w:rsidRPr="0073387D">
        <w:rPr>
          <w:sz w:val="24"/>
        </w:rPr>
        <w:t>Қоршаған ортаға танымдық қызығушылығы тұрақты.</w:t>
      </w:r>
    </w:p>
    <w:p w:rsidR="003735AB" w:rsidRPr="0073387D" w:rsidRDefault="003735AB" w:rsidP="003735AB">
      <w:pPr>
        <w:pStyle w:val="1"/>
        <w:shd w:val="clear" w:color="auto" w:fill="auto"/>
        <w:spacing w:line="252" w:lineRule="auto"/>
        <w:jc w:val="both"/>
        <w:rPr>
          <w:sz w:val="24"/>
        </w:rPr>
      </w:pPr>
      <w:r w:rsidRPr="0073387D">
        <w:rPr>
          <w:sz w:val="24"/>
        </w:rPr>
        <w:t>Есте сақтау қабілеті. Игерген әрекеттерін қайталайды (ойыншықтарымен манипуляциялары), таныс ойын сценарийлері бойынша келесі әрекетті бол- жалдап, алдын ала біледі.</w:t>
      </w:r>
    </w:p>
    <w:p w:rsidR="003735AB" w:rsidRPr="0073387D" w:rsidRDefault="003735AB" w:rsidP="003735AB">
      <w:pPr>
        <w:pStyle w:val="1"/>
        <w:shd w:val="clear" w:color="auto" w:fill="auto"/>
        <w:spacing w:line="252" w:lineRule="auto"/>
        <w:jc w:val="both"/>
        <w:rPr>
          <w:sz w:val="24"/>
        </w:rPr>
      </w:pPr>
      <w:r w:rsidRPr="0073387D">
        <w:rPr>
          <w:sz w:val="24"/>
          <w:u w:val="single"/>
        </w:rPr>
        <w:t>Қимыл-қозғалыс реакциялары</w:t>
      </w:r>
    </w:p>
    <w:p w:rsidR="003735AB" w:rsidRPr="0073387D" w:rsidRDefault="003735AB" w:rsidP="003735AB">
      <w:pPr>
        <w:pStyle w:val="1"/>
        <w:shd w:val="clear" w:color="auto" w:fill="auto"/>
        <w:spacing w:line="252" w:lineRule="auto"/>
        <w:jc w:val="both"/>
        <w:rPr>
          <w:sz w:val="24"/>
        </w:rPr>
      </w:pPr>
      <w:r w:rsidRPr="0073387D">
        <w:rPr>
          <w:sz w:val="24"/>
        </w:rPr>
        <w:t xml:space="preserve">Статика: Ересектің қолынан ұстап отырған қалпынан өз күшімен тартылып, аяғын </w:t>
      </w:r>
      <w:r w:rsidRPr="0073387D">
        <w:rPr>
          <w:sz w:val="24"/>
        </w:rPr>
        <w:lastRenderedPageBreak/>
        <w:t>тізесінен бүгіп, аяғына тұрады. Өздігінен сүймелдеусіз тұруға тырысады.</w:t>
      </w:r>
    </w:p>
    <w:p w:rsidR="003735AB" w:rsidRPr="0073387D" w:rsidRDefault="003735AB" w:rsidP="003735AB">
      <w:pPr>
        <w:pStyle w:val="1"/>
        <w:shd w:val="clear" w:color="auto" w:fill="auto"/>
        <w:spacing w:line="252" w:lineRule="auto"/>
        <w:jc w:val="both"/>
        <w:rPr>
          <w:sz w:val="24"/>
        </w:rPr>
      </w:pPr>
      <w:r w:rsidRPr="0073387D">
        <w:rPr>
          <w:sz w:val="24"/>
        </w:rPr>
        <w:t>Кинетика: Еңбектейді, таянышты жағалап жүреді. Екі қолынан ұстап жүргізсе, ілгері адым басып жүреді.</w:t>
      </w:r>
    </w:p>
    <w:p w:rsidR="003735AB" w:rsidRPr="0073387D" w:rsidRDefault="003735AB" w:rsidP="003735AB">
      <w:pPr>
        <w:pStyle w:val="1"/>
        <w:shd w:val="clear" w:color="auto" w:fill="auto"/>
        <w:spacing w:line="252" w:lineRule="auto"/>
        <w:jc w:val="both"/>
        <w:rPr>
          <w:sz w:val="24"/>
        </w:rPr>
      </w:pPr>
      <w:r w:rsidRPr="0073387D">
        <w:rPr>
          <w:sz w:val="24"/>
        </w:rPr>
        <w:t>Ұсақ моторика; Ұсақ заттарды бас бармағы және тік сұқ саусағы екеуімен (пинцетті ұстау), немесе оларды буынан бүгіп шымшып ұстайды</w:t>
      </w:r>
    </w:p>
    <w:p w:rsidR="003735AB" w:rsidRPr="0073387D" w:rsidRDefault="003735AB" w:rsidP="003735AB">
      <w:pPr>
        <w:pStyle w:val="1"/>
        <w:shd w:val="clear" w:color="auto" w:fill="auto"/>
        <w:spacing w:line="252" w:lineRule="auto"/>
        <w:jc w:val="both"/>
        <w:rPr>
          <w:sz w:val="24"/>
        </w:rPr>
      </w:pPr>
      <w:r w:rsidRPr="0073387D">
        <w:rPr>
          <w:sz w:val="24"/>
        </w:rPr>
        <w:t>Заттармен іс әрекеті: нақты мақсатқа бағытталған әрекеттер: шығару, басу, салу, машинаны итеру, допты дөңгелету.</w:t>
      </w:r>
    </w:p>
    <w:p w:rsidR="003735AB" w:rsidRPr="0073387D" w:rsidRDefault="003735AB" w:rsidP="003735AB">
      <w:pPr>
        <w:pStyle w:val="1"/>
        <w:shd w:val="clear" w:color="auto" w:fill="auto"/>
        <w:spacing w:line="252" w:lineRule="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spacing w:line="252" w:lineRule="auto"/>
        <w:jc w:val="both"/>
        <w:rPr>
          <w:sz w:val="24"/>
        </w:rPr>
      </w:pPr>
      <w:r w:rsidRPr="0073387D">
        <w:rPr>
          <w:sz w:val="24"/>
        </w:rPr>
        <w:t>Таныстары мен бөтендерді ажыратады. Қоршаған адамдармен талғамалы түрде қатынасады. «Әлеуметтік сілтеме» феномені: сәбидің ересектің аффективті реакцияларын қоршаған ортаның құбылыстары мен оқиғаларын түсінуде қолануы (түсініксіз белгісіз жағдайларда сәби ересектердің бет әлпетіне қарап, эмоциялық ақпаратты талқылайды).</w:t>
      </w:r>
    </w:p>
    <w:p w:rsidR="003735AB" w:rsidRPr="0073387D" w:rsidRDefault="003735AB" w:rsidP="003735AB">
      <w:pPr>
        <w:pStyle w:val="1"/>
        <w:shd w:val="clear" w:color="auto" w:fill="auto"/>
        <w:spacing w:line="252" w:lineRule="auto"/>
        <w:jc w:val="both"/>
        <w:rPr>
          <w:sz w:val="24"/>
        </w:rPr>
      </w:pPr>
      <w:r w:rsidRPr="0073387D">
        <w:rPr>
          <w:sz w:val="24"/>
        </w:rPr>
        <w:t>Ана мен баланың эмоциялық-әлеуметтік қатынасының негізгі формасы — аффективті үйлестік байқалады. Сәби өзінің субъективті сезімдерін анасымен бөлісе алатыны, анасы оның сезіміне жауап беретіні туралы түсінігі қалыптасады.</w:t>
      </w:r>
    </w:p>
    <w:p w:rsidR="003735AB" w:rsidRPr="0073387D" w:rsidRDefault="003735AB" w:rsidP="003735AB">
      <w:pPr>
        <w:pStyle w:val="1"/>
        <w:shd w:val="clear" w:color="auto" w:fill="auto"/>
        <w:spacing w:line="252" w:lineRule="auto"/>
        <w:jc w:val="both"/>
        <w:rPr>
          <w:sz w:val="24"/>
        </w:rPr>
      </w:pPr>
      <w:r w:rsidRPr="0073387D">
        <w:rPr>
          <w:sz w:val="24"/>
          <w:u w:val="single"/>
        </w:rPr>
        <w:t>Дауыс реакциялары</w:t>
      </w:r>
    </w:p>
    <w:p w:rsidR="003735AB" w:rsidRPr="0073387D" w:rsidRDefault="003735AB" w:rsidP="003735AB">
      <w:pPr>
        <w:pStyle w:val="1"/>
        <w:shd w:val="clear" w:color="auto" w:fill="auto"/>
        <w:spacing w:after="220"/>
        <w:jc w:val="both"/>
        <w:rPr>
          <w:sz w:val="24"/>
        </w:rPr>
      </w:pPr>
      <w:r w:rsidRPr="0073387D">
        <w:rPr>
          <w:sz w:val="24"/>
        </w:rPr>
        <w:t>Нақты затқа қатысты 3-4 былдыр сөз айтады (мама, папа, оп, немесе басқа). Сөзбен айтылған нұсқау бойынша кейбір бет мүшелерін көрсетеді, 5-7 қарапайым бір сатылы нұсқауды орындайды: «ал», «бер», «қайда» «іш/же», «көрсет» т.б.</w:t>
      </w:r>
    </w:p>
    <w:p w:rsidR="003735AB" w:rsidRPr="0073387D" w:rsidRDefault="004C5577" w:rsidP="004C5577">
      <w:pPr>
        <w:pStyle w:val="30"/>
        <w:keepNext/>
        <w:keepLines/>
        <w:shd w:val="clear" w:color="auto" w:fill="auto"/>
        <w:tabs>
          <w:tab w:val="left" w:pos="386"/>
        </w:tabs>
        <w:spacing w:after="0" w:line="252" w:lineRule="auto"/>
        <w:ind w:firstLine="0"/>
        <w:jc w:val="center"/>
        <w:rPr>
          <w:sz w:val="24"/>
        </w:rPr>
      </w:pPr>
      <w:bookmarkStart w:id="127" w:name="bookmark126"/>
      <w:bookmarkStart w:id="128" w:name="bookmark127"/>
      <w:r w:rsidRPr="0073387D">
        <w:rPr>
          <w:sz w:val="24"/>
        </w:rPr>
        <w:t xml:space="preserve">11 </w:t>
      </w:r>
      <w:r w:rsidR="003735AB" w:rsidRPr="0073387D">
        <w:rPr>
          <w:sz w:val="24"/>
        </w:rPr>
        <w:t>ай</w:t>
      </w:r>
      <w:bookmarkEnd w:id="127"/>
      <w:bookmarkEnd w:id="128"/>
    </w:p>
    <w:p w:rsidR="003735AB" w:rsidRPr="0073387D" w:rsidRDefault="003735AB" w:rsidP="003735AB">
      <w:pPr>
        <w:pStyle w:val="1"/>
        <w:shd w:val="clear" w:color="auto" w:fill="auto"/>
        <w:spacing w:line="252" w:lineRule="auto"/>
        <w:jc w:val="both"/>
        <w:rPr>
          <w:sz w:val="24"/>
        </w:rPr>
      </w:pPr>
      <w:r w:rsidRPr="0073387D">
        <w:rPr>
          <w:sz w:val="24"/>
          <w:u w:val="single"/>
        </w:rPr>
        <w:t>Сенсомоторлық реакцялар</w:t>
      </w:r>
    </w:p>
    <w:p w:rsidR="003735AB" w:rsidRPr="0073387D" w:rsidRDefault="003735AB" w:rsidP="003735AB">
      <w:pPr>
        <w:pStyle w:val="1"/>
        <w:shd w:val="clear" w:color="auto" w:fill="auto"/>
        <w:spacing w:line="252" w:lineRule="auto"/>
        <w:jc w:val="both"/>
        <w:rPr>
          <w:sz w:val="24"/>
        </w:rPr>
      </w:pPr>
      <w:r w:rsidRPr="0073387D">
        <w:rPr>
          <w:sz w:val="24"/>
        </w:rPr>
        <w:t>Нұсқау бойынша қолының қимылын көріп бақылауы.</w:t>
      </w:r>
    </w:p>
    <w:p w:rsidR="003735AB" w:rsidRPr="0073387D" w:rsidRDefault="003735AB" w:rsidP="003735AB">
      <w:pPr>
        <w:pStyle w:val="1"/>
        <w:shd w:val="clear" w:color="auto" w:fill="auto"/>
        <w:spacing w:line="252" w:lineRule="auto"/>
        <w:jc w:val="both"/>
        <w:rPr>
          <w:sz w:val="24"/>
        </w:rPr>
      </w:pPr>
      <w:r w:rsidRPr="0073387D">
        <w:rPr>
          <w:sz w:val="24"/>
        </w:rPr>
        <w:t>Қарапайым әуендерді таниды.</w:t>
      </w:r>
    </w:p>
    <w:p w:rsidR="003735AB" w:rsidRPr="0073387D" w:rsidRDefault="003735AB" w:rsidP="003735AB">
      <w:pPr>
        <w:pStyle w:val="1"/>
        <w:shd w:val="clear" w:color="auto" w:fill="auto"/>
        <w:spacing w:line="252" w:lineRule="auto"/>
        <w:jc w:val="both"/>
        <w:rPr>
          <w:sz w:val="24"/>
        </w:rPr>
      </w:pPr>
      <w:r w:rsidRPr="0073387D">
        <w:rPr>
          <w:sz w:val="24"/>
        </w:rPr>
        <w:t>Ауырта тітіркендірілген жеріне қарайды.</w:t>
      </w:r>
    </w:p>
    <w:p w:rsidR="003735AB" w:rsidRPr="0073387D" w:rsidRDefault="003735AB" w:rsidP="003735AB">
      <w:pPr>
        <w:pStyle w:val="1"/>
        <w:shd w:val="clear" w:color="auto" w:fill="auto"/>
        <w:spacing w:line="252" w:lineRule="auto"/>
        <w:jc w:val="both"/>
        <w:rPr>
          <w:sz w:val="24"/>
        </w:rPr>
      </w:pPr>
      <w:r w:rsidRPr="0073387D">
        <w:rPr>
          <w:sz w:val="24"/>
        </w:rPr>
        <w:t>Зейін: Белсенді, тұрақты көру және есту зейіні (ерікті). Заттың астына жасырылған ойыншықты табады.</w:t>
      </w:r>
    </w:p>
    <w:p w:rsidR="003735AB" w:rsidRPr="0073387D" w:rsidRDefault="003735AB" w:rsidP="003735AB">
      <w:pPr>
        <w:pStyle w:val="1"/>
        <w:shd w:val="clear" w:color="auto" w:fill="auto"/>
        <w:spacing w:line="252" w:lineRule="auto"/>
        <w:jc w:val="both"/>
        <w:rPr>
          <w:sz w:val="24"/>
        </w:rPr>
      </w:pPr>
      <w:r w:rsidRPr="0073387D">
        <w:rPr>
          <w:sz w:val="24"/>
        </w:rPr>
        <w:t>Есте сақтау қабілеті. Игерген әрекеттерін (ойыншықтарымен манипуляциялары), сөздерін қайталайды. Заттарды үйреншікті орындарынан іздейді.</w:t>
      </w:r>
    </w:p>
    <w:p w:rsidR="003735AB" w:rsidRPr="0073387D" w:rsidRDefault="003735AB" w:rsidP="003735AB">
      <w:pPr>
        <w:pStyle w:val="1"/>
        <w:shd w:val="clear" w:color="auto" w:fill="auto"/>
        <w:spacing w:line="252" w:lineRule="auto"/>
        <w:jc w:val="both"/>
        <w:rPr>
          <w:sz w:val="24"/>
        </w:rPr>
      </w:pPr>
      <w:r w:rsidRPr="0073387D">
        <w:rPr>
          <w:sz w:val="24"/>
          <w:u w:val="single"/>
        </w:rPr>
        <w:t>Қимыл-қозғалыс реакциялары</w:t>
      </w:r>
    </w:p>
    <w:p w:rsidR="003735AB" w:rsidRPr="0073387D" w:rsidRDefault="003735AB" w:rsidP="003735AB">
      <w:pPr>
        <w:pStyle w:val="1"/>
        <w:shd w:val="clear" w:color="auto" w:fill="auto"/>
        <w:spacing w:line="252" w:lineRule="auto"/>
        <w:jc w:val="both"/>
        <w:rPr>
          <w:sz w:val="24"/>
        </w:rPr>
      </w:pPr>
      <w:r w:rsidRPr="0073387D">
        <w:rPr>
          <w:sz w:val="24"/>
        </w:rPr>
        <w:t>Статика: Өздігінен қысқа уақыт тұрады.</w:t>
      </w:r>
    </w:p>
    <w:p w:rsidR="003735AB" w:rsidRPr="0073387D" w:rsidRDefault="003735AB" w:rsidP="003735AB">
      <w:pPr>
        <w:pStyle w:val="1"/>
        <w:shd w:val="clear" w:color="auto" w:fill="auto"/>
        <w:spacing w:line="252" w:lineRule="auto"/>
        <w:jc w:val="both"/>
        <w:rPr>
          <w:sz w:val="24"/>
        </w:rPr>
      </w:pPr>
      <w:r w:rsidRPr="0073387D">
        <w:rPr>
          <w:sz w:val="24"/>
        </w:rPr>
        <w:t>Кинетика: Өздігінен жүруге талпынанды. Бір қолынан ұстап жетектесе қадам басып жүреді. Сүйенішті ұстанып өздігінен тұрады.</w:t>
      </w:r>
    </w:p>
    <w:p w:rsidR="003735AB" w:rsidRPr="0073387D" w:rsidRDefault="003735AB" w:rsidP="003735AB">
      <w:pPr>
        <w:pStyle w:val="1"/>
        <w:shd w:val="clear" w:color="auto" w:fill="auto"/>
        <w:spacing w:line="252" w:lineRule="auto"/>
        <w:jc w:val="both"/>
        <w:rPr>
          <w:sz w:val="24"/>
        </w:rPr>
      </w:pPr>
      <w:r w:rsidRPr="0073387D">
        <w:rPr>
          <w:sz w:val="24"/>
        </w:rPr>
        <w:t>Ұсақ моторика: ұсақ заттарды шымшып тереді. Өзекке үлкен сақиналарды тізеді. Заттармен әрекет жасау үшін екі қолын қатар пайдаланады</w:t>
      </w:r>
    </w:p>
    <w:p w:rsidR="003735AB" w:rsidRPr="0073387D" w:rsidRDefault="003735AB" w:rsidP="003735AB">
      <w:pPr>
        <w:pStyle w:val="1"/>
        <w:shd w:val="clear" w:color="auto" w:fill="auto"/>
        <w:spacing w:line="252" w:lineRule="auto"/>
        <w:jc w:val="both"/>
        <w:rPr>
          <w:sz w:val="24"/>
        </w:rPr>
      </w:pPr>
      <w:r w:rsidRPr="0073387D">
        <w:rPr>
          <w:sz w:val="24"/>
        </w:rPr>
        <w:t>Заттармен іс әрекеті: заттың қызметіне сәйкес нақты мақсатқа бағытталған әрекеттер: шығару, басу, салу, машинаны итеру, допты дөңгелету, өзекке тізу. Затты алу үшін екінші затты құрал ретінде пайдалануы.</w:t>
      </w:r>
    </w:p>
    <w:p w:rsidR="003735AB" w:rsidRPr="0073387D" w:rsidRDefault="003735AB" w:rsidP="003735AB">
      <w:pPr>
        <w:pStyle w:val="1"/>
        <w:shd w:val="clear" w:color="auto" w:fill="auto"/>
        <w:spacing w:line="252" w:lineRule="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spacing w:line="252" w:lineRule="auto"/>
        <w:jc w:val="both"/>
        <w:rPr>
          <w:sz w:val="24"/>
        </w:rPr>
      </w:pPr>
      <w:r w:rsidRPr="0073387D">
        <w:rPr>
          <w:sz w:val="24"/>
        </w:rPr>
        <w:t>Ересек адаммен эмоциялық-сөйлеу қатынасуы қалыптасды. Символикалық ым-шараларды пайдаланады (саусағымен нұсқау, «тыныш», қолын созу (бер).</w:t>
      </w:r>
    </w:p>
    <w:p w:rsidR="003735AB" w:rsidRPr="0073387D" w:rsidRDefault="003735AB" w:rsidP="003735AB">
      <w:pPr>
        <w:pStyle w:val="1"/>
        <w:shd w:val="clear" w:color="auto" w:fill="auto"/>
        <w:spacing w:line="252" w:lineRule="auto"/>
        <w:jc w:val="both"/>
        <w:rPr>
          <w:sz w:val="24"/>
        </w:rPr>
      </w:pPr>
      <w:r w:rsidRPr="0073387D">
        <w:rPr>
          <w:sz w:val="24"/>
        </w:rPr>
        <w:t>Анасымен симбиотикалық бауыр басудың орнына сенімді бауыр басудың қалыптасуы.</w:t>
      </w:r>
    </w:p>
    <w:p w:rsidR="003735AB" w:rsidRPr="0073387D" w:rsidRDefault="003735AB" w:rsidP="003735AB">
      <w:pPr>
        <w:pStyle w:val="1"/>
        <w:shd w:val="clear" w:color="auto" w:fill="auto"/>
        <w:spacing w:line="252" w:lineRule="auto"/>
        <w:jc w:val="both"/>
        <w:rPr>
          <w:sz w:val="24"/>
        </w:rPr>
      </w:pPr>
      <w:r w:rsidRPr="0073387D">
        <w:rPr>
          <w:sz w:val="24"/>
          <w:u w:val="single"/>
        </w:rPr>
        <w:t>Дауыс реакциялары</w:t>
      </w:r>
    </w:p>
    <w:p w:rsidR="003735AB" w:rsidRPr="0073387D" w:rsidRDefault="003735AB" w:rsidP="003735AB">
      <w:pPr>
        <w:pStyle w:val="1"/>
        <w:shd w:val="clear" w:color="auto" w:fill="auto"/>
        <w:spacing w:after="220" w:line="252" w:lineRule="auto"/>
        <w:jc w:val="both"/>
        <w:rPr>
          <w:sz w:val="24"/>
        </w:rPr>
      </w:pPr>
      <w:r w:rsidRPr="0073387D">
        <w:rPr>
          <w:sz w:val="24"/>
        </w:rPr>
        <w:t>Нақты затқа қатысты 4-5 былдыр сөз айтады (мама, папа, оп, немесе басқа). Сөзбен айтылған нұсқау бойынша кейбір бет мүшелерін көрсетеді, 5-7 қарапайым бір сатылы нұсқауды орындайды: «ал», «бер», «қайда» «іш/же», «көрсет» т.б. «Жоқ» және кейбір күнделікті тұрмыста қайталанатын нұсқауладры түсінеді.</w:t>
      </w:r>
    </w:p>
    <w:p w:rsidR="003735AB" w:rsidRPr="0073387D" w:rsidRDefault="004C5577" w:rsidP="004C5577">
      <w:pPr>
        <w:pStyle w:val="30"/>
        <w:keepNext/>
        <w:keepLines/>
        <w:shd w:val="clear" w:color="auto" w:fill="auto"/>
        <w:tabs>
          <w:tab w:val="left" w:pos="395"/>
        </w:tabs>
        <w:spacing w:after="0" w:line="240" w:lineRule="auto"/>
        <w:ind w:firstLine="0"/>
        <w:jc w:val="center"/>
        <w:rPr>
          <w:sz w:val="24"/>
        </w:rPr>
      </w:pPr>
      <w:bookmarkStart w:id="129" w:name="bookmark128"/>
      <w:bookmarkStart w:id="130" w:name="bookmark129"/>
      <w:r w:rsidRPr="0073387D">
        <w:rPr>
          <w:sz w:val="24"/>
        </w:rPr>
        <w:t xml:space="preserve">12 </w:t>
      </w:r>
      <w:r w:rsidR="003735AB" w:rsidRPr="0073387D">
        <w:rPr>
          <w:sz w:val="24"/>
        </w:rPr>
        <w:t>ай</w:t>
      </w:r>
      <w:bookmarkEnd w:id="129"/>
      <w:bookmarkEnd w:id="130"/>
    </w:p>
    <w:p w:rsidR="003735AB" w:rsidRPr="0073387D" w:rsidRDefault="003735AB" w:rsidP="003735AB">
      <w:pPr>
        <w:pStyle w:val="1"/>
        <w:shd w:val="clear" w:color="auto" w:fill="auto"/>
        <w:jc w:val="both"/>
        <w:rPr>
          <w:sz w:val="24"/>
        </w:rPr>
      </w:pPr>
      <w:r w:rsidRPr="0073387D">
        <w:rPr>
          <w:sz w:val="24"/>
          <w:u w:val="single"/>
        </w:rPr>
        <w:t>Сенсомоторлық реакц</w:t>
      </w:r>
      <w:r w:rsidR="004C5577" w:rsidRPr="0073387D">
        <w:rPr>
          <w:sz w:val="24"/>
          <w:u w:val="single"/>
        </w:rPr>
        <w:t>и</w:t>
      </w:r>
      <w:r w:rsidRPr="0073387D">
        <w:rPr>
          <w:sz w:val="24"/>
          <w:u w:val="single"/>
        </w:rPr>
        <w:t>ялар</w:t>
      </w:r>
    </w:p>
    <w:p w:rsidR="003735AB" w:rsidRPr="0073387D" w:rsidRDefault="003735AB" w:rsidP="003735AB">
      <w:pPr>
        <w:pStyle w:val="1"/>
        <w:shd w:val="clear" w:color="auto" w:fill="auto"/>
        <w:jc w:val="both"/>
        <w:rPr>
          <w:sz w:val="24"/>
        </w:rPr>
      </w:pPr>
      <w:r w:rsidRPr="0073387D">
        <w:rPr>
          <w:sz w:val="24"/>
        </w:rPr>
        <w:lastRenderedPageBreak/>
        <w:t>Зейін: Қызықтырған объектке зейіні белсенді, тұрақты (5-7 минут. Үш қораптың біреуінің астына жасырылған ойыншықты табады.</w:t>
      </w:r>
    </w:p>
    <w:p w:rsidR="003735AB" w:rsidRPr="0073387D" w:rsidRDefault="003735AB" w:rsidP="003735AB">
      <w:pPr>
        <w:pStyle w:val="1"/>
        <w:shd w:val="clear" w:color="auto" w:fill="auto"/>
        <w:jc w:val="both"/>
        <w:rPr>
          <w:sz w:val="24"/>
        </w:rPr>
      </w:pPr>
      <w:r w:rsidRPr="0073387D">
        <w:rPr>
          <w:sz w:val="24"/>
        </w:rPr>
        <w:t>Есте сақтау қабілеті. Игерген әрекеттерін (ойыншықтарымен манипуляциялары), сөздерін қайталайды. Заттарды үйреншікті орындарынан іздейді. Ойыншығын қай жерге қойғанын есінде сақтайды.</w:t>
      </w:r>
    </w:p>
    <w:p w:rsidR="003735AB" w:rsidRPr="0073387D" w:rsidRDefault="003735AB" w:rsidP="003735AB">
      <w:pPr>
        <w:pStyle w:val="1"/>
        <w:shd w:val="clear" w:color="auto" w:fill="auto"/>
        <w:jc w:val="both"/>
        <w:rPr>
          <w:sz w:val="24"/>
        </w:rPr>
      </w:pPr>
      <w:r w:rsidRPr="0073387D">
        <w:rPr>
          <w:sz w:val="24"/>
          <w:u w:val="single"/>
        </w:rPr>
        <w:t>Қимыл-қозғалыс реакциялары</w:t>
      </w:r>
    </w:p>
    <w:p w:rsidR="003735AB" w:rsidRPr="0073387D" w:rsidRDefault="003735AB" w:rsidP="003735AB">
      <w:pPr>
        <w:pStyle w:val="1"/>
        <w:shd w:val="clear" w:color="auto" w:fill="auto"/>
        <w:jc w:val="both"/>
        <w:rPr>
          <w:sz w:val="24"/>
        </w:rPr>
      </w:pPr>
      <w:r w:rsidRPr="0073387D">
        <w:rPr>
          <w:sz w:val="24"/>
        </w:rPr>
        <w:t>Статика: Өздігінен тізерлеп отырып тұрады.</w:t>
      </w:r>
    </w:p>
    <w:p w:rsidR="003735AB" w:rsidRPr="0073387D" w:rsidRDefault="003735AB" w:rsidP="003735AB">
      <w:pPr>
        <w:pStyle w:val="1"/>
        <w:shd w:val="clear" w:color="auto" w:fill="auto"/>
        <w:jc w:val="both"/>
        <w:rPr>
          <w:sz w:val="24"/>
        </w:rPr>
      </w:pPr>
      <w:r w:rsidRPr="0073387D">
        <w:rPr>
          <w:sz w:val="24"/>
        </w:rPr>
        <w:t>Кинетика: Өзі жүреді.</w:t>
      </w:r>
    </w:p>
    <w:p w:rsidR="003735AB" w:rsidRPr="0073387D" w:rsidRDefault="003735AB" w:rsidP="003735AB">
      <w:pPr>
        <w:pStyle w:val="1"/>
        <w:shd w:val="clear" w:color="auto" w:fill="auto"/>
        <w:spacing w:line="252" w:lineRule="auto"/>
        <w:jc w:val="both"/>
        <w:rPr>
          <w:sz w:val="24"/>
        </w:rPr>
      </w:pPr>
      <w:r w:rsidRPr="0073387D">
        <w:rPr>
          <w:sz w:val="24"/>
        </w:rPr>
        <w:t>Ұсақ моторика: Заттармен әрекет жасау үшін екі қолын қатар пайдаланады. Бір затты басқа заттың үстіне қояды.</w:t>
      </w:r>
    </w:p>
    <w:p w:rsidR="003735AB" w:rsidRPr="0073387D" w:rsidRDefault="003735AB" w:rsidP="003735AB">
      <w:pPr>
        <w:pStyle w:val="1"/>
        <w:shd w:val="clear" w:color="auto" w:fill="auto"/>
        <w:spacing w:line="252" w:lineRule="auto"/>
        <w:jc w:val="both"/>
        <w:rPr>
          <w:sz w:val="24"/>
        </w:rPr>
      </w:pPr>
      <w:r w:rsidRPr="0073387D">
        <w:rPr>
          <w:sz w:val="24"/>
        </w:rPr>
        <w:t>Заттармен іс әрекеті: заттың функционалды қолданысына сәйкес нақты мақсатқа бағытталған әрекеттер: телефонды құлағына апарады, қуыршақты әлдилейді</w:t>
      </w:r>
    </w:p>
    <w:p w:rsidR="003735AB" w:rsidRPr="0073387D" w:rsidRDefault="003735AB" w:rsidP="003735AB">
      <w:pPr>
        <w:pStyle w:val="1"/>
        <w:shd w:val="clear" w:color="auto" w:fill="auto"/>
        <w:spacing w:line="252" w:lineRule="auto"/>
        <w:jc w:val="both"/>
        <w:rPr>
          <w:sz w:val="24"/>
        </w:rPr>
      </w:pPr>
      <w:r w:rsidRPr="0073387D">
        <w:rPr>
          <w:sz w:val="24"/>
        </w:rPr>
        <w:t>Өзіне қызмет дағдылары: қасықпен тамақтануыға тырысады. Бас киімін, шұлығын, шешеді, киіндіруде қол-аяғын созып көмектеседі.</w:t>
      </w:r>
    </w:p>
    <w:p w:rsidR="003735AB" w:rsidRPr="0073387D" w:rsidRDefault="003735AB" w:rsidP="003735AB">
      <w:pPr>
        <w:pStyle w:val="1"/>
        <w:shd w:val="clear" w:color="auto" w:fill="auto"/>
        <w:spacing w:line="252" w:lineRule="auto"/>
        <w:jc w:val="both"/>
        <w:rPr>
          <w:sz w:val="24"/>
        </w:rPr>
      </w:pPr>
      <w:r w:rsidRPr="0073387D">
        <w:rPr>
          <w:sz w:val="24"/>
          <w:u w:val="single"/>
        </w:rPr>
        <w:t>Эмоциялық-әлеуметтік реакциялар. Ана-Бала қарым-қатынасы</w:t>
      </w:r>
    </w:p>
    <w:p w:rsidR="003735AB" w:rsidRPr="0073387D" w:rsidRDefault="003735AB" w:rsidP="003735AB">
      <w:pPr>
        <w:pStyle w:val="1"/>
        <w:shd w:val="clear" w:color="auto" w:fill="auto"/>
        <w:spacing w:line="252" w:lineRule="auto"/>
        <w:jc w:val="both"/>
        <w:rPr>
          <w:sz w:val="24"/>
        </w:rPr>
      </w:pPr>
      <w:r w:rsidRPr="0073387D">
        <w:rPr>
          <w:sz w:val="24"/>
        </w:rPr>
        <w:t>Ересек адаммен эмоциялық-сөйлеу қатынасуы қалыптасды. Символикалық ым-шараларды пайдаланады қарым-қатынасқа түсу мақсатында пайдаланады.</w:t>
      </w:r>
    </w:p>
    <w:p w:rsidR="003735AB" w:rsidRPr="0073387D" w:rsidRDefault="003735AB" w:rsidP="003735AB">
      <w:pPr>
        <w:pStyle w:val="1"/>
        <w:shd w:val="clear" w:color="auto" w:fill="auto"/>
        <w:spacing w:line="252" w:lineRule="auto"/>
        <w:jc w:val="both"/>
        <w:rPr>
          <w:sz w:val="24"/>
        </w:rPr>
      </w:pPr>
      <w:r w:rsidRPr="0073387D">
        <w:rPr>
          <w:sz w:val="24"/>
        </w:rPr>
        <w:t>Анасымен симбиотикалық бауыр басудың орнына сенімді бауыр басудың қалыптасуы. Бала өзін алғаш рет ересек адамнан бөлек тұлға ретінде қабылдап, субъекттік сезімі қалыптасады.</w:t>
      </w:r>
    </w:p>
    <w:p w:rsidR="003735AB" w:rsidRPr="0073387D" w:rsidRDefault="003735AB" w:rsidP="003735AB">
      <w:pPr>
        <w:pStyle w:val="1"/>
        <w:shd w:val="clear" w:color="auto" w:fill="auto"/>
        <w:spacing w:line="252" w:lineRule="auto"/>
        <w:jc w:val="both"/>
        <w:rPr>
          <w:sz w:val="24"/>
        </w:rPr>
      </w:pPr>
      <w:r w:rsidRPr="0073387D">
        <w:rPr>
          <w:sz w:val="24"/>
          <w:u w:val="single"/>
        </w:rPr>
        <w:t>Дауыс реакциялары</w:t>
      </w:r>
    </w:p>
    <w:p w:rsidR="003735AB" w:rsidRPr="0073387D" w:rsidRDefault="003735AB" w:rsidP="003735AB">
      <w:pPr>
        <w:pStyle w:val="1"/>
        <w:shd w:val="clear" w:color="auto" w:fill="auto"/>
        <w:spacing w:after="220" w:line="252" w:lineRule="auto"/>
        <w:jc w:val="both"/>
        <w:rPr>
          <w:sz w:val="24"/>
        </w:rPr>
      </w:pPr>
      <w:r w:rsidRPr="0073387D">
        <w:rPr>
          <w:sz w:val="24"/>
        </w:rPr>
        <w:t>Нақты затқа қатысты 5-6 былдыр сөз айтады. Сөзбен айтылған нұсқау бойынша 5-7 қарапайым бір сатылы нұсқауды орындайды, кейбір күнделікті тұрмыста қайталанатын нұсқауладры түсінеді.</w:t>
      </w:r>
    </w:p>
    <w:p w:rsidR="003735AB" w:rsidRPr="0073387D" w:rsidRDefault="003735AB" w:rsidP="003735AB">
      <w:pPr>
        <w:pStyle w:val="30"/>
        <w:keepNext/>
        <w:keepLines/>
        <w:shd w:val="clear" w:color="auto" w:fill="auto"/>
        <w:spacing w:after="0" w:line="240" w:lineRule="auto"/>
        <w:ind w:firstLine="0"/>
        <w:jc w:val="center"/>
        <w:rPr>
          <w:sz w:val="24"/>
        </w:rPr>
      </w:pPr>
      <w:bookmarkStart w:id="131" w:name="bookmark130"/>
      <w:bookmarkStart w:id="132" w:name="bookmark131"/>
      <w:r w:rsidRPr="0073387D">
        <w:rPr>
          <w:sz w:val="24"/>
        </w:rPr>
        <w:t>1 жас — 1 жас 6 ай</w:t>
      </w:r>
      <w:bookmarkEnd w:id="131"/>
      <w:bookmarkEnd w:id="132"/>
    </w:p>
    <w:p w:rsidR="003735AB" w:rsidRPr="0073387D" w:rsidRDefault="003735AB" w:rsidP="003735AB">
      <w:pPr>
        <w:pStyle w:val="1"/>
        <w:shd w:val="clear" w:color="auto" w:fill="auto"/>
        <w:jc w:val="both"/>
        <w:rPr>
          <w:sz w:val="24"/>
        </w:rPr>
      </w:pPr>
      <w:r w:rsidRPr="0073387D">
        <w:rPr>
          <w:sz w:val="24"/>
          <w:u w:val="single"/>
        </w:rPr>
        <w:t>Заттармен іс әрекеті</w:t>
      </w:r>
    </w:p>
    <w:p w:rsidR="003735AB" w:rsidRPr="0073387D" w:rsidRDefault="003735AB" w:rsidP="003735AB">
      <w:pPr>
        <w:pStyle w:val="1"/>
        <w:shd w:val="clear" w:color="auto" w:fill="auto"/>
        <w:jc w:val="both"/>
        <w:rPr>
          <w:sz w:val="24"/>
        </w:rPr>
      </w:pPr>
      <w:r w:rsidRPr="0073387D">
        <w:rPr>
          <w:sz w:val="24"/>
        </w:rPr>
        <w:t>1 жастан асқанда заттармен тура және кері әрекеттер орындайды: қорапты, есікті, қақпақтарды ашып, жабады; заттарды қораптан алып, салады. Ересекпен бірлесе, немесе оның нұсқауынша әрекет жасайды: 3-5 кубиктен мұнара соғады, көлемі әр түрлі 2-4 куб-салымшаны біріне кигізеді, пирамиданың өзегінен сақиналарын оңай шешіп, икемсіз болса да қайта тізеді, 1 құрамды матрешканы ашып, жинайды. 2 салымшасы бар сортерді қателесу және сынау арқылы орнына салады.</w:t>
      </w:r>
    </w:p>
    <w:p w:rsidR="003735AB" w:rsidRPr="0073387D" w:rsidRDefault="003735AB" w:rsidP="003735AB">
      <w:pPr>
        <w:pStyle w:val="1"/>
        <w:shd w:val="clear" w:color="auto" w:fill="auto"/>
        <w:jc w:val="both"/>
        <w:rPr>
          <w:sz w:val="24"/>
        </w:rPr>
      </w:pPr>
      <w:r w:rsidRPr="0073387D">
        <w:rPr>
          <w:sz w:val="24"/>
        </w:rPr>
        <w:t>Қолы жетпеген затты алуда басқа затты құрал ретінде пайдаланады (заттың үстіне шығады, таяқпен өзіне қарай жылжытады). Заттардың функционалды қолданысын ескере отырып ересектердің әрекеттеріне еліктейді: тарақты шашына апарады, телефонның тұтқасына «сөйлейді», кітаптың беттерін аударады, ора- малмен сүртеді және т. б.</w:t>
      </w:r>
    </w:p>
    <w:p w:rsidR="003735AB" w:rsidRPr="0073387D" w:rsidRDefault="003735AB" w:rsidP="003735AB">
      <w:pPr>
        <w:pStyle w:val="1"/>
        <w:shd w:val="clear" w:color="auto" w:fill="auto"/>
        <w:jc w:val="both"/>
        <w:rPr>
          <w:sz w:val="24"/>
        </w:rPr>
      </w:pPr>
      <w:r w:rsidRPr="0073387D">
        <w:rPr>
          <w:sz w:val="24"/>
        </w:rPr>
        <w:t>1 жас 6 айға жақын процессуалды-ойын әрекеттері қалыптасады: машинаға заттарды тиейді, оны жүргізіп дүрілін даусымен бейнелейді, қуыршақты әлдилейді, қасықпен тамақ береді, бесікке жатқызып тербетеді.</w:t>
      </w:r>
    </w:p>
    <w:p w:rsidR="003735AB" w:rsidRPr="0073387D" w:rsidRDefault="003735AB" w:rsidP="003735AB">
      <w:pPr>
        <w:pStyle w:val="1"/>
        <w:shd w:val="clear" w:color="auto" w:fill="auto"/>
        <w:jc w:val="both"/>
        <w:rPr>
          <w:sz w:val="24"/>
        </w:rPr>
      </w:pPr>
      <w:r w:rsidRPr="0073387D">
        <w:rPr>
          <w:sz w:val="24"/>
          <w:u w:val="single"/>
        </w:rPr>
        <w:t>Сөйлеу қабілеті</w:t>
      </w:r>
    </w:p>
    <w:p w:rsidR="003735AB" w:rsidRPr="0073387D" w:rsidRDefault="003735AB" w:rsidP="003735AB">
      <w:pPr>
        <w:pStyle w:val="1"/>
        <w:shd w:val="clear" w:color="auto" w:fill="auto"/>
        <w:jc w:val="both"/>
        <w:rPr>
          <w:sz w:val="24"/>
        </w:rPr>
      </w:pPr>
      <w:r w:rsidRPr="0073387D">
        <w:rPr>
          <w:sz w:val="24"/>
        </w:rPr>
        <w:t>1 жастан асқанда сөз қорының активінде 10-20 былдыр сөз («нәм-нәм», «оп», «і-і»), дыбысқа еліктеу («ввв», «мө», «аф») мен қарапайым бір буынды немесе қайталанатын буындардан тұратын сөздер, кейбір көп буынды сөздердің алғашқы буынын айтады, дауыс ырғағымен сөздің абрисін кескіндейді. Пассивінде таныс тұрмыстық жағдайдағы 10-15 ыммен толықтырылған сөзбен айтылған нұсқауды түсінеді: («бер», «алып кел», «кой», «отыр» және т.б. Мысалы: Анау машинаны (қолымен нұсқап тұрып) алып кел). Қоршаған ортада сұрау бойынша 5-7 затты, 1-3 суретті (доп, машина, ит), бет мүшелерін (көз, мұрын), дене мүшелерін (бас, қол, аяқ) көрсетеді.</w:t>
      </w:r>
    </w:p>
    <w:p w:rsidR="003735AB" w:rsidRPr="0073387D" w:rsidRDefault="003735AB" w:rsidP="003735AB">
      <w:pPr>
        <w:pStyle w:val="1"/>
        <w:shd w:val="clear" w:color="auto" w:fill="auto"/>
        <w:jc w:val="both"/>
        <w:rPr>
          <w:sz w:val="24"/>
        </w:rPr>
      </w:pPr>
      <w:r w:rsidRPr="0073387D">
        <w:rPr>
          <w:sz w:val="24"/>
        </w:rPr>
        <w:t xml:space="preserve">1 жас 6 айда — сөз қорының активінде заттар мен жануарлардың аталуы (15-20 сөз), әрекеттерді/етістіктер (1-5: «бух» (құлады), «оп» (көтер), «бер», «іш»). Қарапайым бір </w:t>
      </w:r>
      <w:r w:rsidRPr="0073387D">
        <w:rPr>
          <w:sz w:val="24"/>
        </w:rPr>
        <w:lastRenderedPageBreak/>
        <w:t>буынды немесе қайталанатын буындардан тұратын сөздерді, кейбір көп буынды сөздердің алғашқы буынын айтады, дауыс ырғағымен сөздің абрисін кескіндейді. Екі былдыр сөзден, немесе сөз бен ым-шарадан тұратын аморфты (вербалды құрал сөз + вербалды емес ым-ишара) фраза сөйлем құрайды («Мама, оп!» «ля-ля бух!»).</w:t>
      </w:r>
    </w:p>
    <w:p w:rsidR="003735AB" w:rsidRPr="0073387D" w:rsidRDefault="003735AB" w:rsidP="003735AB">
      <w:pPr>
        <w:pStyle w:val="1"/>
        <w:shd w:val="clear" w:color="auto" w:fill="auto"/>
        <w:jc w:val="both"/>
        <w:rPr>
          <w:sz w:val="24"/>
        </w:rPr>
      </w:pPr>
      <w:r w:rsidRPr="0073387D">
        <w:rPr>
          <w:sz w:val="24"/>
        </w:rPr>
        <w:t>Сөздер мен нұсқауларды түсінуі нақты жағдаймен шектелген. Қоршаған ортасындағы тұрмыстық заттардың, ойыншықтардың аталуын біледі, суретте көрсетеді. Сөзбен (ыммен сүйемелденбеген!) айтылған бір сатылы нұсқауды түсініп, орындайды («бас киіміңді алып кел», «допты анаңа бер», «машинаны орындыққа қой»), дене, бет мүшелерін көрсетеді.</w:t>
      </w:r>
    </w:p>
    <w:p w:rsidR="003735AB" w:rsidRPr="0073387D" w:rsidRDefault="003735AB" w:rsidP="003735AB">
      <w:pPr>
        <w:pStyle w:val="1"/>
        <w:shd w:val="clear" w:color="auto" w:fill="auto"/>
        <w:jc w:val="both"/>
        <w:rPr>
          <w:sz w:val="24"/>
        </w:rPr>
      </w:pPr>
      <w:r w:rsidRPr="0073387D">
        <w:rPr>
          <w:sz w:val="24"/>
          <w:u w:val="single"/>
        </w:rPr>
        <w:t>Қимыл-қозғалыс сферасы</w:t>
      </w:r>
    </w:p>
    <w:p w:rsidR="003735AB" w:rsidRPr="0073387D" w:rsidRDefault="003735AB" w:rsidP="003735AB">
      <w:pPr>
        <w:pStyle w:val="1"/>
        <w:shd w:val="clear" w:color="auto" w:fill="auto"/>
        <w:jc w:val="both"/>
        <w:rPr>
          <w:sz w:val="24"/>
        </w:rPr>
      </w:pPr>
      <w:r w:rsidRPr="0073387D">
        <w:rPr>
          <w:sz w:val="24"/>
        </w:rPr>
        <w:t>1 жастан асқанда өздігінен немесе сүйемелдеумен жүреді; аяғымен тұрған бойында (жерге отырмай) дене қалыпын өзгертеді: еңкейеді, артқа басады, бұры- лады, бөгеттен 5-10 см (1.3 жас), 15-20см (1.6 жас) қосақтас (приставной шаг) қадыммен аттайды. Тізерлеп, жүресінен отырады, орындықтың үстіне шығып отырады. Қолымен допты лақтырады, аяғымен тебеді.</w:t>
      </w:r>
    </w:p>
    <w:p w:rsidR="003735AB" w:rsidRPr="0073387D" w:rsidRDefault="003735AB" w:rsidP="003735AB">
      <w:pPr>
        <w:pStyle w:val="1"/>
        <w:shd w:val="clear" w:color="auto" w:fill="auto"/>
        <w:jc w:val="both"/>
        <w:rPr>
          <w:sz w:val="24"/>
        </w:rPr>
      </w:pPr>
      <w:r w:rsidRPr="0073387D">
        <w:rPr>
          <w:sz w:val="24"/>
        </w:rPr>
        <w:t>1 жас 6 айда бір аяғында тұрып тепе-теңдікті сақтайды (3-5 секунд), 3 дөңгелекті велосипедті тебеді, қосақтас басқан қадаммен баспалдақтың сатыларына көтеріледі Диванға шығып, түседі. Тепе-теңдігін сақтап екі қолымен допты ұстаған қалпы жүреді.</w:t>
      </w:r>
    </w:p>
    <w:p w:rsidR="003735AB" w:rsidRPr="0073387D" w:rsidRDefault="003735AB" w:rsidP="003735AB">
      <w:pPr>
        <w:pStyle w:val="1"/>
        <w:shd w:val="clear" w:color="auto" w:fill="auto"/>
        <w:jc w:val="both"/>
        <w:rPr>
          <w:sz w:val="24"/>
        </w:rPr>
      </w:pPr>
      <w:r w:rsidRPr="0073387D">
        <w:rPr>
          <w:sz w:val="24"/>
        </w:rPr>
        <w:t>Ұсақ моторика: Екі ұсақ қатты бір қолында ұстайды. Қасықты пайдалануды игереді, алдымен епсіз, алақанымен ұстап, қиыс кете төгіп, кейін бұл дағдыны игеруі біртіндеп жетіледі. Заттарды қорапқа кішкене тесік арқылы салады. Таяқшаларды тесіктен шығарып, салады, қорапшаға жинайды (1ж.3-6 ай). Заттық іс әрекеттерді екі қолының үйлесімді қимылымен орындайды. Қағазда нүктелер мен қысқа штрих сызады.</w:t>
      </w:r>
    </w:p>
    <w:p w:rsidR="003735AB" w:rsidRPr="0073387D" w:rsidRDefault="003735AB" w:rsidP="003735AB">
      <w:pPr>
        <w:pStyle w:val="1"/>
        <w:shd w:val="clear" w:color="auto" w:fill="auto"/>
        <w:jc w:val="both"/>
        <w:rPr>
          <w:sz w:val="24"/>
        </w:rPr>
      </w:pPr>
      <w:r w:rsidRPr="0073387D">
        <w:rPr>
          <w:sz w:val="24"/>
          <w:u w:val="single"/>
        </w:rPr>
        <w:t>Эмоционалды-тұлғалық және коммуникативтік сфера</w:t>
      </w:r>
    </w:p>
    <w:p w:rsidR="003735AB" w:rsidRPr="0073387D" w:rsidRDefault="003735AB" w:rsidP="003735AB">
      <w:pPr>
        <w:pStyle w:val="1"/>
        <w:shd w:val="clear" w:color="auto" w:fill="auto"/>
        <w:jc w:val="both"/>
        <w:rPr>
          <w:sz w:val="24"/>
        </w:rPr>
      </w:pPr>
      <w:r w:rsidRPr="0073387D">
        <w:rPr>
          <w:sz w:val="24"/>
        </w:rPr>
        <w:t>Анасынан алшақтауы: қоршаған ортаны өз бетімен зерттеу үшін анасынан алыстайды, қысқа мерзімді айырылысуды оңай көтереді. Негізгі анасына бауыр басумен қатар басқа туысқандарына бауыр басушылық қалыптасады. Мақтағанға, ынталандыруға жауабы сәйкес. Еересек адамдардың көңіл-күйін анық ажыратады, өз қылықтары мен реакцияларын ересектің көңіліне қарап өзгертеді, қайғырғанға жаны ашиды, оны жұбатады, эмоциялық жұғыстылық феномені. Қоршаған адамдармен қатынасы талғамалы, жіктелген; нақты бір тұлғаларға симпатия немесе антипатия танытуы тұрақты. Қарым-қатынасқа түсу құралдары: мәнерлі мимика, дауыстау, ым-ишара, дене қалпы, сөздер, аморфты фраза. Бейтаныс жағдайда бейтаныс адамға реакциясы айқын, қорқыныш, үрей, ұялу, қатынастан бас тарту реакциялары байқалуы мүмкін. Дербес әрекет етуге белсенді талпынады. Тыйым салуға, шектеулерге, өтінішінің орындалмауына, сұрамына қарсылық білдіруге жауап ретінде жылау, айқайлау, ашулану, агрессия, мінездің қасарушылығы туындайды.</w:t>
      </w:r>
    </w:p>
    <w:p w:rsidR="003735AB" w:rsidRPr="0073387D" w:rsidRDefault="003735AB" w:rsidP="003735AB">
      <w:pPr>
        <w:pStyle w:val="1"/>
        <w:shd w:val="clear" w:color="auto" w:fill="auto"/>
        <w:jc w:val="both"/>
        <w:rPr>
          <w:sz w:val="24"/>
        </w:rPr>
      </w:pPr>
      <w:r w:rsidRPr="0073387D">
        <w:rPr>
          <w:sz w:val="24"/>
          <w:u w:val="single"/>
        </w:rPr>
        <w:t>Өзіне қызмет көрсету дағдылары</w:t>
      </w:r>
    </w:p>
    <w:p w:rsidR="003735AB" w:rsidRPr="0073387D" w:rsidRDefault="003735AB" w:rsidP="003735AB">
      <w:pPr>
        <w:pStyle w:val="1"/>
        <w:shd w:val="clear" w:color="auto" w:fill="auto"/>
        <w:spacing w:after="240"/>
        <w:jc w:val="both"/>
        <w:rPr>
          <w:sz w:val="24"/>
        </w:rPr>
      </w:pPr>
      <w:r w:rsidRPr="0073387D">
        <w:rPr>
          <w:sz w:val="24"/>
        </w:rPr>
        <w:t>Өздігінен қою, кейін сұйық тамақты қасықпен жейді, кеседен ішеді. Киіндіріп, шешіндіргенге көмектеседі (қолын жеңіне сұғады, қолын, аяғын көтереді т.б.), шұлығын, бас киімін шешеді. Бір жарым жасқа жақын дәретке сұрануы қалыптасады.</w:t>
      </w:r>
    </w:p>
    <w:p w:rsidR="003735AB" w:rsidRPr="0073387D" w:rsidRDefault="003735AB" w:rsidP="003735AB">
      <w:pPr>
        <w:pStyle w:val="30"/>
        <w:keepNext/>
        <w:keepLines/>
        <w:shd w:val="clear" w:color="auto" w:fill="auto"/>
        <w:spacing w:after="0" w:line="252" w:lineRule="auto"/>
        <w:ind w:firstLine="0"/>
        <w:jc w:val="center"/>
        <w:rPr>
          <w:sz w:val="24"/>
        </w:rPr>
      </w:pPr>
      <w:bookmarkStart w:id="133" w:name="bookmark132"/>
      <w:bookmarkStart w:id="134" w:name="bookmark133"/>
      <w:r w:rsidRPr="0073387D">
        <w:rPr>
          <w:sz w:val="24"/>
        </w:rPr>
        <w:t>1 жас 6 ай.</w:t>
      </w:r>
      <w:r w:rsidR="00E24956" w:rsidRPr="0073387D">
        <w:rPr>
          <w:sz w:val="24"/>
        </w:rPr>
        <w:t xml:space="preserve"> </w:t>
      </w:r>
      <w:r w:rsidRPr="0073387D">
        <w:rPr>
          <w:sz w:val="24"/>
        </w:rPr>
        <w:t>— 2 жас.</w:t>
      </w:r>
      <w:bookmarkEnd w:id="133"/>
      <w:bookmarkEnd w:id="134"/>
    </w:p>
    <w:p w:rsidR="003735AB" w:rsidRPr="0073387D" w:rsidRDefault="003735AB" w:rsidP="003735AB">
      <w:pPr>
        <w:pStyle w:val="1"/>
        <w:shd w:val="clear" w:color="auto" w:fill="auto"/>
        <w:spacing w:line="252" w:lineRule="auto"/>
        <w:jc w:val="both"/>
        <w:rPr>
          <w:sz w:val="24"/>
        </w:rPr>
      </w:pPr>
      <w:r w:rsidRPr="0073387D">
        <w:rPr>
          <w:sz w:val="24"/>
          <w:u w:val="single"/>
        </w:rPr>
        <w:t>Заттармен іс әрекеті</w:t>
      </w:r>
    </w:p>
    <w:p w:rsidR="003735AB" w:rsidRPr="0073387D" w:rsidRDefault="003735AB" w:rsidP="003735AB">
      <w:pPr>
        <w:pStyle w:val="1"/>
        <w:shd w:val="clear" w:color="auto" w:fill="auto"/>
        <w:spacing w:line="252" w:lineRule="auto"/>
        <w:jc w:val="both"/>
        <w:rPr>
          <w:sz w:val="24"/>
        </w:rPr>
      </w:pPr>
      <w:r w:rsidRPr="0073387D">
        <w:rPr>
          <w:sz w:val="24"/>
        </w:rPr>
        <w:t>6-8 кубиктен мұнара, 2-4 кубиктен пойыз (көрсету бойынша) құрады, көлемі әр түрлі 2-4 куб-салымшаны бір біріне кигізеді, 2 құрамды матрешканы ашып, жинайды. 3-4 салымшасы бар сортерді сынау арқылы орындарына салады, екіден алынған екі (қызыл/ақ) түсті кубикті үлгі бойынша түстеріне қатысты сұрыптайды.</w:t>
      </w:r>
    </w:p>
    <w:p w:rsidR="003735AB" w:rsidRPr="0073387D" w:rsidRDefault="003735AB" w:rsidP="003735AB">
      <w:pPr>
        <w:pStyle w:val="1"/>
        <w:shd w:val="clear" w:color="auto" w:fill="auto"/>
        <w:spacing w:line="252" w:lineRule="auto"/>
        <w:jc w:val="both"/>
        <w:rPr>
          <w:sz w:val="24"/>
        </w:rPr>
      </w:pPr>
      <w:r w:rsidRPr="0073387D">
        <w:rPr>
          <w:sz w:val="24"/>
          <w:u w:val="single"/>
        </w:rPr>
        <w:t>Ойын қызметі</w:t>
      </w:r>
    </w:p>
    <w:p w:rsidR="003735AB" w:rsidRPr="0073387D" w:rsidRDefault="003735AB" w:rsidP="003735AB">
      <w:pPr>
        <w:pStyle w:val="1"/>
        <w:shd w:val="clear" w:color="auto" w:fill="auto"/>
        <w:spacing w:line="252" w:lineRule="auto"/>
        <w:jc w:val="both"/>
        <w:rPr>
          <w:sz w:val="24"/>
        </w:rPr>
      </w:pPr>
      <w:r w:rsidRPr="0073387D">
        <w:rPr>
          <w:sz w:val="24"/>
        </w:rPr>
        <w:t>Ойын барысында әлеуметтік әрекеттерге еліктейтін бірізді әрекеттер жүйесінен құрылатын процессті ойын: қуыршақты үстел алдына отырғызып, қасықпен тамақ жегізеді, кеседен сусын ішкізеді, төсекке жатқызып, тербетіп ұйықтатады, немесе машинаға кубиктерді тиеп, басқа жерге жүкті түсіреді, кубиктерден гараж соғады.</w:t>
      </w:r>
    </w:p>
    <w:p w:rsidR="003735AB" w:rsidRPr="0073387D" w:rsidRDefault="003735AB" w:rsidP="003735AB">
      <w:pPr>
        <w:pStyle w:val="1"/>
        <w:shd w:val="clear" w:color="auto" w:fill="auto"/>
        <w:spacing w:line="252" w:lineRule="auto"/>
        <w:jc w:val="both"/>
        <w:rPr>
          <w:sz w:val="24"/>
        </w:rPr>
      </w:pPr>
      <w:r w:rsidRPr="0073387D">
        <w:rPr>
          <w:sz w:val="24"/>
          <w:u w:val="single"/>
        </w:rPr>
        <w:lastRenderedPageBreak/>
        <w:t>Сөйлеу қабілеті</w:t>
      </w:r>
    </w:p>
    <w:p w:rsidR="003735AB" w:rsidRPr="0073387D" w:rsidRDefault="003735AB" w:rsidP="003735AB">
      <w:pPr>
        <w:pStyle w:val="1"/>
        <w:shd w:val="clear" w:color="auto" w:fill="auto"/>
        <w:spacing w:line="252" w:lineRule="auto"/>
        <w:jc w:val="both"/>
        <w:rPr>
          <w:sz w:val="24"/>
        </w:rPr>
      </w:pPr>
      <w:r w:rsidRPr="0073387D">
        <w:rPr>
          <w:sz w:val="24"/>
        </w:rPr>
        <w:t>Сөз қорының активі 30-40 (1,5 ж.) және 60-70 (2 ж.) сөзден тұрады, оның ішінде заттардың аталымы, бұйрық райында қолданылатын етістіктер (бер, жүр, жат), үстеулер (анда, мынау, жарайды), сын есімдер. 2-3 буынды сөздерді айтады (3 буынды сөздердің 1 буыны «жұтылуы» мүмкін: далаға-даға, машина маш\ си). Екі жасқа жақын 2-4 сөзден тұратын фраза құрады, зат есімдерді барыс, табыс септіктеріне септейді, көмекші сөздерді қолданады.</w:t>
      </w:r>
    </w:p>
    <w:p w:rsidR="003735AB" w:rsidRPr="0073387D" w:rsidRDefault="003735AB" w:rsidP="003735AB">
      <w:pPr>
        <w:pStyle w:val="1"/>
        <w:shd w:val="clear" w:color="auto" w:fill="auto"/>
        <w:spacing w:line="252" w:lineRule="auto"/>
        <w:jc w:val="both"/>
        <w:rPr>
          <w:sz w:val="24"/>
        </w:rPr>
      </w:pPr>
      <w:r w:rsidRPr="0073387D">
        <w:rPr>
          <w:sz w:val="24"/>
        </w:rPr>
        <w:t>Заттардың аталымын, әрекеттерді, заттың сынын, сапасын, түрін білдіретін сөздерді түсінеді. Септіктердің сұрақтарын түсіне бастайды, екі сатылы нұсқауларды түсінеді (қасықты алып (1), ас бөлмеге апар (2)). Сөзбен айтылған нұсқау бойынша заттық, сюжеттік суреттерде бейнеленген заттарды, әрекеттерді көрсе- теді. Денесінің 6-8 мүшесін біледі, көрсетеді. Қысқа әңгімелер мен тақпақтарды тыңдайды (2-4 сөйлем).</w:t>
      </w:r>
    </w:p>
    <w:p w:rsidR="003735AB" w:rsidRPr="0073387D" w:rsidRDefault="003735AB" w:rsidP="003735AB">
      <w:pPr>
        <w:pStyle w:val="1"/>
        <w:shd w:val="clear" w:color="auto" w:fill="auto"/>
        <w:spacing w:line="252" w:lineRule="auto"/>
        <w:jc w:val="both"/>
        <w:rPr>
          <w:sz w:val="24"/>
        </w:rPr>
      </w:pPr>
      <w:r w:rsidRPr="0073387D">
        <w:rPr>
          <w:sz w:val="24"/>
          <w:u w:val="single"/>
        </w:rPr>
        <w:t>Қимыл-қозғалыс сферасы</w:t>
      </w:r>
    </w:p>
    <w:p w:rsidR="003735AB" w:rsidRPr="0073387D" w:rsidRDefault="003735AB" w:rsidP="003735AB">
      <w:pPr>
        <w:pStyle w:val="1"/>
        <w:shd w:val="clear" w:color="auto" w:fill="auto"/>
        <w:spacing w:line="252" w:lineRule="auto"/>
        <w:jc w:val="both"/>
        <w:rPr>
          <w:sz w:val="24"/>
        </w:rPr>
      </w:pPr>
      <w:r w:rsidRPr="0073387D">
        <w:rPr>
          <w:sz w:val="24"/>
        </w:rPr>
        <w:t>Шектеулі платформаның үстімен жүреді (ені 15-20 см.), жүгіруі икемсіз, үлкен орындықтың үстіне шығады, баспалдақпен жоғары көтеріледі, түскенде аяғын қосақтас басып, қадамдап түседі, допты көздеген көлденең нысанасына лақтырады. Екі аяғымен секіреді, бір аяғында тұрып тепетеңдік (2-3 сек) ұстайды. Екі жасына жақын жүгіреді.</w:t>
      </w:r>
    </w:p>
    <w:p w:rsidR="003735AB" w:rsidRPr="0073387D" w:rsidRDefault="003735AB" w:rsidP="003735AB">
      <w:pPr>
        <w:pStyle w:val="1"/>
        <w:shd w:val="clear" w:color="auto" w:fill="auto"/>
        <w:spacing w:line="252" w:lineRule="auto"/>
        <w:jc w:val="both"/>
        <w:rPr>
          <w:sz w:val="24"/>
        </w:rPr>
      </w:pPr>
      <w:r w:rsidRPr="0073387D">
        <w:rPr>
          <w:sz w:val="24"/>
        </w:rPr>
        <w:t>Ұсақ моторика</w:t>
      </w:r>
      <w:r w:rsidR="008F1FD2" w:rsidRPr="0073387D">
        <w:rPr>
          <w:sz w:val="24"/>
        </w:rPr>
        <w:t xml:space="preserve">: </w:t>
      </w:r>
      <w:r w:rsidRPr="0073387D">
        <w:rPr>
          <w:sz w:val="24"/>
        </w:rPr>
        <w:t>Кітаптың беттерін саусақтарымен аударады, ұсақ заттарды қорапшаға екі қолымен бірдей салады, моншақтарды жіпке тізеді, екі қолдың қатысуымен орындалатын әрекет жасағанда қолдарының қимылы үйлесімді. Қасықты дұрыс ұстайды, сұйық тамақты қасықпен төкпей жейді. Қағаздың бетіне қаламмен шимайлап сызады, 2 жасында крест, дөңгелекті үлгі бойынша көшіреді.</w:t>
      </w:r>
    </w:p>
    <w:p w:rsidR="003735AB" w:rsidRPr="0073387D" w:rsidRDefault="003735AB" w:rsidP="003735AB">
      <w:pPr>
        <w:pStyle w:val="1"/>
        <w:shd w:val="clear" w:color="auto" w:fill="auto"/>
        <w:jc w:val="both"/>
        <w:rPr>
          <w:sz w:val="24"/>
        </w:rPr>
      </w:pPr>
      <w:r w:rsidRPr="0073387D">
        <w:rPr>
          <w:sz w:val="24"/>
          <w:u w:val="single"/>
        </w:rPr>
        <w:t>Эмоционалды-тұлғалық және коммуникативтік сфера</w:t>
      </w:r>
    </w:p>
    <w:p w:rsidR="003735AB" w:rsidRPr="0073387D" w:rsidRDefault="003735AB" w:rsidP="003735AB">
      <w:pPr>
        <w:pStyle w:val="1"/>
        <w:shd w:val="clear" w:color="auto" w:fill="auto"/>
        <w:jc w:val="both"/>
        <w:rPr>
          <w:sz w:val="24"/>
        </w:rPr>
      </w:pPr>
      <w:r w:rsidRPr="0073387D">
        <w:rPr>
          <w:sz w:val="24"/>
        </w:rPr>
        <w:t>Анасына бауыр басуы нығыз болуы мен қатар одан дара бөлінуі айқын көрініс алады: бала анасынан бөлек ұзақ уақыт болуы мүмкін. Қоршаған адамдармен қатынасы талғамалы, жіктелген, өзіне сүйкімді адамды құшақтайды, сүйеді. Бала жиі дербес әрекет еткенді, ойнағанды ұнатқанымен, ересек адамның қолдау көрсеткенін, мақтағанын, ынталандырғанын қалайды. Мақсатына жеткеніне қуанып, мақтан тұтады, сәтсіздікке ұшыраса қасарушылық, негативизм, агрессия реакциялары көрініс алады. Бала көбінесе қатынасудың вербалды құралдарын таңдайды, басқа балаларға қызығушылық танытып, олардың ойыны мен әрекеттерін бақылайды.</w:t>
      </w:r>
    </w:p>
    <w:p w:rsidR="003735AB" w:rsidRPr="0073387D" w:rsidRDefault="003735AB" w:rsidP="003735AB">
      <w:pPr>
        <w:pStyle w:val="1"/>
        <w:shd w:val="clear" w:color="auto" w:fill="auto"/>
        <w:jc w:val="both"/>
        <w:rPr>
          <w:sz w:val="24"/>
        </w:rPr>
      </w:pPr>
      <w:r w:rsidRPr="0073387D">
        <w:rPr>
          <w:sz w:val="24"/>
          <w:u w:val="single"/>
        </w:rPr>
        <w:t>Өзіне қызмет көрсету мен мәдени дағдылары</w:t>
      </w:r>
    </w:p>
    <w:p w:rsidR="003735AB" w:rsidRPr="0073387D" w:rsidRDefault="003735AB" w:rsidP="003735AB">
      <w:pPr>
        <w:pStyle w:val="1"/>
        <w:shd w:val="clear" w:color="auto" w:fill="auto"/>
        <w:spacing w:after="220"/>
        <w:jc w:val="both"/>
        <w:rPr>
          <w:sz w:val="24"/>
        </w:rPr>
      </w:pPr>
      <w:r w:rsidRPr="0073387D">
        <w:rPr>
          <w:sz w:val="24"/>
        </w:rPr>
        <w:t>Тазалық дағдылары қалыптасқан. Өздігінен тамақтанады (қасықпен жейді, кеседен ішеді). Ересек адамның көмегімен шешінеді: аяқ киімін, шалбарын, бас киімін шешеді. Сәлемдесу мен қоштасу сөздерін жағдайға лайық айтады.</w:t>
      </w:r>
    </w:p>
    <w:p w:rsidR="003735AB" w:rsidRPr="0073387D" w:rsidRDefault="003735AB" w:rsidP="003735AB">
      <w:pPr>
        <w:pStyle w:val="30"/>
        <w:keepNext/>
        <w:keepLines/>
        <w:shd w:val="clear" w:color="auto" w:fill="auto"/>
        <w:spacing w:after="0" w:line="252" w:lineRule="auto"/>
        <w:ind w:firstLine="0"/>
        <w:jc w:val="center"/>
        <w:rPr>
          <w:sz w:val="24"/>
        </w:rPr>
      </w:pPr>
      <w:bookmarkStart w:id="135" w:name="bookmark134"/>
      <w:bookmarkStart w:id="136" w:name="bookmark135"/>
      <w:r w:rsidRPr="0073387D">
        <w:rPr>
          <w:sz w:val="24"/>
        </w:rPr>
        <w:t>2 жас — 2 жас 6 ай.</w:t>
      </w:r>
      <w:bookmarkEnd w:id="135"/>
      <w:bookmarkEnd w:id="136"/>
    </w:p>
    <w:p w:rsidR="003735AB" w:rsidRPr="0073387D" w:rsidRDefault="003735AB" w:rsidP="003735AB">
      <w:pPr>
        <w:pStyle w:val="1"/>
        <w:shd w:val="clear" w:color="auto" w:fill="auto"/>
        <w:spacing w:line="252" w:lineRule="auto"/>
        <w:jc w:val="both"/>
        <w:rPr>
          <w:sz w:val="24"/>
        </w:rPr>
      </w:pPr>
      <w:r w:rsidRPr="0073387D">
        <w:rPr>
          <w:sz w:val="24"/>
          <w:u w:val="single"/>
        </w:rPr>
        <w:t>Танымдық қызметі</w:t>
      </w:r>
    </w:p>
    <w:p w:rsidR="003735AB" w:rsidRPr="0073387D" w:rsidRDefault="003735AB" w:rsidP="003735AB">
      <w:pPr>
        <w:pStyle w:val="1"/>
        <w:shd w:val="clear" w:color="auto" w:fill="auto"/>
        <w:spacing w:line="252" w:lineRule="auto"/>
        <w:jc w:val="both"/>
        <w:rPr>
          <w:sz w:val="24"/>
        </w:rPr>
      </w:pPr>
      <w:r w:rsidRPr="0073387D">
        <w:rPr>
          <w:sz w:val="24"/>
        </w:rPr>
        <w:t>8-9 кубиктен мұнара, 3-4 кубиктен мұржасы бар пойыз (көрсету бойынша) құрады. 5-6 салымшасы бар сортерді сынау арқылы орындарына салады, екіден алынған 3 (қызыл/ақ/көк) түсті фигураларды үлгі бойынша түстеріне қатысты, 4 фигураны (дөңгелек, төртбұрыш, тік төртбұрыш, үшбқрыш) пішіні бойынша сұрыптайды. Көлемі әр түрлі 4-5 куб-салымшаны бір біріне кигізеді, 2-3 құрамды матрешканы ашып, жинайды; 4-құрамды пирамиданы сақиналарының көлеміне қатысты үлкенінен кішісіне қарай жинайды. Жұп суреттерді сәйкестендіреді, таяқшалардан «балға» құрастырады.</w:t>
      </w:r>
    </w:p>
    <w:p w:rsidR="003735AB" w:rsidRPr="0073387D" w:rsidRDefault="003735AB" w:rsidP="003735AB">
      <w:pPr>
        <w:pStyle w:val="1"/>
        <w:shd w:val="clear" w:color="auto" w:fill="auto"/>
        <w:spacing w:line="252" w:lineRule="auto"/>
        <w:jc w:val="both"/>
        <w:rPr>
          <w:sz w:val="24"/>
        </w:rPr>
      </w:pPr>
      <w:r w:rsidRPr="0073387D">
        <w:rPr>
          <w:sz w:val="24"/>
          <w:u w:val="single"/>
        </w:rPr>
        <w:t>Ойын қызметі</w:t>
      </w:r>
    </w:p>
    <w:p w:rsidR="003735AB" w:rsidRPr="0073387D" w:rsidRDefault="003735AB" w:rsidP="003735AB">
      <w:pPr>
        <w:pStyle w:val="1"/>
        <w:shd w:val="clear" w:color="auto" w:fill="auto"/>
        <w:spacing w:line="252" w:lineRule="auto"/>
        <w:jc w:val="both"/>
        <w:rPr>
          <w:sz w:val="24"/>
        </w:rPr>
      </w:pPr>
      <w:r w:rsidRPr="0073387D">
        <w:rPr>
          <w:sz w:val="24"/>
        </w:rPr>
        <w:t xml:space="preserve">Әлеуметтік әрекеттерге еліктейтін бірізді әрекеттер жүйесінен құрылатын процессті ойын. Сюжетті ойын қалыптаса бастайды: бала ойынында белгілі бір сюжетті өрістетеді, өз әрекеттерін сөзбен қостап, басқа персонаждардың аттарынан диалог құрайды. Ойынның сценарийі мен логикалық аяқталуын ұстанады. Ойынында заттардың, әрекеттің орнын </w:t>
      </w:r>
      <w:r w:rsidRPr="0073387D">
        <w:rPr>
          <w:sz w:val="24"/>
        </w:rPr>
        <w:lastRenderedPageBreak/>
        <w:t>басатын ойыншық (таяқты ат ретінде мінеді, жапырақтардан «дастархан» жаяды) немесе еліктеуіш әдістер байқалады.</w:t>
      </w:r>
    </w:p>
    <w:p w:rsidR="003735AB" w:rsidRPr="0073387D" w:rsidRDefault="003735AB" w:rsidP="003735AB">
      <w:pPr>
        <w:pStyle w:val="1"/>
        <w:shd w:val="clear" w:color="auto" w:fill="auto"/>
        <w:spacing w:line="252" w:lineRule="auto"/>
        <w:jc w:val="both"/>
        <w:rPr>
          <w:sz w:val="24"/>
        </w:rPr>
      </w:pPr>
      <w:r w:rsidRPr="0073387D">
        <w:rPr>
          <w:sz w:val="24"/>
          <w:u w:val="single"/>
        </w:rPr>
        <w:t>Сөйлеу қабілеті</w:t>
      </w:r>
    </w:p>
    <w:p w:rsidR="003735AB" w:rsidRPr="0073387D" w:rsidRDefault="003735AB" w:rsidP="003735AB">
      <w:pPr>
        <w:pStyle w:val="1"/>
        <w:shd w:val="clear" w:color="auto" w:fill="auto"/>
        <w:spacing w:line="252" w:lineRule="auto"/>
        <w:jc w:val="both"/>
        <w:rPr>
          <w:sz w:val="24"/>
        </w:rPr>
      </w:pPr>
      <w:r w:rsidRPr="0073387D">
        <w:rPr>
          <w:sz w:val="24"/>
        </w:rPr>
        <w:t>Сөз қорының активі 100-150 сөзден тұрады, оның ішінде зат есімдер, етістіктер, үстеулер, сын есімдер, сан есімдер, қосымша сөздер, есімдіктер. Сұрақтар қоя бастайды (кім, не, неге, қайда). Көп буынды сөздерді айтуда сөздің буындық құрылымын өзгертуі мүмкін (велосипед — лесипед). Сыбыс, ызың, сонорлы дауыссыз дыбыстарды айтуының дефекті болады. Септік, тәуелдік, көптің жалғауларын сөзге қосады, алайда қате қолдануы мүмкін. Етістіктерді өткен шақта қолданатын болады.</w:t>
      </w:r>
    </w:p>
    <w:p w:rsidR="003735AB" w:rsidRPr="0073387D" w:rsidRDefault="003735AB" w:rsidP="003735AB">
      <w:pPr>
        <w:pStyle w:val="1"/>
        <w:shd w:val="clear" w:color="auto" w:fill="auto"/>
        <w:jc w:val="both"/>
        <w:rPr>
          <w:sz w:val="24"/>
        </w:rPr>
      </w:pPr>
      <w:r w:rsidRPr="0073387D">
        <w:rPr>
          <w:sz w:val="24"/>
        </w:rPr>
        <w:t>2-3 сатылы нұсқауларды түсінеді. Суреттерде киім, жануарлар, тағамдар топтамасын құрған заттарды көрсетеді. Мекен үстеулерін түсініп (астында\үстінде), оның сұрақтарына жауап береді. 3-4 сөзді байланыстырып фраза, сөйлем құрайды. Сұрақтарды жиі қояды. Болған оқиғаны айтып беруге талпы- нады. Қысқаша әндер мен тақпақтарды жаттайды.</w:t>
      </w:r>
    </w:p>
    <w:p w:rsidR="003735AB" w:rsidRPr="0073387D" w:rsidRDefault="003735AB" w:rsidP="003735AB">
      <w:pPr>
        <w:pStyle w:val="1"/>
        <w:shd w:val="clear" w:color="auto" w:fill="auto"/>
        <w:jc w:val="both"/>
        <w:rPr>
          <w:sz w:val="24"/>
        </w:rPr>
      </w:pPr>
      <w:r w:rsidRPr="0073387D">
        <w:rPr>
          <w:sz w:val="24"/>
          <w:u w:val="single"/>
        </w:rPr>
        <w:t>Қимыл-қозғалыс сферасы</w:t>
      </w:r>
    </w:p>
    <w:p w:rsidR="003735AB" w:rsidRPr="0073387D" w:rsidRDefault="003735AB" w:rsidP="003735AB">
      <w:pPr>
        <w:pStyle w:val="1"/>
        <w:shd w:val="clear" w:color="auto" w:fill="auto"/>
        <w:jc w:val="both"/>
        <w:rPr>
          <w:sz w:val="24"/>
        </w:rPr>
      </w:pPr>
      <w:r w:rsidRPr="0073387D">
        <w:rPr>
          <w:sz w:val="24"/>
        </w:rPr>
        <w:t>Жүрудің түрлі дағдыларын игереді. Биіктігі 20-30 см. бөгетті аттайды. Екі аяғымен алдына қарай секіреді. Жүгіру қалыптасуда. Допты домалату және лақтыру; допты алға, жоғары лақтыруды үйренеді.</w:t>
      </w:r>
    </w:p>
    <w:p w:rsidR="003735AB" w:rsidRPr="0073387D" w:rsidRDefault="003735AB" w:rsidP="003735AB">
      <w:pPr>
        <w:pStyle w:val="1"/>
        <w:shd w:val="clear" w:color="auto" w:fill="auto"/>
        <w:jc w:val="both"/>
        <w:rPr>
          <w:sz w:val="24"/>
        </w:rPr>
      </w:pPr>
      <w:r w:rsidRPr="0073387D">
        <w:rPr>
          <w:sz w:val="24"/>
        </w:rPr>
        <w:t>Ұсақ моторика</w:t>
      </w:r>
      <w:r w:rsidR="008F1FD2" w:rsidRPr="0073387D">
        <w:rPr>
          <w:sz w:val="24"/>
        </w:rPr>
        <w:t xml:space="preserve">: </w:t>
      </w:r>
      <w:r w:rsidRPr="0073387D">
        <w:rPr>
          <w:sz w:val="24"/>
        </w:rPr>
        <w:t>Ұсақ заттарды қорапшаға оң және сол қолымен салады, моншақтарды жіпке тізеді, түймені ағытады. Екі қолдың қатысуымен орындалатын әрекет жасағанда қолдарының қимылы үйлесімді. Қасықты дұрыс ұстайды, сұйық тамақты қасықпен төкпей жейді. Қағаздың бетіне дөңгелекті, сызықтарды салады. Саусақтарымен «сақина», «қоянның құлағы» сынауларын икемсіз орындайды.</w:t>
      </w:r>
    </w:p>
    <w:p w:rsidR="003735AB" w:rsidRPr="0073387D" w:rsidRDefault="003735AB" w:rsidP="003735AB">
      <w:pPr>
        <w:pStyle w:val="1"/>
        <w:shd w:val="clear" w:color="auto" w:fill="auto"/>
        <w:jc w:val="both"/>
        <w:rPr>
          <w:sz w:val="24"/>
        </w:rPr>
      </w:pPr>
      <w:r w:rsidRPr="0073387D">
        <w:rPr>
          <w:sz w:val="24"/>
          <w:u w:val="single"/>
        </w:rPr>
        <w:t>Эмоционалды-тұлғалық және коммуникативтік сфера</w:t>
      </w:r>
    </w:p>
    <w:p w:rsidR="003735AB" w:rsidRPr="0073387D" w:rsidRDefault="003735AB" w:rsidP="003735AB">
      <w:pPr>
        <w:pStyle w:val="1"/>
        <w:shd w:val="clear" w:color="auto" w:fill="auto"/>
        <w:jc w:val="both"/>
        <w:rPr>
          <w:sz w:val="24"/>
        </w:rPr>
      </w:pPr>
      <w:r w:rsidRPr="0073387D">
        <w:rPr>
          <w:sz w:val="24"/>
        </w:rPr>
        <w:t>Анасына және туыстарына бауыр басуымен қатар басқа адамдармен қатынасқа еркін түседі, қатынасудың вербалды құралдарын таңдайды. Басқа бала- ларға қызығушылық танытады. Олардың ойыны мен әрекеттерін бақылайды, бірақ ортақ сюжетке бағынатын қосылып ойнау әлі қалыптаспаған: балалар бір бірінің қасында отырып, әр қайсысы бөлек өз ойынын ойнайды.</w:t>
      </w:r>
    </w:p>
    <w:p w:rsidR="003735AB" w:rsidRPr="0073387D" w:rsidRDefault="003735AB" w:rsidP="003735AB">
      <w:pPr>
        <w:pStyle w:val="1"/>
        <w:shd w:val="clear" w:color="auto" w:fill="auto"/>
        <w:jc w:val="both"/>
        <w:rPr>
          <w:sz w:val="24"/>
        </w:rPr>
      </w:pPr>
      <w:r w:rsidRPr="0073387D">
        <w:rPr>
          <w:sz w:val="24"/>
        </w:rPr>
        <w:t>Өзіне әрекет етуде еркіндік беруді талап етеді, әрекеті нәтижелі болса ересек адамның бағалауы мен мақтағанын қалайды. Мақтау, қолдау баланы әрекеттерінің одан аса нәтижелі болуына ынталандырады. Сынау мен мін айтуға бала қапаланады, тыйым салуға — реніш, жылау, қасарушылық, негативизм, агрессия реакциялары көрініс алады.</w:t>
      </w:r>
    </w:p>
    <w:p w:rsidR="003735AB" w:rsidRPr="0073387D" w:rsidRDefault="003735AB" w:rsidP="003735AB">
      <w:pPr>
        <w:pStyle w:val="1"/>
        <w:shd w:val="clear" w:color="auto" w:fill="auto"/>
        <w:jc w:val="both"/>
        <w:rPr>
          <w:sz w:val="24"/>
        </w:rPr>
      </w:pPr>
      <w:r w:rsidRPr="0073387D">
        <w:rPr>
          <w:sz w:val="24"/>
        </w:rPr>
        <w:t>Бала өзі туралы бірінші жақтан айта бастайды, өзінің жыныстық рөліне сай түсініктері мен мінез-қылықтары қалыптасады. Алғашқы ерікті әрекеттердің бастамасы туындайды: бала өзінің қалауының орындалуын сабырлы күтеді, орындағысы келмесе де ересектің айтқанына көнеді. Мінез, қылықтарында «жақсы-жаман», «болады-болмайды» түсініктерін негізге алу қалыптасады.</w:t>
      </w:r>
    </w:p>
    <w:p w:rsidR="003735AB" w:rsidRPr="0073387D" w:rsidRDefault="003735AB" w:rsidP="003735AB">
      <w:pPr>
        <w:pStyle w:val="1"/>
        <w:shd w:val="clear" w:color="auto" w:fill="auto"/>
        <w:jc w:val="both"/>
        <w:rPr>
          <w:sz w:val="24"/>
        </w:rPr>
      </w:pPr>
      <w:r w:rsidRPr="0073387D">
        <w:rPr>
          <w:sz w:val="24"/>
          <w:u w:val="single"/>
        </w:rPr>
        <w:t>Өзіне қызмет көрсету мен мәдени дағдылары</w:t>
      </w:r>
    </w:p>
    <w:p w:rsidR="003735AB" w:rsidRPr="0073387D" w:rsidRDefault="003735AB" w:rsidP="003735AB">
      <w:pPr>
        <w:pStyle w:val="1"/>
        <w:shd w:val="clear" w:color="auto" w:fill="auto"/>
        <w:jc w:val="both"/>
        <w:rPr>
          <w:sz w:val="24"/>
        </w:rPr>
      </w:pPr>
      <w:r w:rsidRPr="0073387D">
        <w:rPr>
          <w:sz w:val="24"/>
        </w:rPr>
        <w:t>Өз бетімен киініп, шешінеді, түймелерін тағу, бауларын байлауды игермеген. Ұқыпты тамақтанады. Қолын, бетін жуыады, сүртеді.</w:t>
      </w:r>
    </w:p>
    <w:p w:rsidR="002A601E" w:rsidRPr="0073387D" w:rsidRDefault="003735AB" w:rsidP="003735AB">
      <w:pPr>
        <w:pStyle w:val="1"/>
        <w:shd w:val="clear" w:color="auto" w:fill="auto"/>
        <w:spacing w:after="200"/>
        <w:jc w:val="both"/>
        <w:rPr>
          <w:sz w:val="24"/>
        </w:rPr>
      </w:pPr>
      <w:r w:rsidRPr="0073387D">
        <w:rPr>
          <w:sz w:val="24"/>
        </w:rPr>
        <w:t>Этикеттің ережелерін ұстана бастайды: амандасады, қоштасады, алғыс айтады.</w:t>
      </w:r>
    </w:p>
    <w:p w:rsidR="00687C1E" w:rsidRPr="0073387D" w:rsidRDefault="00687C1E" w:rsidP="00687C1E">
      <w:pPr>
        <w:pStyle w:val="30"/>
        <w:keepNext/>
        <w:keepLines/>
        <w:shd w:val="clear" w:color="auto" w:fill="auto"/>
        <w:spacing w:after="0" w:line="240" w:lineRule="auto"/>
        <w:ind w:firstLine="0"/>
        <w:jc w:val="center"/>
        <w:rPr>
          <w:sz w:val="24"/>
        </w:rPr>
      </w:pPr>
      <w:bookmarkStart w:id="137" w:name="bookmark136"/>
      <w:bookmarkStart w:id="138" w:name="bookmark137"/>
      <w:r w:rsidRPr="0073387D">
        <w:rPr>
          <w:sz w:val="24"/>
        </w:rPr>
        <w:t>2 жас 6 ай.</w:t>
      </w:r>
      <w:r w:rsidR="00E24956" w:rsidRPr="0073387D">
        <w:rPr>
          <w:sz w:val="24"/>
        </w:rPr>
        <w:t xml:space="preserve"> </w:t>
      </w:r>
      <w:r w:rsidRPr="0073387D">
        <w:rPr>
          <w:sz w:val="24"/>
        </w:rPr>
        <w:t>— 3 жас.</w:t>
      </w:r>
      <w:bookmarkEnd w:id="137"/>
      <w:bookmarkEnd w:id="138"/>
    </w:p>
    <w:p w:rsidR="00687C1E" w:rsidRPr="0073387D" w:rsidRDefault="00687C1E" w:rsidP="00687C1E">
      <w:pPr>
        <w:pStyle w:val="1"/>
        <w:shd w:val="clear" w:color="auto" w:fill="auto"/>
        <w:jc w:val="both"/>
        <w:rPr>
          <w:sz w:val="24"/>
        </w:rPr>
      </w:pPr>
      <w:r w:rsidRPr="0073387D">
        <w:rPr>
          <w:sz w:val="24"/>
          <w:u w:val="single"/>
        </w:rPr>
        <w:t>Танымдық қызметі</w:t>
      </w:r>
    </w:p>
    <w:p w:rsidR="00687C1E" w:rsidRPr="0073387D" w:rsidRDefault="00687C1E" w:rsidP="00687C1E">
      <w:pPr>
        <w:pStyle w:val="1"/>
        <w:shd w:val="clear" w:color="auto" w:fill="auto"/>
        <w:jc w:val="both"/>
        <w:rPr>
          <w:sz w:val="24"/>
        </w:rPr>
      </w:pPr>
      <w:r w:rsidRPr="0073387D">
        <w:rPr>
          <w:sz w:val="24"/>
        </w:rPr>
        <w:t>Қабылдау мен ойлау қабілеті: заттың негізгі түстерін, пішінін, көлемін, дыбысын ажыратады. Сеген (в-1) тақтайшаларының фигураларын мақсатты бағытталған сынаулар, тәжірибеде өлшеп көру тәсілдерімен сәйкес орындарына салады (5-6 фигура). 4 фигураны үлгі бойынша түстеріне қатысты сұрыптайды, түстердің атауларын біледі, сөзбен айтылған тапсырма бойынша көрсетеді. Көлемі әр түрлі 6 куб-салымшаны бір біріне кигізеді, 3-4 құрамды матрешканы ашып, жинайды. 5-құрамды пирамиданы сақиналарының көлеміне қатысты үлкенінен кішісіне қарай құрады. 4 жұп суреттерді сәйкестендіреді, таяқшалардан «балға», «үйшік» құрастырады.</w:t>
      </w:r>
    </w:p>
    <w:p w:rsidR="00687C1E" w:rsidRPr="0073387D" w:rsidRDefault="00687C1E" w:rsidP="00687C1E">
      <w:pPr>
        <w:pStyle w:val="1"/>
        <w:shd w:val="clear" w:color="auto" w:fill="auto"/>
        <w:spacing w:line="252" w:lineRule="auto"/>
        <w:jc w:val="both"/>
        <w:rPr>
          <w:sz w:val="24"/>
        </w:rPr>
      </w:pPr>
      <w:r w:rsidRPr="0073387D">
        <w:rPr>
          <w:sz w:val="24"/>
        </w:rPr>
        <w:lastRenderedPageBreak/>
        <w:t>Заттардың салмағын («ауыр-жеңіл»), фактурасын («тегіс-үлпілдек») салыстырады. Дәмі мен иісі бойынша кейбір жемістерді, көкөністерді, азық түлікті ажыратады. Қармалау арқылы айырықша контрастты пішіндегі фигураларды таниды. Алыс-жақын, астында-үстінде, алдында-артында тәрізді алғашқы кеңістіктік ориентация түсініктері қалыптасқан.</w:t>
      </w:r>
    </w:p>
    <w:p w:rsidR="00687C1E" w:rsidRPr="0073387D" w:rsidRDefault="00687C1E" w:rsidP="00687C1E">
      <w:pPr>
        <w:pStyle w:val="1"/>
        <w:shd w:val="clear" w:color="auto" w:fill="auto"/>
        <w:spacing w:line="252" w:lineRule="auto"/>
        <w:jc w:val="both"/>
        <w:rPr>
          <w:sz w:val="24"/>
        </w:rPr>
      </w:pPr>
      <w:r w:rsidRPr="0073387D">
        <w:rPr>
          <w:sz w:val="24"/>
        </w:rPr>
        <w:t>Зейіні: еріксіз зейін басым, қабылданған объектке тікелей қызығушылығы сақталған жағдайда оған зейіні ерікті шоғырланады. Үш жасар бала заттың суреті кескінделген из 10 картаның ішінен 5-6 көрсетеді.</w:t>
      </w:r>
    </w:p>
    <w:p w:rsidR="00687C1E" w:rsidRPr="0073387D" w:rsidRDefault="00687C1E" w:rsidP="008F1FD2">
      <w:pPr>
        <w:pStyle w:val="1"/>
        <w:shd w:val="clear" w:color="auto" w:fill="auto"/>
        <w:spacing w:line="252" w:lineRule="auto"/>
        <w:jc w:val="both"/>
        <w:rPr>
          <w:sz w:val="24"/>
        </w:rPr>
      </w:pPr>
      <w:r w:rsidRPr="0073387D">
        <w:rPr>
          <w:sz w:val="24"/>
        </w:rPr>
        <w:t>Есте сақтау қабілеті: еріксіз бейнелі есте сақтаудың басым болуы, ерікті есте сақтау дамуда (қысқа тақпақтар мен әңгімелерді жаттайды). Қатарынан 4-5 әрекетті есінде сақтап, орындайды: орындықтан тұру, орындықты айналу, кітапты алу, қолында кітапты ұстаған бойы есікке жақындап, есікті қағу. Қарапайым</w:t>
      </w:r>
      <w:r w:rsidR="008F1FD2" w:rsidRPr="0073387D">
        <w:rPr>
          <w:sz w:val="24"/>
        </w:rPr>
        <w:t xml:space="preserve"> 6-</w:t>
      </w:r>
      <w:r w:rsidRPr="0073387D">
        <w:rPr>
          <w:sz w:val="24"/>
        </w:rPr>
        <w:t>7 сөз бен 3 цифрадан тұратын фразаны есінде сақтайды.</w:t>
      </w:r>
    </w:p>
    <w:p w:rsidR="00687C1E" w:rsidRPr="0073387D" w:rsidRDefault="00687C1E" w:rsidP="00687C1E">
      <w:pPr>
        <w:pStyle w:val="1"/>
        <w:shd w:val="clear" w:color="auto" w:fill="auto"/>
        <w:spacing w:line="252" w:lineRule="auto"/>
        <w:jc w:val="both"/>
        <w:rPr>
          <w:sz w:val="24"/>
        </w:rPr>
      </w:pPr>
      <w:r w:rsidRPr="0073387D">
        <w:rPr>
          <w:sz w:val="24"/>
          <w:u w:val="single"/>
        </w:rPr>
        <w:t>Ойын қызметі</w:t>
      </w:r>
    </w:p>
    <w:p w:rsidR="00687C1E" w:rsidRPr="0073387D" w:rsidRDefault="00687C1E" w:rsidP="00687C1E">
      <w:pPr>
        <w:pStyle w:val="1"/>
        <w:shd w:val="clear" w:color="auto" w:fill="auto"/>
        <w:spacing w:line="252" w:lineRule="auto"/>
        <w:jc w:val="both"/>
        <w:rPr>
          <w:sz w:val="24"/>
        </w:rPr>
      </w:pPr>
      <w:r w:rsidRPr="0073387D">
        <w:rPr>
          <w:sz w:val="24"/>
        </w:rPr>
        <w:t>Бала сөйлеу тілінің негізінде ойынның сюжетін жоспарлайды, оның ағымын реттейді, персонаждың атынан диалог құрып, ойынның жоспары мен идеясын ұстанады. Ойында заттың орнын басатын алмастырушы (қарындашты «пышақ» ретінде) заттарды кеңінен қолданады. Ойынның бірқатар әрекеттері вербалды аяда орындалады (көрнекі әрекеттік ойлау түрінен көрнекі бейнелік, абстрактты ойлау деңгейлерінің қалыптасуының алғышарттары): бала бұл әрекеттерді іс жүзінде орындамайды, дегенмен бала олар туралы айтады, және олар орындалған болып есептеледі.</w:t>
      </w:r>
    </w:p>
    <w:p w:rsidR="00687C1E" w:rsidRPr="0073387D" w:rsidRDefault="00687C1E" w:rsidP="00687C1E">
      <w:pPr>
        <w:pStyle w:val="1"/>
        <w:shd w:val="clear" w:color="auto" w:fill="auto"/>
        <w:spacing w:line="252" w:lineRule="auto"/>
        <w:jc w:val="both"/>
        <w:rPr>
          <w:sz w:val="24"/>
        </w:rPr>
      </w:pPr>
      <w:r w:rsidRPr="0073387D">
        <w:rPr>
          <w:sz w:val="24"/>
          <w:u w:val="single"/>
        </w:rPr>
        <w:t>Конструктивтік қызмет</w:t>
      </w:r>
    </w:p>
    <w:p w:rsidR="00687C1E" w:rsidRPr="0073387D" w:rsidRDefault="00687C1E" w:rsidP="00687C1E">
      <w:pPr>
        <w:pStyle w:val="1"/>
        <w:shd w:val="clear" w:color="auto" w:fill="auto"/>
        <w:spacing w:line="252" w:lineRule="auto"/>
        <w:jc w:val="both"/>
        <w:rPr>
          <w:sz w:val="24"/>
        </w:rPr>
      </w:pPr>
      <w:r w:rsidRPr="0073387D">
        <w:rPr>
          <w:sz w:val="24"/>
        </w:rPr>
        <w:t>Кубтардан, құру-блоктардан қарапайым, шағын құрылыстарды жасайды: гараж, мұнара, көпір, пойыз. Үлгі бойынша 2-4 таяқшадан фигура құрастырады.</w:t>
      </w:r>
    </w:p>
    <w:p w:rsidR="00687C1E" w:rsidRPr="0073387D" w:rsidRDefault="00687C1E" w:rsidP="00687C1E">
      <w:pPr>
        <w:pStyle w:val="1"/>
        <w:shd w:val="clear" w:color="auto" w:fill="auto"/>
        <w:spacing w:line="252" w:lineRule="auto"/>
        <w:jc w:val="both"/>
        <w:rPr>
          <w:sz w:val="24"/>
        </w:rPr>
      </w:pPr>
      <w:r w:rsidRPr="0073387D">
        <w:rPr>
          <w:sz w:val="24"/>
          <w:u w:val="single"/>
        </w:rPr>
        <w:t>Бейнелеу</w:t>
      </w:r>
    </w:p>
    <w:p w:rsidR="00687C1E" w:rsidRPr="0073387D" w:rsidRDefault="00687C1E" w:rsidP="00687C1E">
      <w:pPr>
        <w:pStyle w:val="1"/>
        <w:shd w:val="clear" w:color="auto" w:fill="auto"/>
        <w:spacing w:line="252" w:lineRule="auto"/>
        <w:jc w:val="both"/>
        <w:rPr>
          <w:sz w:val="24"/>
        </w:rPr>
      </w:pPr>
      <w:r w:rsidRPr="0073387D">
        <w:rPr>
          <w:sz w:val="24"/>
        </w:rPr>
        <w:t>Дөңгелек, крест, тік сызықтар, қарапайым фигураларды сызады. Дөңгелек (басы) пен сызықтарды (аяғы) қосып (головоног) адамды және жануарларды бейнелейді.</w:t>
      </w:r>
    </w:p>
    <w:p w:rsidR="00687C1E" w:rsidRPr="0073387D" w:rsidRDefault="00687C1E" w:rsidP="00687C1E">
      <w:pPr>
        <w:pStyle w:val="1"/>
        <w:shd w:val="clear" w:color="auto" w:fill="auto"/>
        <w:spacing w:line="252" w:lineRule="auto"/>
        <w:jc w:val="both"/>
        <w:rPr>
          <w:sz w:val="24"/>
        </w:rPr>
      </w:pPr>
      <w:r w:rsidRPr="0073387D">
        <w:rPr>
          <w:sz w:val="24"/>
          <w:u w:val="single"/>
        </w:rPr>
        <w:t>Қимыл-қозғалыс сферасы</w:t>
      </w:r>
    </w:p>
    <w:p w:rsidR="00687C1E" w:rsidRPr="0073387D" w:rsidRDefault="00687C1E" w:rsidP="008F1FD2">
      <w:pPr>
        <w:pStyle w:val="1"/>
        <w:shd w:val="clear" w:color="auto" w:fill="auto"/>
        <w:spacing w:line="252" w:lineRule="auto"/>
        <w:jc w:val="both"/>
        <w:rPr>
          <w:sz w:val="24"/>
        </w:rPr>
      </w:pPr>
      <w:r w:rsidRPr="0073387D">
        <w:rPr>
          <w:sz w:val="24"/>
        </w:rPr>
        <w:t>Жүгіру қалыптасқан, 30-40 сек бойына үзіліссіз жүгіреді, бағытты өзгертіп, жүруден жүгіруге және керісінше ауысады. Биіктігі 30-35 см таяқты немесе жіпті аттайды, жердегі сызықтың үстінен алға секіреді, бір аяғында тепетеңдікті</w:t>
      </w:r>
      <w:r w:rsidR="008F1FD2" w:rsidRPr="0073387D">
        <w:rPr>
          <w:sz w:val="24"/>
        </w:rPr>
        <w:t xml:space="preserve"> 7-</w:t>
      </w:r>
      <w:r w:rsidRPr="0073387D">
        <w:rPr>
          <w:sz w:val="24"/>
        </w:rPr>
        <w:t>10 секунд ұстап тұрады. Бір аяғымен секіреді. Еңбектеп өрмелейді. Лақтыру, қағып алу, дәлдеп лақтыру дағдылары дамиды.</w:t>
      </w:r>
    </w:p>
    <w:p w:rsidR="00687C1E" w:rsidRPr="0073387D" w:rsidRDefault="00687C1E" w:rsidP="00687C1E">
      <w:pPr>
        <w:pStyle w:val="1"/>
        <w:shd w:val="clear" w:color="auto" w:fill="auto"/>
        <w:spacing w:line="252" w:lineRule="auto"/>
        <w:jc w:val="both"/>
        <w:rPr>
          <w:sz w:val="24"/>
        </w:rPr>
      </w:pPr>
      <w:r w:rsidRPr="0073387D">
        <w:rPr>
          <w:sz w:val="24"/>
        </w:rPr>
        <w:t>Ұсақ моторика: түймені, ілгектерді ағытып, тағады. Бас бармағын басқа саусақтарымен кезектестіріп (қимылдың динамикалық координациясы) қосады, саусақтарымен «сақина» (1-2 саусақтары), «қоянның құлағы» (2-3 саусақтары), «ешкі» (2-4 саусақтары) сынауларын орындайды (қимылдың статикалық координациясы).</w:t>
      </w:r>
    </w:p>
    <w:p w:rsidR="00687C1E" w:rsidRPr="0073387D" w:rsidRDefault="00687C1E" w:rsidP="00687C1E">
      <w:pPr>
        <w:pStyle w:val="1"/>
        <w:shd w:val="clear" w:color="auto" w:fill="auto"/>
        <w:spacing w:line="252" w:lineRule="auto"/>
        <w:jc w:val="both"/>
        <w:rPr>
          <w:sz w:val="24"/>
        </w:rPr>
      </w:pPr>
      <w:r w:rsidRPr="0073387D">
        <w:rPr>
          <w:sz w:val="24"/>
          <w:u w:val="single"/>
        </w:rPr>
        <w:t>Сөйлеу қабілеті</w:t>
      </w:r>
    </w:p>
    <w:p w:rsidR="00687C1E" w:rsidRPr="0073387D" w:rsidRDefault="00687C1E" w:rsidP="00687C1E">
      <w:pPr>
        <w:pStyle w:val="1"/>
        <w:shd w:val="clear" w:color="auto" w:fill="auto"/>
        <w:spacing w:line="252" w:lineRule="auto"/>
        <w:jc w:val="both"/>
        <w:rPr>
          <w:sz w:val="24"/>
        </w:rPr>
      </w:pPr>
      <w:r w:rsidRPr="0073387D">
        <w:rPr>
          <w:sz w:val="24"/>
        </w:rPr>
        <w:t>Сөз қорының активі шамамен 300 сөзден тұрады, сөз таптарының барлығы қолданылады. Сыбыс, ызың, сонорлы дауыссыз дыбыстарды айтуының дефекті, көп буынды сөздерді айтуда сөздің буындық құрылымын өзгертуі мүмкін. Сөйлеу тілінің негізгі грамматикалық құрылымы қалыптасқан. Көп сөзден (3-5) тұратын сөйлем құрастырады. Болған (бір апта, ай бұрын) оқиғаның негізгі мазмұнын айтып береді. Әндер мен тақпақтарды жаттайды, мәнерлеп айтады. Кейбір ауыспалы мағынада айтылған сөздерді түсіне бастайды.</w:t>
      </w:r>
    </w:p>
    <w:p w:rsidR="00687C1E" w:rsidRPr="0073387D" w:rsidRDefault="00687C1E" w:rsidP="00687C1E">
      <w:pPr>
        <w:pStyle w:val="1"/>
        <w:shd w:val="clear" w:color="auto" w:fill="auto"/>
        <w:spacing w:line="252" w:lineRule="auto"/>
        <w:jc w:val="both"/>
        <w:rPr>
          <w:sz w:val="24"/>
        </w:rPr>
      </w:pPr>
      <w:r w:rsidRPr="0073387D">
        <w:rPr>
          <w:sz w:val="24"/>
        </w:rPr>
        <w:t>Жалпылау сөздерін біледі (киім, аң, тамақ, ыдыс, ойыншық тақырыптары). Көрнекі құралдардың көмегімен ертегілердің, әңгімелердің мазмұнын түсінеді, мәтін бойынша сұрақтарға жауап беріп, қысқаша мазмұндап бере алады. Шығарма кейіпкерлеріне деген жанашырлық дағдылары қалыптасады.</w:t>
      </w:r>
    </w:p>
    <w:p w:rsidR="00687C1E" w:rsidRPr="0073387D" w:rsidRDefault="00687C1E" w:rsidP="00687C1E">
      <w:pPr>
        <w:pStyle w:val="1"/>
        <w:shd w:val="clear" w:color="auto" w:fill="auto"/>
        <w:spacing w:line="252" w:lineRule="auto"/>
        <w:jc w:val="both"/>
        <w:rPr>
          <w:sz w:val="24"/>
        </w:rPr>
      </w:pPr>
      <w:r w:rsidRPr="0073387D">
        <w:rPr>
          <w:sz w:val="24"/>
          <w:u w:val="single"/>
        </w:rPr>
        <w:t>Эмоционалды-тұлғалық және коммуникативтік сфера</w:t>
      </w:r>
    </w:p>
    <w:p w:rsidR="00687C1E" w:rsidRPr="0073387D" w:rsidRDefault="00687C1E" w:rsidP="00687C1E">
      <w:pPr>
        <w:pStyle w:val="1"/>
        <w:shd w:val="clear" w:color="auto" w:fill="auto"/>
        <w:spacing w:line="252" w:lineRule="auto"/>
        <w:jc w:val="both"/>
        <w:rPr>
          <w:sz w:val="24"/>
        </w:rPr>
      </w:pPr>
      <w:r w:rsidRPr="0073387D">
        <w:rPr>
          <w:sz w:val="24"/>
        </w:rPr>
        <w:lastRenderedPageBreak/>
        <w:t>Өзін қоршаған адамдармен қатынасқа еркін түседі, қатынасудың вербалды құралдарын таңдайды. Дербестік пен тәуелсіздікке талпынады. Өзінің тілектері, қажеттіліктері, ниеттері немесе протест реакциялыры мен негативизмі туралы еріктерін білдіреді.</w:t>
      </w:r>
    </w:p>
    <w:p w:rsidR="00687C1E" w:rsidRPr="0073387D" w:rsidRDefault="00687C1E" w:rsidP="00687C1E">
      <w:pPr>
        <w:pStyle w:val="1"/>
        <w:shd w:val="clear" w:color="auto" w:fill="auto"/>
        <w:spacing w:line="252" w:lineRule="auto"/>
        <w:jc w:val="both"/>
        <w:rPr>
          <w:sz w:val="24"/>
        </w:rPr>
      </w:pPr>
      <w:r w:rsidRPr="0073387D">
        <w:rPr>
          <w:sz w:val="24"/>
        </w:rPr>
        <w:t>Мақсатқа бағытталған, ерікті қызмет түрі қалыптасады: әрекеттерін алдына қойылған мақсатқа, ересектің нұсқауына, тәртіп ережелеріне бағындырады. Сөйлеу қызметінің әрекеттерді реттеу функциясы дамиды, бала өзінің орындайтын әрекеттерін алдын-ала және орындау барысында сөзбен (интериоризация құбылысының кезеңі ретінде) өзіне өзі айтып отырады (мен гүл саламын).</w:t>
      </w:r>
    </w:p>
    <w:p w:rsidR="00687C1E" w:rsidRPr="0073387D" w:rsidRDefault="00687C1E" w:rsidP="00687C1E">
      <w:pPr>
        <w:pStyle w:val="1"/>
        <w:shd w:val="clear" w:color="auto" w:fill="auto"/>
        <w:spacing w:line="252" w:lineRule="auto"/>
        <w:jc w:val="both"/>
        <w:rPr>
          <w:sz w:val="24"/>
        </w:rPr>
      </w:pPr>
      <w:r w:rsidRPr="0073387D">
        <w:rPr>
          <w:sz w:val="24"/>
        </w:rPr>
        <w:t>Басқа балалармен қатынасуға талпынады, сюжетті ойындарға бірге қосылып ойнайды. «Мен» есімдігін қолданады, өзінің жынысына сәйкес рөлдік паттерндерді ұстанады.</w:t>
      </w:r>
    </w:p>
    <w:p w:rsidR="00687C1E" w:rsidRPr="0073387D" w:rsidRDefault="00687C1E" w:rsidP="00687C1E">
      <w:pPr>
        <w:pStyle w:val="1"/>
        <w:shd w:val="clear" w:color="auto" w:fill="auto"/>
        <w:spacing w:line="252" w:lineRule="auto"/>
        <w:jc w:val="both"/>
        <w:rPr>
          <w:sz w:val="24"/>
        </w:rPr>
      </w:pPr>
      <w:r w:rsidRPr="0073387D">
        <w:rPr>
          <w:sz w:val="24"/>
          <w:u w:val="single"/>
        </w:rPr>
        <w:t>Өзіне қызмет көрсету мен мәдени дағдылары</w:t>
      </w:r>
    </w:p>
    <w:p w:rsidR="00687C1E" w:rsidRPr="0073387D" w:rsidRDefault="00687C1E" w:rsidP="00687C1E">
      <w:pPr>
        <w:pStyle w:val="1"/>
        <w:shd w:val="clear" w:color="auto" w:fill="auto"/>
        <w:spacing w:line="252" w:lineRule="auto"/>
        <w:jc w:val="both"/>
        <w:rPr>
          <w:sz w:val="24"/>
        </w:rPr>
      </w:pPr>
      <w:r w:rsidRPr="0073387D">
        <w:rPr>
          <w:sz w:val="24"/>
        </w:rPr>
        <w:t>Өз бетімен киініп, шешінеді, түймелерін тағу, бауларын байлауы икемсіз болады. Гигиеналық дағдыларды орындауда дербестік танытады.</w:t>
      </w:r>
    </w:p>
    <w:p w:rsidR="003F2653" w:rsidRPr="0073387D" w:rsidRDefault="00687C1E" w:rsidP="00687C1E">
      <w:pPr>
        <w:pStyle w:val="1"/>
        <w:shd w:val="clear" w:color="auto" w:fill="auto"/>
        <w:spacing w:after="200"/>
        <w:jc w:val="both"/>
        <w:rPr>
          <w:sz w:val="24"/>
        </w:rPr>
      </w:pPr>
      <w:r w:rsidRPr="0073387D">
        <w:rPr>
          <w:sz w:val="24"/>
        </w:rPr>
        <w:t>Этикеттің ережелеріне бағынады, әдептілік туралы түсініктері қалыптасады, тәртібін жағдайдың мағынасына сәйкес өзгертіп отырады. Өзі туралы деректерді (аты-жөні, мекен-жайы) біледі. Қоршаған орта тұралы түсініктері мен білімі кеңейеді.</w:t>
      </w:r>
    </w:p>
    <w:p w:rsidR="002B6174" w:rsidRPr="0073387D" w:rsidRDefault="002B6174">
      <w:pPr>
        <w:rPr>
          <w:rFonts w:ascii="Times New Roman" w:eastAsia="Times New Roman" w:hAnsi="Times New Roman" w:cs="Times New Roman"/>
          <w:i/>
          <w:iCs/>
          <w:color w:val="231F20"/>
          <w:sz w:val="24"/>
          <w:szCs w:val="20"/>
        </w:rPr>
      </w:pPr>
      <w:r w:rsidRPr="0073387D">
        <w:rPr>
          <w:i/>
          <w:iCs/>
          <w:sz w:val="24"/>
        </w:rPr>
        <w:br w:type="page"/>
      </w:r>
    </w:p>
    <w:p w:rsidR="00063F4A" w:rsidRPr="0073387D" w:rsidRDefault="00063F4A" w:rsidP="00063F4A">
      <w:pPr>
        <w:pStyle w:val="1"/>
        <w:shd w:val="clear" w:color="auto" w:fill="auto"/>
        <w:spacing w:after="220"/>
        <w:ind w:firstLine="0"/>
        <w:rPr>
          <w:sz w:val="24"/>
        </w:rPr>
      </w:pPr>
      <w:r w:rsidRPr="0073387D">
        <w:rPr>
          <w:i/>
          <w:iCs/>
          <w:sz w:val="24"/>
        </w:rPr>
        <w:lastRenderedPageBreak/>
        <w:t>Қосымша 3.</w:t>
      </w:r>
    </w:p>
    <w:p w:rsidR="00063F4A" w:rsidRPr="0073387D" w:rsidRDefault="00063F4A" w:rsidP="00063F4A">
      <w:pPr>
        <w:pStyle w:val="1"/>
        <w:shd w:val="clear" w:color="auto" w:fill="auto"/>
        <w:spacing w:line="252" w:lineRule="auto"/>
        <w:ind w:left="1140" w:firstLine="0"/>
        <w:jc w:val="both"/>
        <w:rPr>
          <w:sz w:val="24"/>
        </w:rPr>
      </w:pPr>
      <w:r w:rsidRPr="0073387D">
        <w:rPr>
          <w:b/>
          <w:bCs/>
          <w:sz w:val="24"/>
        </w:rPr>
        <w:t>Психологтың тұжырымының құрылымы, үлгілері</w:t>
      </w:r>
    </w:p>
    <w:p w:rsidR="00063F4A" w:rsidRPr="0073387D" w:rsidRDefault="00063F4A" w:rsidP="00441839">
      <w:pPr>
        <w:pStyle w:val="30"/>
        <w:keepNext/>
        <w:keepLines/>
        <w:numPr>
          <w:ilvl w:val="0"/>
          <w:numId w:val="56"/>
        </w:numPr>
        <w:shd w:val="clear" w:color="auto" w:fill="auto"/>
        <w:tabs>
          <w:tab w:val="left" w:pos="607"/>
        </w:tabs>
        <w:spacing w:after="0" w:line="252" w:lineRule="auto"/>
        <w:jc w:val="both"/>
        <w:rPr>
          <w:sz w:val="24"/>
        </w:rPr>
      </w:pPr>
      <w:bookmarkStart w:id="139" w:name="bookmark138"/>
      <w:bookmarkStart w:id="140" w:name="bookmark139"/>
      <w:r w:rsidRPr="0073387D">
        <w:rPr>
          <w:sz w:val="24"/>
        </w:rPr>
        <w:t>Қатынасқа түсудің ерекшеліктері</w:t>
      </w:r>
      <w:bookmarkEnd w:id="139"/>
      <w:bookmarkEnd w:id="140"/>
    </w:p>
    <w:p w:rsidR="00063F4A" w:rsidRPr="0073387D" w:rsidRDefault="00063F4A" w:rsidP="00063F4A">
      <w:pPr>
        <w:pStyle w:val="1"/>
        <w:shd w:val="clear" w:color="auto" w:fill="auto"/>
        <w:spacing w:line="252" w:lineRule="auto"/>
        <w:jc w:val="both"/>
        <w:rPr>
          <w:sz w:val="24"/>
        </w:rPr>
      </w:pPr>
      <w:r w:rsidRPr="0073387D">
        <w:rPr>
          <w:sz w:val="24"/>
        </w:rPr>
        <w:t>Қатынасқа қалай түседі (ынталана, еркін, қиыншылықсыз, ынтасыз, қиындықпен, үстірт және т.б.). Қатынасудың қандай құралдарын қолданады (вербалды, паралигнвистикалық). Вербалды немесе паралингвистикалық қатынастың ерекшеліктері мен сипаттамасы.</w:t>
      </w:r>
    </w:p>
    <w:p w:rsidR="00063F4A" w:rsidRPr="0073387D" w:rsidRDefault="00063F4A" w:rsidP="00441839">
      <w:pPr>
        <w:pStyle w:val="30"/>
        <w:keepNext/>
        <w:keepLines/>
        <w:numPr>
          <w:ilvl w:val="0"/>
          <w:numId w:val="56"/>
        </w:numPr>
        <w:shd w:val="clear" w:color="auto" w:fill="auto"/>
        <w:tabs>
          <w:tab w:val="left" w:pos="607"/>
        </w:tabs>
        <w:spacing w:after="0" w:line="252" w:lineRule="auto"/>
        <w:jc w:val="both"/>
        <w:rPr>
          <w:sz w:val="24"/>
        </w:rPr>
      </w:pPr>
      <w:bookmarkStart w:id="141" w:name="bookmark140"/>
      <w:bookmarkStart w:id="142" w:name="bookmark141"/>
      <w:r w:rsidRPr="0073387D">
        <w:rPr>
          <w:sz w:val="24"/>
        </w:rPr>
        <w:t>Баланың белсенділігі</w:t>
      </w:r>
      <w:bookmarkEnd w:id="141"/>
      <w:bookmarkEnd w:id="142"/>
    </w:p>
    <w:p w:rsidR="00063F4A" w:rsidRPr="0073387D" w:rsidRDefault="00063F4A" w:rsidP="00063F4A">
      <w:pPr>
        <w:pStyle w:val="1"/>
        <w:shd w:val="clear" w:color="auto" w:fill="auto"/>
        <w:spacing w:line="252" w:lineRule="auto"/>
        <w:jc w:val="both"/>
        <w:rPr>
          <w:sz w:val="24"/>
        </w:rPr>
      </w:pPr>
      <w:r w:rsidRPr="0073387D">
        <w:rPr>
          <w:sz w:val="24"/>
        </w:rPr>
        <w:t>Зерттеуге, ұсынылған әдістемелерге қызығушылығының деңгейі мен ұзақтылығы. Қызығудың тұрақтылығы, тексеруге төзімділігі немесе тез жалығуы, енжарлық.</w:t>
      </w:r>
    </w:p>
    <w:p w:rsidR="00063F4A" w:rsidRPr="0073387D" w:rsidRDefault="00063F4A" w:rsidP="00441839">
      <w:pPr>
        <w:pStyle w:val="30"/>
        <w:keepNext/>
        <w:keepLines/>
        <w:numPr>
          <w:ilvl w:val="0"/>
          <w:numId w:val="56"/>
        </w:numPr>
        <w:shd w:val="clear" w:color="auto" w:fill="auto"/>
        <w:tabs>
          <w:tab w:val="left" w:pos="607"/>
        </w:tabs>
        <w:spacing w:after="0" w:line="252" w:lineRule="auto"/>
        <w:jc w:val="both"/>
        <w:rPr>
          <w:sz w:val="24"/>
        </w:rPr>
      </w:pPr>
      <w:bookmarkStart w:id="143" w:name="bookmark142"/>
      <w:bookmarkStart w:id="144" w:name="bookmark143"/>
      <w:r w:rsidRPr="0073387D">
        <w:rPr>
          <w:sz w:val="24"/>
        </w:rPr>
        <w:t>Эмоциялық реакцияларының сипаты</w:t>
      </w:r>
      <w:bookmarkEnd w:id="143"/>
      <w:bookmarkEnd w:id="144"/>
    </w:p>
    <w:p w:rsidR="00063F4A" w:rsidRPr="0073387D" w:rsidRDefault="00063F4A" w:rsidP="00063F4A">
      <w:pPr>
        <w:pStyle w:val="1"/>
        <w:shd w:val="clear" w:color="auto" w:fill="auto"/>
        <w:spacing w:line="252" w:lineRule="auto"/>
        <w:jc w:val="both"/>
        <w:rPr>
          <w:sz w:val="24"/>
        </w:rPr>
      </w:pPr>
      <w:r w:rsidRPr="0073387D">
        <w:rPr>
          <w:sz w:val="24"/>
        </w:rPr>
        <w:t>Жағдайға сәйкестігі; ширақтығы, айқындығы, мәнерлігі; жіктемелі болуы, саралануы.</w:t>
      </w:r>
    </w:p>
    <w:p w:rsidR="00063F4A" w:rsidRPr="0073387D" w:rsidRDefault="00063F4A" w:rsidP="00441839">
      <w:pPr>
        <w:pStyle w:val="1"/>
        <w:numPr>
          <w:ilvl w:val="0"/>
          <w:numId w:val="56"/>
        </w:numPr>
        <w:shd w:val="clear" w:color="auto" w:fill="auto"/>
        <w:tabs>
          <w:tab w:val="left" w:pos="607"/>
        </w:tabs>
        <w:spacing w:line="252" w:lineRule="auto"/>
        <w:jc w:val="both"/>
        <w:rPr>
          <w:sz w:val="24"/>
        </w:rPr>
      </w:pPr>
      <w:r w:rsidRPr="0073387D">
        <w:rPr>
          <w:b/>
          <w:bCs/>
          <w:sz w:val="24"/>
        </w:rPr>
        <w:t>Көңіл</w:t>
      </w:r>
      <w:r w:rsidRPr="0073387D">
        <w:rPr>
          <w:sz w:val="24"/>
        </w:rPr>
        <w:t xml:space="preserve">-күйінің аясы </w:t>
      </w:r>
      <w:r w:rsidRPr="0073387D">
        <w:rPr>
          <w:b/>
          <w:bCs/>
          <w:sz w:val="24"/>
        </w:rPr>
        <w:t>(</w:t>
      </w:r>
      <w:r w:rsidRPr="0073387D">
        <w:rPr>
          <w:sz w:val="24"/>
        </w:rPr>
        <w:t>фон</w:t>
      </w:r>
      <w:r w:rsidRPr="0073387D">
        <w:rPr>
          <w:b/>
          <w:bCs/>
          <w:sz w:val="24"/>
        </w:rPr>
        <w:t>)</w:t>
      </w:r>
    </w:p>
    <w:p w:rsidR="00063F4A" w:rsidRPr="0073387D" w:rsidRDefault="00063F4A" w:rsidP="00063F4A">
      <w:pPr>
        <w:pStyle w:val="1"/>
        <w:shd w:val="clear" w:color="auto" w:fill="auto"/>
        <w:spacing w:line="252" w:lineRule="auto"/>
        <w:jc w:val="both"/>
        <w:rPr>
          <w:sz w:val="24"/>
        </w:rPr>
      </w:pPr>
      <w:r w:rsidRPr="0073387D">
        <w:rPr>
          <w:sz w:val="24"/>
        </w:rPr>
        <w:t>Көтеріңкі (эйфория), бірқалыпты, жабырқау және басқа.</w:t>
      </w:r>
    </w:p>
    <w:p w:rsidR="00063F4A" w:rsidRPr="0073387D" w:rsidRDefault="00063F4A" w:rsidP="00441839">
      <w:pPr>
        <w:pStyle w:val="1"/>
        <w:numPr>
          <w:ilvl w:val="0"/>
          <w:numId w:val="56"/>
        </w:numPr>
        <w:shd w:val="clear" w:color="auto" w:fill="auto"/>
        <w:tabs>
          <w:tab w:val="left" w:pos="599"/>
        </w:tabs>
        <w:spacing w:line="252" w:lineRule="auto"/>
        <w:jc w:val="both"/>
        <w:rPr>
          <w:sz w:val="24"/>
        </w:rPr>
      </w:pPr>
      <w:r w:rsidRPr="0073387D">
        <w:rPr>
          <w:sz w:val="24"/>
        </w:rPr>
        <w:t>Әдістемені орындауда жетістіктеріне, сәтсіздікке, ынталандыру мен ескертуге эмоцияалық реақциясы</w:t>
      </w:r>
      <w:r w:rsidRPr="0073387D">
        <w:rPr>
          <w:b/>
          <w:bCs/>
          <w:sz w:val="24"/>
        </w:rPr>
        <w:t>:</w:t>
      </w:r>
    </w:p>
    <w:p w:rsidR="00063F4A" w:rsidRPr="0073387D" w:rsidRDefault="00063F4A" w:rsidP="00063F4A">
      <w:pPr>
        <w:pStyle w:val="1"/>
        <w:shd w:val="clear" w:color="auto" w:fill="auto"/>
        <w:spacing w:line="252" w:lineRule="auto"/>
        <w:jc w:val="both"/>
        <w:rPr>
          <w:sz w:val="24"/>
        </w:rPr>
      </w:pPr>
      <w:r w:rsidRPr="0073387D">
        <w:rPr>
          <w:sz w:val="24"/>
        </w:rPr>
        <w:t>Адекватты, лайықсыз, деструктивті, нәтижелі.</w:t>
      </w:r>
    </w:p>
    <w:p w:rsidR="00063F4A" w:rsidRPr="0073387D" w:rsidRDefault="00063F4A" w:rsidP="00441839">
      <w:pPr>
        <w:pStyle w:val="30"/>
        <w:keepNext/>
        <w:keepLines/>
        <w:numPr>
          <w:ilvl w:val="0"/>
          <w:numId w:val="57"/>
        </w:numPr>
        <w:shd w:val="clear" w:color="auto" w:fill="auto"/>
        <w:tabs>
          <w:tab w:val="left" w:pos="599"/>
        </w:tabs>
        <w:spacing w:after="0" w:line="252" w:lineRule="auto"/>
        <w:jc w:val="both"/>
        <w:rPr>
          <w:sz w:val="24"/>
        </w:rPr>
      </w:pPr>
      <w:bookmarkStart w:id="145" w:name="bookmark144"/>
      <w:bookmarkStart w:id="146" w:name="bookmark145"/>
      <w:r w:rsidRPr="0073387D">
        <w:rPr>
          <w:sz w:val="24"/>
        </w:rPr>
        <w:t>Сыншыл көзқарастың қалыптасуы (өзіне, өзінің әрекеттерінің нәтижелеріне, өзгелерге сыншыл көзқарасы):</w:t>
      </w:r>
      <w:bookmarkEnd w:id="145"/>
      <w:bookmarkEnd w:id="146"/>
    </w:p>
    <w:p w:rsidR="00063F4A" w:rsidRPr="0073387D" w:rsidRDefault="00063F4A" w:rsidP="00063F4A">
      <w:pPr>
        <w:pStyle w:val="1"/>
        <w:shd w:val="clear" w:color="auto" w:fill="auto"/>
        <w:spacing w:line="252" w:lineRule="auto"/>
        <w:jc w:val="both"/>
        <w:rPr>
          <w:sz w:val="24"/>
        </w:rPr>
      </w:pPr>
      <w:r w:rsidRPr="0073387D">
        <w:rPr>
          <w:sz w:val="24"/>
        </w:rPr>
        <w:t>Жеткілікті; жеткіліксіз.</w:t>
      </w:r>
    </w:p>
    <w:p w:rsidR="00063F4A" w:rsidRPr="0073387D" w:rsidRDefault="00063F4A" w:rsidP="00441839">
      <w:pPr>
        <w:pStyle w:val="1"/>
        <w:numPr>
          <w:ilvl w:val="0"/>
          <w:numId w:val="57"/>
        </w:numPr>
        <w:shd w:val="clear" w:color="auto" w:fill="auto"/>
        <w:tabs>
          <w:tab w:val="left" w:pos="604"/>
        </w:tabs>
        <w:spacing w:line="252" w:lineRule="auto"/>
        <w:jc w:val="both"/>
        <w:rPr>
          <w:sz w:val="24"/>
        </w:rPr>
      </w:pPr>
      <w:r w:rsidRPr="0073387D">
        <w:rPr>
          <w:b/>
          <w:bCs/>
          <w:sz w:val="24"/>
        </w:rPr>
        <w:t xml:space="preserve">Психикалық қызметі мен мінез, қылықтарының ерекшеліктері: </w:t>
      </w:r>
      <w:r w:rsidRPr="0073387D">
        <w:rPr>
          <w:sz w:val="24"/>
        </w:rPr>
        <w:t>қарқыны; гипербелсенділік; шамадан тыс ширақтық (расторможенность); алаңғасарлық, зерігушілік, енжарлық, сылбырлық, салғырттық.</w:t>
      </w:r>
    </w:p>
    <w:p w:rsidR="00063F4A" w:rsidRPr="0073387D" w:rsidRDefault="00063F4A" w:rsidP="00441839">
      <w:pPr>
        <w:pStyle w:val="1"/>
        <w:numPr>
          <w:ilvl w:val="0"/>
          <w:numId w:val="57"/>
        </w:numPr>
        <w:shd w:val="clear" w:color="auto" w:fill="auto"/>
        <w:tabs>
          <w:tab w:val="left" w:pos="609"/>
        </w:tabs>
        <w:spacing w:line="252" w:lineRule="auto"/>
        <w:jc w:val="both"/>
        <w:rPr>
          <w:sz w:val="24"/>
        </w:rPr>
      </w:pPr>
      <w:r w:rsidRPr="0073387D">
        <w:rPr>
          <w:b/>
          <w:bCs/>
          <w:sz w:val="24"/>
        </w:rPr>
        <w:t xml:space="preserve">Негізгі бұзылыстың сипаты: </w:t>
      </w:r>
      <w:r w:rsidRPr="0073387D">
        <w:rPr>
          <w:sz w:val="24"/>
        </w:rPr>
        <w:t>психологялық синдромның (интеллектуалды жетіспеушілік, тіл дамуының бұзылысы, психикалық дамуының тежелуі, аутисттік және басқа) сипаты.</w:t>
      </w:r>
    </w:p>
    <w:p w:rsidR="00063F4A" w:rsidRPr="0073387D" w:rsidRDefault="00063F4A" w:rsidP="00441839">
      <w:pPr>
        <w:pStyle w:val="1"/>
        <w:numPr>
          <w:ilvl w:val="0"/>
          <w:numId w:val="57"/>
        </w:numPr>
        <w:shd w:val="clear" w:color="auto" w:fill="auto"/>
        <w:tabs>
          <w:tab w:val="left" w:pos="695"/>
        </w:tabs>
        <w:spacing w:line="252" w:lineRule="auto"/>
        <w:jc w:val="both"/>
        <w:rPr>
          <w:sz w:val="24"/>
        </w:rPr>
      </w:pPr>
      <w:r w:rsidRPr="0073387D">
        <w:rPr>
          <w:b/>
          <w:bCs/>
          <w:sz w:val="24"/>
        </w:rPr>
        <w:t xml:space="preserve">Ойлау қабілетінің ерекшеліктері </w:t>
      </w:r>
      <w:r w:rsidRPr="0073387D">
        <w:rPr>
          <w:sz w:val="24"/>
        </w:rPr>
        <w:t>(көрнекі-әрекеттік, көрнекі-бейнелік, сөз-логикалық ойлаудың қалыптасуы — әдістемелерді орындау нәтижелері бой- ынша). Ойлау қызметінің операциялық, динамикалық, мотивациялық қырлары. Ойлау критикасы. Үйренуі, біліктілігін логикалық көшіру қабілеті (әдістемені орындаудың игерген тәсілін ұқсас тапсырмаларды орындағанда қолдануы).</w:t>
      </w:r>
    </w:p>
    <w:p w:rsidR="00063F4A" w:rsidRPr="0073387D" w:rsidRDefault="00063F4A" w:rsidP="00441839">
      <w:pPr>
        <w:pStyle w:val="1"/>
        <w:numPr>
          <w:ilvl w:val="0"/>
          <w:numId w:val="57"/>
        </w:numPr>
        <w:shd w:val="clear" w:color="auto" w:fill="auto"/>
        <w:tabs>
          <w:tab w:val="left" w:pos="695"/>
        </w:tabs>
        <w:spacing w:line="252" w:lineRule="auto"/>
        <w:jc w:val="both"/>
        <w:rPr>
          <w:sz w:val="24"/>
        </w:rPr>
      </w:pPr>
      <w:r w:rsidRPr="0073387D">
        <w:rPr>
          <w:b/>
          <w:bCs/>
          <w:sz w:val="24"/>
        </w:rPr>
        <w:t>Қабылдау, зейін, ақыл-ойының функционалды қабілеттілігі, сөйлеу және т.б. психикалық функциялардың ерекшеліктері мен бұзылыстары.</w:t>
      </w:r>
    </w:p>
    <w:p w:rsidR="00063F4A" w:rsidRPr="0073387D" w:rsidRDefault="00063F4A" w:rsidP="00441839">
      <w:pPr>
        <w:pStyle w:val="1"/>
        <w:numPr>
          <w:ilvl w:val="0"/>
          <w:numId w:val="57"/>
        </w:numPr>
        <w:shd w:val="clear" w:color="auto" w:fill="auto"/>
        <w:tabs>
          <w:tab w:val="left" w:pos="710"/>
        </w:tabs>
        <w:spacing w:line="252" w:lineRule="auto"/>
        <w:jc w:val="both"/>
        <w:rPr>
          <w:sz w:val="24"/>
        </w:rPr>
      </w:pPr>
      <w:r w:rsidRPr="0073387D">
        <w:rPr>
          <w:b/>
          <w:bCs/>
          <w:sz w:val="24"/>
        </w:rPr>
        <w:t>Эмоция және ерік, қатынасу сфераларының ерекшеліктері мен бұзылыстары.</w:t>
      </w:r>
    </w:p>
    <w:p w:rsidR="00C5782C" w:rsidRPr="0073387D" w:rsidRDefault="00C5782C" w:rsidP="00441839">
      <w:pPr>
        <w:pStyle w:val="1"/>
        <w:numPr>
          <w:ilvl w:val="0"/>
          <w:numId w:val="57"/>
        </w:numPr>
        <w:shd w:val="clear" w:color="auto" w:fill="auto"/>
        <w:tabs>
          <w:tab w:val="left" w:pos="710"/>
        </w:tabs>
        <w:spacing w:line="252" w:lineRule="auto"/>
        <w:jc w:val="both"/>
        <w:rPr>
          <w:sz w:val="24"/>
        </w:rPr>
      </w:pPr>
      <w:r w:rsidRPr="0073387D">
        <w:rPr>
          <w:b/>
          <w:bCs/>
          <w:sz w:val="24"/>
        </w:rPr>
        <w:t xml:space="preserve">Ойын </w:t>
      </w:r>
      <w:r w:rsidRPr="0073387D">
        <w:rPr>
          <w:sz w:val="24"/>
        </w:rPr>
        <w:t xml:space="preserve">(мектеп жасына дейін) </w:t>
      </w:r>
      <w:r w:rsidRPr="0073387D">
        <w:rPr>
          <w:b/>
          <w:bCs/>
          <w:sz w:val="24"/>
        </w:rPr>
        <w:t>оқу қызметінің ерекшеліктері мен бұзылыстары</w:t>
      </w:r>
    </w:p>
    <w:p w:rsidR="00C5782C" w:rsidRPr="0073387D" w:rsidRDefault="00C5782C" w:rsidP="00C5782C">
      <w:pPr>
        <w:pStyle w:val="1"/>
        <w:shd w:val="clear" w:color="auto" w:fill="auto"/>
        <w:spacing w:line="252" w:lineRule="auto"/>
        <w:jc w:val="both"/>
        <w:rPr>
          <w:sz w:val="24"/>
        </w:rPr>
      </w:pPr>
      <w:r w:rsidRPr="0073387D">
        <w:rPr>
          <w:b/>
          <w:bCs/>
          <w:sz w:val="24"/>
        </w:rPr>
        <w:t>Қорытынды</w:t>
      </w:r>
      <w:r w:rsidRPr="0073387D">
        <w:rPr>
          <w:sz w:val="24"/>
        </w:rPr>
        <w:t>.</w:t>
      </w:r>
    </w:p>
    <w:p w:rsidR="008F1FD2" w:rsidRPr="0053097F" w:rsidRDefault="008F1FD2" w:rsidP="00C5782C">
      <w:pPr>
        <w:pStyle w:val="1"/>
        <w:shd w:val="clear" w:color="auto" w:fill="auto"/>
        <w:spacing w:after="240"/>
        <w:ind w:firstLine="0"/>
        <w:jc w:val="center"/>
        <w:rPr>
          <w:b/>
          <w:bCs/>
          <w:sz w:val="22"/>
        </w:rPr>
      </w:pPr>
    </w:p>
    <w:p w:rsidR="002B6174" w:rsidRDefault="002B6174">
      <w:pPr>
        <w:rPr>
          <w:rFonts w:ascii="Times New Roman" w:eastAsia="Times New Roman" w:hAnsi="Times New Roman" w:cs="Times New Roman"/>
          <w:b/>
          <w:bCs/>
          <w:color w:val="231F20"/>
          <w:szCs w:val="20"/>
        </w:rPr>
      </w:pPr>
      <w:r>
        <w:rPr>
          <w:b/>
          <w:bCs/>
        </w:rPr>
        <w:br w:type="page"/>
      </w:r>
    </w:p>
    <w:p w:rsidR="00C5782C" w:rsidRPr="0073387D" w:rsidRDefault="00C5782C" w:rsidP="00C5782C">
      <w:pPr>
        <w:pStyle w:val="1"/>
        <w:shd w:val="clear" w:color="auto" w:fill="auto"/>
        <w:spacing w:after="240"/>
        <w:ind w:firstLine="0"/>
        <w:jc w:val="center"/>
        <w:rPr>
          <w:sz w:val="24"/>
        </w:rPr>
      </w:pPr>
      <w:r w:rsidRPr="0073387D">
        <w:rPr>
          <w:b/>
          <w:bCs/>
          <w:sz w:val="24"/>
        </w:rPr>
        <w:lastRenderedPageBreak/>
        <w:t>Психологтың тұжырымның үлгісі</w:t>
      </w:r>
    </w:p>
    <w:p w:rsidR="00C5782C" w:rsidRPr="0073387D" w:rsidRDefault="00C5782C" w:rsidP="00C5782C">
      <w:pPr>
        <w:pStyle w:val="1"/>
        <w:shd w:val="clear" w:color="auto" w:fill="auto"/>
        <w:ind w:firstLine="0"/>
        <w:jc w:val="center"/>
        <w:rPr>
          <w:sz w:val="24"/>
        </w:rPr>
      </w:pPr>
      <w:r w:rsidRPr="0073387D">
        <w:rPr>
          <w:b/>
          <w:bCs/>
          <w:sz w:val="24"/>
        </w:rPr>
        <w:t>I</w:t>
      </w:r>
    </w:p>
    <w:p w:rsidR="00C5782C" w:rsidRPr="0073387D" w:rsidRDefault="00C5782C" w:rsidP="00C5782C">
      <w:pPr>
        <w:pStyle w:val="1"/>
        <w:shd w:val="clear" w:color="auto" w:fill="auto"/>
        <w:jc w:val="both"/>
        <w:rPr>
          <w:sz w:val="24"/>
        </w:rPr>
      </w:pPr>
      <w:r w:rsidRPr="0073387D">
        <w:rPr>
          <w:b/>
          <w:bCs/>
          <w:i/>
          <w:iCs/>
          <w:sz w:val="24"/>
        </w:rPr>
        <w:t>О. Тимур. 4 жас 4 ай</w:t>
      </w:r>
    </w:p>
    <w:p w:rsidR="00C5782C" w:rsidRPr="0073387D" w:rsidRDefault="00C5782C" w:rsidP="00C5782C">
      <w:pPr>
        <w:pStyle w:val="1"/>
        <w:shd w:val="clear" w:color="auto" w:fill="auto"/>
        <w:spacing w:after="240"/>
        <w:jc w:val="both"/>
        <w:rPr>
          <w:sz w:val="24"/>
        </w:rPr>
      </w:pPr>
      <w:r w:rsidRPr="0073387D">
        <w:rPr>
          <w:b/>
          <w:bCs/>
          <w:sz w:val="24"/>
        </w:rPr>
        <w:t xml:space="preserve">ПМПК тұжырымы: </w:t>
      </w:r>
      <w:r w:rsidRPr="0073387D">
        <w:rPr>
          <w:sz w:val="24"/>
        </w:rPr>
        <w:t>Бала аутизмі. Коммуникативтік бұзылыстармен себептелген тіл дамуының тежелуі. Коммуникативтік бұзылыстармен себептелген ойын қызметінің дамуының тежелуі.</w:t>
      </w:r>
    </w:p>
    <w:p w:rsidR="00C5782C" w:rsidRPr="0073387D" w:rsidRDefault="00C5782C" w:rsidP="00C5782C">
      <w:pPr>
        <w:pStyle w:val="1"/>
        <w:shd w:val="clear" w:color="auto" w:fill="auto"/>
        <w:ind w:firstLine="0"/>
        <w:jc w:val="center"/>
        <w:rPr>
          <w:sz w:val="24"/>
        </w:rPr>
      </w:pPr>
      <w:r w:rsidRPr="0073387D">
        <w:rPr>
          <w:b/>
          <w:bCs/>
          <w:sz w:val="24"/>
        </w:rPr>
        <w:t>Психологтың тұжырымы</w:t>
      </w:r>
    </w:p>
    <w:p w:rsidR="00C5782C" w:rsidRPr="0073387D" w:rsidRDefault="00C5782C" w:rsidP="00C5782C">
      <w:pPr>
        <w:pStyle w:val="1"/>
        <w:shd w:val="clear" w:color="auto" w:fill="auto"/>
        <w:jc w:val="both"/>
        <w:rPr>
          <w:sz w:val="24"/>
        </w:rPr>
      </w:pPr>
      <w:r w:rsidRPr="0073387D">
        <w:rPr>
          <w:b/>
          <w:bCs/>
          <w:sz w:val="24"/>
        </w:rPr>
        <w:t>Ерте жастағы дамуы (анамнез деректерінен)</w:t>
      </w:r>
    </w:p>
    <w:p w:rsidR="00C5782C" w:rsidRPr="0073387D" w:rsidRDefault="00C5782C" w:rsidP="00C5782C">
      <w:pPr>
        <w:pStyle w:val="1"/>
        <w:shd w:val="clear" w:color="auto" w:fill="auto"/>
        <w:jc w:val="both"/>
        <w:rPr>
          <w:sz w:val="24"/>
        </w:rPr>
      </w:pPr>
      <w:r w:rsidRPr="0073387D">
        <w:rPr>
          <w:sz w:val="24"/>
        </w:rPr>
        <w:t>Туылғанынан 3-айына дейін мазасыз, тез қозғыш, жылауық болды. 3-айынан кейін мазасыздығы басыла бастады, өзіне назар аударуды талап етпейтін, қолға алынуын сұрамайтын, өзін біраз уақытқа қалдыруға болатын. Қолға алып тербеткенді ұнатпайтын, тек өз төсегінде жатып ұйықтайтын.</w:t>
      </w:r>
    </w:p>
    <w:p w:rsidR="00C5782C" w:rsidRPr="0073387D" w:rsidRDefault="00C5782C" w:rsidP="00C5782C">
      <w:pPr>
        <w:pStyle w:val="1"/>
        <w:shd w:val="clear" w:color="auto" w:fill="auto"/>
        <w:jc w:val="both"/>
        <w:rPr>
          <w:sz w:val="24"/>
        </w:rPr>
      </w:pPr>
      <w:r w:rsidRPr="0073387D">
        <w:rPr>
          <w:sz w:val="24"/>
        </w:rPr>
        <w:t>4-5 айынан бастап мультфильмге қызығатын болды, және де тек сол бір мультфильмді қайта-қайта сиқырланғандай түрімен телміре көруден жалықпайтын. Басқа мультфильмдер паникалық қорқыныш реакцясын тудыратын (сол кезден бастап «Ну, погоди!» мультфильмінен қорқады).</w:t>
      </w:r>
    </w:p>
    <w:p w:rsidR="00C5782C" w:rsidRPr="0073387D" w:rsidRDefault="00C5782C" w:rsidP="00C5782C">
      <w:pPr>
        <w:pStyle w:val="1"/>
        <w:shd w:val="clear" w:color="auto" w:fill="auto"/>
        <w:jc w:val="both"/>
        <w:rPr>
          <w:sz w:val="24"/>
        </w:rPr>
      </w:pPr>
      <w:r w:rsidRPr="0073387D">
        <w:rPr>
          <w:sz w:val="24"/>
        </w:rPr>
        <w:t>Жалпы 6-айлық жасына дейін баланың дамуында ешқандай қобалжытатын сәттер болған жоқ. Алайда, 6-айында жасалған АКДС егуінен кейін бір жыл бойы субфебрильді температурасы сақталып, біртіндеп қоршаған адамдармен қатынасудан безушілігі мен эмоциялық енжарлығы арта бастады. Анасын қор- шаған адамдардың арасынан бөлмеді, бөтен адмадар мен таныстарын ажыратпайтын. Аяқ астынан, еш үйретусіз 11 айында өздігінен жүріп, бірден жүгіре бастады. Осы сәттен бастап қозғалыс-тынымсыз: әрдайым қозғалуда, жиһаздың үстіне өрмелеп шығып кетеді, есік ашық болса далаға қашуы, далада тынымсыз мақсатсыз жүгіруі, қуыстар мен тесіктерге жорғалап кіріп кетуі мүмкін. Қауіптілігін түсінбей биіктікке шығады, көлік жолына жүгіреді, жалпы қауіпті жерлерге жақын барады. Жарты жыл бойы аяғының ұшымен жүретін. 12 айында алғашқы сөздерін айта бастады, бірақ оларды ешқашан басқа адаммен сөйлесуге қолданбайтын, тек «өзі үшін айтатын сияқты».</w:t>
      </w:r>
    </w:p>
    <w:p w:rsidR="006B5162" w:rsidRPr="0073387D" w:rsidRDefault="00C5782C" w:rsidP="006B5162">
      <w:pPr>
        <w:pStyle w:val="1"/>
        <w:shd w:val="clear" w:color="auto" w:fill="auto"/>
        <w:spacing w:after="240"/>
        <w:jc w:val="both"/>
        <w:rPr>
          <w:sz w:val="24"/>
        </w:rPr>
      </w:pPr>
      <w:r w:rsidRPr="0073387D">
        <w:rPr>
          <w:sz w:val="24"/>
        </w:rPr>
        <w:t>Бір жастан кейін ата-анасын баласының басқа адамдарға реакциясының болмауы, өзін атын атап шақырса жауап бермейтіні, қарым-қатынасқа талпын-бауы, сағаттар бойы тек бір затпен ойнауы, не сол заттың қозғалысын бақылау әдеті қобалжыта бастады. Туыстарының эмоциялық қатынасқа түсіп, бірлескен заттық іс-әрекетке, ойынға тарту талпыныстары баланың қатты қарсылық реакцияларын туындататын: айқайлау, жылау, белсенді қарсыласу. Ата-анасы үш жасынан бастап балабақшаға орналастырады, алайда бала өзгерген жағдайды елемейді, жаңа ортада мінез қылықтарында өзгеріс болмағандықтан, балабақша әкімшілігі баланың тәртібінің ерекшеліктері және оның ұйымның ережелеріне бағынбауына байланысты</w:t>
      </w:r>
      <w:r w:rsidR="006B5162" w:rsidRPr="0073387D">
        <w:rPr>
          <w:sz w:val="24"/>
        </w:rPr>
        <w:t xml:space="preserve"> топқа қатысуының мүмкін емес екенін айтып, мамандардың кеңесінен өтуге жолдайды.</w:t>
      </w:r>
    </w:p>
    <w:p w:rsidR="006B5162" w:rsidRPr="0073387D" w:rsidRDefault="006B5162" w:rsidP="006B5162">
      <w:pPr>
        <w:pStyle w:val="1"/>
        <w:shd w:val="clear" w:color="auto" w:fill="auto"/>
        <w:jc w:val="both"/>
        <w:rPr>
          <w:sz w:val="24"/>
        </w:rPr>
      </w:pPr>
      <w:r w:rsidRPr="0073387D">
        <w:rPr>
          <w:sz w:val="24"/>
        </w:rPr>
        <w:t>Ата-анасының айтуынша 3жастан аса дамуында жағымды динамика байқалады: ересектерден көмек сұрайтын болды, ересектердің кейбір талаптарына бағынады және өтініштерін орындайды. Екі жасынан бастап компьютерде қызықтыратын ойындарын (өз түсініктерінің деңгейіне сәйкес) ойнайды. Ата- анасына бауыр басуы пайда болды, олардың келгеніне қуанады, кейде анасына жақындап, құшақтайды. Аймаласудың бастамасы әрдайым тек өзінің қалауымен, құшақтаудың, өзін аймалап сипаудың аздаған мөлшеріне шыдайды. Балаларға қосылып ойнамайды, оларға және олардың ойындарына бейтарап күйде қалады. Анасының байқауынша балалардың жүгіруін қайталап, соңына түсіп жүгіреді, алайда қуаласпақ ережелерін түсінбейді.</w:t>
      </w:r>
    </w:p>
    <w:p w:rsidR="006B5162" w:rsidRPr="0073387D" w:rsidRDefault="006B5162" w:rsidP="006B5162">
      <w:pPr>
        <w:pStyle w:val="1"/>
        <w:shd w:val="clear" w:color="auto" w:fill="auto"/>
        <w:jc w:val="both"/>
        <w:rPr>
          <w:sz w:val="24"/>
        </w:rPr>
      </w:pPr>
      <w:r w:rsidRPr="0073387D">
        <w:rPr>
          <w:b/>
          <w:bCs/>
          <w:sz w:val="24"/>
        </w:rPr>
        <w:t>Бірінші қабылдау</w:t>
      </w:r>
    </w:p>
    <w:p w:rsidR="006B5162" w:rsidRPr="0073387D" w:rsidRDefault="006B5162" w:rsidP="006B5162">
      <w:pPr>
        <w:pStyle w:val="1"/>
        <w:shd w:val="clear" w:color="auto" w:fill="auto"/>
        <w:jc w:val="both"/>
        <w:rPr>
          <w:sz w:val="24"/>
        </w:rPr>
      </w:pPr>
      <w:r w:rsidRPr="0073387D">
        <w:rPr>
          <w:sz w:val="24"/>
        </w:rPr>
        <w:t xml:space="preserve">Бөлмеге еркін кіріп, ата-анасынан бірден алшақтап, бөлме аумағында еркін қозғалады. </w:t>
      </w:r>
      <w:r w:rsidRPr="0073387D">
        <w:rPr>
          <w:sz w:val="24"/>
        </w:rPr>
        <w:lastRenderedPageBreak/>
        <w:t>Қоршаған адамдарға бейтарап күйде, атын атап шақыруға, өзіне бағытталған сөздерге жауап бермейді. Көз түйістіру мен тактильді контакттан қашады, көзқарасында қызығушылығы жоқ, жалпы адамдарды елемейді. Ұсынылған ойыншықтарды қолына алғанымен олармен айтылған ойындық әрекеттерді орындамайды, психологтың манипуляцияларына мақсатты түрде қарамайды, айналасындағы әрекеттер мен құбылыстырды перифериялық көрумен байқап отырады. Оқтын-оқтын, әсіресе, оны тапсырмаларды орындауға тарту үшін психологтың балаға жақындағанында, қолдарының стереотипиялық сілкулері басталады.</w:t>
      </w:r>
    </w:p>
    <w:p w:rsidR="006B5162" w:rsidRPr="0073387D" w:rsidRDefault="006B5162" w:rsidP="006B5162">
      <w:pPr>
        <w:pStyle w:val="1"/>
        <w:shd w:val="clear" w:color="auto" w:fill="auto"/>
        <w:jc w:val="both"/>
        <w:rPr>
          <w:sz w:val="24"/>
        </w:rPr>
      </w:pPr>
      <w:r w:rsidRPr="0073387D">
        <w:rPr>
          <w:sz w:val="24"/>
        </w:rPr>
        <w:t>Өзінің әдетті әрекетінде бала көзі түскен бірінші затты қолына алып, оны қысқа уақыт қарап, үстелдің үстіне қояды. Кейбіреуімен ойыншықтың функционалды қызметіне сәйкес әрекеттер жасайды (машинаны жүргізеді, допты домалатады), алайда тез жалығып назарын басқа затқа аударады. Ойыншықтар мен заттарды үстелдің үстіне тізіп қояды, тізілген ойыншықтардың қатарын бұзуға, үстелдің үстінен алып тастау әрекеттеріне қарсы болып жылайды, жерге жата қалады. «Болмайды» ескертуіне реакциясы жоқ. Ересектің ойыншықпен ойнау әдістерін балаға көрсетуі оның сол әрекеттерді қайталау талпынысын туындатпады. Мақсатқа бағытталған әрекетке тарту талпыныстары нәтижесіз: кубтардан мұнара соғу, пирамиданың сақиналарын өзекке тізу, сортерді жинау, «қуыршаққа тамақ беру», «машинаға жүк тиеу» ойындарына баланың бас тарту реакциялары көрініс алады.</w:t>
      </w:r>
    </w:p>
    <w:p w:rsidR="006B5162" w:rsidRPr="0073387D" w:rsidRDefault="006B5162" w:rsidP="006B5162">
      <w:pPr>
        <w:pStyle w:val="1"/>
        <w:shd w:val="clear" w:color="auto" w:fill="auto"/>
        <w:jc w:val="both"/>
        <w:rPr>
          <w:sz w:val="24"/>
        </w:rPr>
      </w:pPr>
      <w:r w:rsidRPr="0073387D">
        <w:rPr>
          <w:b/>
          <w:bCs/>
          <w:sz w:val="24"/>
        </w:rPr>
        <w:t>Екінші қабылдау</w:t>
      </w:r>
    </w:p>
    <w:p w:rsidR="006B5162" w:rsidRPr="0073387D" w:rsidRDefault="006B5162" w:rsidP="006B5162">
      <w:pPr>
        <w:pStyle w:val="1"/>
        <w:shd w:val="clear" w:color="auto" w:fill="auto"/>
        <w:jc w:val="both"/>
        <w:rPr>
          <w:sz w:val="24"/>
        </w:rPr>
      </w:pPr>
      <w:r w:rsidRPr="0073387D">
        <w:rPr>
          <w:sz w:val="24"/>
        </w:rPr>
        <w:t>Баланың алғашқы қабылдауда айқындалған мінез-қылықтарының ерекшілік- терінің сақталуымен қатар баланың коммуникациялық белсенділігінің талпыныстары байқалады. Әрдайым емес, бірақ кейбір өзіне бағытталған сөздерге реакциясы бар, бірнеше сөзбен айтылған өтінішті, ұсынылған тапсырмаларды орындайды. Тактильді қатынасқа қарсы емес, өзінің қасына отыруға, қолынан ұстауға рұқсат береді, өзі де тактильді қатынастың бастамасы ретінде ересекке жақындайды, қолынан алып ойыншық сөрелері бағытына тартады, ересекке өзін қолына алуын білдіріп тізесінен құшақтайды. Қарым-қатынасқа түсу үшін инструменттік ымдарды пайдаланады: «сілтеуіш», «тыныш», «қолыңа көтер» ым-ишаралары. Бет әлпеті жанданған, сүйсінушілік реакциясы жеткілікті дәрежеде мәнерлі: күлімсіреу, қызығушылықпен қарау. Қимыл-қозғалыс стереотипиялары байқалады (кенет өздігінен қолын сілку, бетін тыржиту, тілін шығару). Тез жалығу мен шаршағыштық тән, бастағанын жиі аяқтамай тастайды, жерге жатып, қоршаған ортаға бейтарап күйге көшеді.</w:t>
      </w:r>
    </w:p>
    <w:p w:rsidR="006B5162" w:rsidRPr="0073387D" w:rsidRDefault="006B5162" w:rsidP="006B5162">
      <w:pPr>
        <w:pStyle w:val="1"/>
        <w:shd w:val="clear" w:color="auto" w:fill="auto"/>
        <w:jc w:val="both"/>
        <w:rPr>
          <w:sz w:val="24"/>
        </w:rPr>
      </w:pPr>
      <w:r w:rsidRPr="0073387D">
        <w:rPr>
          <w:sz w:val="24"/>
        </w:rPr>
        <w:t>Өзін қызықтыратын, немесе орындау тәсілі айқын тапсырмаларды мақсатына сәйкес орындайды. «Сеген тақтайшалары», «Пошта жәшігі» тапсырмаларын жылдам қарқында көзбен көріп салыстыру әдісімен орындайды.</w:t>
      </w:r>
    </w:p>
    <w:p w:rsidR="006B5162" w:rsidRPr="0073387D" w:rsidRDefault="006B5162" w:rsidP="006B5162">
      <w:pPr>
        <w:pStyle w:val="1"/>
        <w:shd w:val="clear" w:color="auto" w:fill="auto"/>
        <w:jc w:val="both"/>
        <w:rPr>
          <w:sz w:val="24"/>
        </w:rPr>
      </w:pPr>
      <w:r w:rsidRPr="0073387D">
        <w:rPr>
          <w:sz w:val="24"/>
        </w:rPr>
        <w:t>Басқа тапсырмаларды орындауға, немесе орындауды үйретуге ынталандыру талпыныстары баланың пассивті бас тартуына (әрекеттен қашу) әкеледі. Сол сияқты, процесстік ойындарды (қуыршаққа тамақ беру, машина айдау) бірге ойнау әрекеттері нәтижесіз. Өз қалауымен бірнеше еліктеуіш әрекет жасады: айнаның алдында тісін ысу, сақалын алу, автоматпен ату және атуды дыбыстап үндеуі.</w:t>
      </w:r>
    </w:p>
    <w:p w:rsidR="006B5162" w:rsidRPr="0073387D" w:rsidRDefault="006B5162" w:rsidP="006B5162">
      <w:pPr>
        <w:pStyle w:val="1"/>
        <w:shd w:val="clear" w:color="auto" w:fill="auto"/>
        <w:jc w:val="both"/>
        <w:rPr>
          <w:sz w:val="24"/>
        </w:rPr>
      </w:pPr>
      <w:r w:rsidRPr="0073387D">
        <w:rPr>
          <w:sz w:val="24"/>
        </w:rPr>
        <w:t>Ересекпен қысқа мерзімді бірлескен әрекет ету эпизоды орын алды: бала астаушамен шарды домалатады — ересек шарды ұстап алып, өзіне береді. Бұдан басқа жағдайларда бала ересектің тек қасында отыруына рұқсат етіп, ересек ұсынған тапсырмалардан өзін қызықтырған тапсырмаларын таңдап, ересекті өзінің мақсаттарына жетуге көмектесетін құрал ретінде қабылдап, оның өзіне эмоциялық қолдау көрсеткеніне ғана келіседі. Егер ересек балаға оған ұнамайтын, қызықтырмайтын, бейтаныс тапсырма немесе ойыншық ұсынса — бірлескен әрекеттесуге түсу ешбір нәтиже бермейді.</w:t>
      </w:r>
    </w:p>
    <w:p w:rsidR="006B5162" w:rsidRPr="0073387D" w:rsidRDefault="006B5162" w:rsidP="006B5162">
      <w:pPr>
        <w:pStyle w:val="1"/>
        <w:shd w:val="clear" w:color="auto" w:fill="auto"/>
        <w:jc w:val="both"/>
        <w:rPr>
          <w:sz w:val="24"/>
        </w:rPr>
      </w:pPr>
      <w:r w:rsidRPr="0073387D">
        <w:rPr>
          <w:sz w:val="24"/>
        </w:rPr>
        <w:t>Анасы мен әжесінің бөлмеден шығуына, олардың жоқ болуына («Бейтаныс жағдай» тесті) сырттай реакциясы байқалмайды, олардың бөлмеге қайтадан кірген сәтінде бейтарап күйде қала береді. Дегенмен, айырылысудан кейін бала туыстарының отырған жеріне жиі қарап, әжесіне жақындап, қолымен ұстап, оның көңілін өзіне аудартқысы келгендей, алдында әжесі сұраған сандарды айта бастады (өтініштерді кештете орындау).</w:t>
      </w:r>
    </w:p>
    <w:p w:rsidR="006B5162" w:rsidRPr="0073387D" w:rsidRDefault="006B5162" w:rsidP="006B5162">
      <w:pPr>
        <w:pStyle w:val="1"/>
        <w:shd w:val="clear" w:color="auto" w:fill="auto"/>
        <w:jc w:val="both"/>
        <w:rPr>
          <w:sz w:val="24"/>
        </w:rPr>
      </w:pPr>
      <w:r w:rsidRPr="0073387D">
        <w:rPr>
          <w:b/>
          <w:bCs/>
          <w:sz w:val="24"/>
        </w:rPr>
        <w:t>Қорытынды</w:t>
      </w:r>
    </w:p>
    <w:p w:rsidR="006B5162" w:rsidRPr="0073387D" w:rsidRDefault="006B5162" w:rsidP="006B5162">
      <w:pPr>
        <w:pStyle w:val="1"/>
        <w:shd w:val="clear" w:color="auto" w:fill="auto"/>
        <w:jc w:val="both"/>
        <w:rPr>
          <w:sz w:val="24"/>
        </w:rPr>
      </w:pPr>
      <w:r w:rsidRPr="0073387D">
        <w:rPr>
          <w:sz w:val="24"/>
        </w:rPr>
        <w:lastRenderedPageBreak/>
        <w:t xml:space="preserve">Баланың дамуы жайлы анамнездің деректерінің негізінде, және бақылау мен эксперименттік зерттеудің нәтижелеріне сәйкес баланың </w:t>
      </w:r>
      <w:r w:rsidRPr="0073387D">
        <w:rPr>
          <w:b/>
          <w:bCs/>
          <w:sz w:val="24"/>
        </w:rPr>
        <w:t xml:space="preserve">ауытқыған (аутисттік) дамуының </w:t>
      </w:r>
      <w:r w:rsidRPr="0073387D">
        <w:rPr>
          <w:sz w:val="24"/>
        </w:rPr>
        <w:t>көрінісі айқындалды. Бұзылыстың бастапқы құрылымдық бөлігі ретінде сәби кезінен байқалған қоршаған адамдармен қарым-қатынасқа түсу- дің және өзара әрекеттесудің тұрақты бұзылыстарын даралауға болады. Өзара әрекеттесудің бұзылыстары туыстарымен, бейтаныс адамдармен, өзінің құрдастарымен қатынасуда бейтарап күй сақтауында, өзіне бағытталған коммуникативтік белсенділікті (ым-ишара, сөз) елемеуі мен өзінің қатынасуға талпынысы төмен, жақын туыстарымен эмоциялық байланысы әлсіз болуынан анықталады. Әлеуметтік болжалды коммуникация орнатудың туа біткен (психогенді емес) қиыншылықтары баланың компенсаторлық қорғанудың келесі түрлерін қолдануын көкейкесті етеді: өзіне бағытталған қатынас әрекеттерінен пассивті жалтарумен қатар, белсенді безіну, пассивті аутостимуляция мен стереотипиялық қимыл-қозғалыстарды пайдалана әрекеттесуге қарсылық көрсету.</w:t>
      </w:r>
    </w:p>
    <w:p w:rsidR="006B5162" w:rsidRPr="0073387D" w:rsidRDefault="006B5162" w:rsidP="006B5162">
      <w:pPr>
        <w:pStyle w:val="1"/>
        <w:shd w:val="clear" w:color="auto" w:fill="auto"/>
        <w:jc w:val="both"/>
        <w:rPr>
          <w:sz w:val="24"/>
        </w:rPr>
      </w:pPr>
      <w:r w:rsidRPr="0073387D">
        <w:rPr>
          <w:sz w:val="24"/>
        </w:rPr>
        <w:t>Конструктивті қарым-қатынасқа түсудің жетіспеушілігінен және балада қорғану, аутостимуляциялық әрекеттер түрлерінің басымдылығы салдарынан баланың психикалық функцияларының асинхронды дамуы орын алады. Бұл жағдайда психикалық функциялардың дамуының әркелкілігі функциялардың бірі бөгеліп, екіншісі ауытқып, үшіншісі озық қалыптасуынан білінеді.</w:t>
      </w:r>
    </w:p>
    <w:p w:rsidR="006B5162" w:rsidRPr="0073387D" w:rsidRDefault="006B5162" w:rsidP="006B5162">
      <w:pPr>
        <w:pStyle w:val="1"/>
        <w:shd w:val="clear" w:color="auto" w:fill="auto"/>
        <w:jc w:val="both"/>
        <w:rPr>
          <w:sz w:val="24"/>
        </w:rPr>
      </w:pPr>
      <w:r w:rsidRPr="0073387D">
        <w:rPr>
          <w:sz w:val="24"/>
        </w:rPr>
        <w:t>Нақты айтқанда, балада психикалық функциялардың озық қалыптасуы көзбен көріп қабылдаған ақпаратын есте сақтау қабілетінің ерекше дамуында көрініс алады: бала екі жасынан бастап сандар мен кейбір әріптерді таниды, қажетті видиокассета мен дисктерді табады, компьютерде папкалардың ішінен қалаған ойынын ашады, дала мен көше кеңістігінде жол бағытын есінде сақтайды, тұрмыстық техниканы игереді.</w:t>
      </w:r>
    </w:p>
    <w:p w:rsidR="006B5162" w:rsidRPr="0073387D" w:rsidRDefault="006B5162" w:rsidP="006B5162">
      <w:pPr>
        <w:pStyle w:val="1"/>
        <w:shd w:val="clear" w:color="auto" w:fill="auto"/>
        <w:jc w:val="both"/>
        <w:rPr>
          <w:sz w:val="24"/>
        </w:rPr>
      </w:pPr>
      <w:r w:rsidRPr="0073387D">
        <w:rPr>
          <w:sz w:val="24"/>
        </w:rPr>
        <w:t>Бөгелген даму әлеуметтік-тұрмыстық дағдылардың (тазалық, өзіне қызмет көрсету, тәртіп ережелерінің), ерікті зейін, ойлау, сөйлеу, есте сақтау қабілеттерінің, заттық және ойын әрекеттерінің кеш қалыптасуында көрініс алады.</w:t>
      </w:r>
    </w:p>
    <w:p w:rsidR="006B5162" w:rsidRPr="0073387D" w:rsidRDefault="006B5162" w:rsidP="006B5162">
      <w:pPr>
        <w:pStyle w:val="1"/>
        <w:shd w:val="clear" w:color="auto" w:fill="auto"/>
        <w:jc w:val="both"/>
        <w:rPr>
          <w:sz w:val="24"/>
        </w:rPr>
      </w:pPr>
      <w:r w:rsidRPr="0073387D">
        <w:rPr>
          <w:sz w:val="24"/>
        </w:rPr>
        <w:t>Ауытқыған даму баланың эмоцияларды көрсетуде және оларды түсінуінің шектеулі мүмкіндіктерінен; көпішілік мақұлдаған қатынас құралдарын пайдалана отырып, эмоциялық-әлеуметтік қатынастар орнатудан; сөйлеу қабілетінің коммуникативтік функциясының бұзылысынан (бала сөйлеу тілін қатынасқа түсу үшін қолданбайды); әлеуметтік ойындардың қалыптаспауынан танылады. Дамудың ауытқуын одан аса сақтану инстинктінің төмендеуі, түсінуі қиын қорқыныштар, ритуалдарды ұстанушылық пен қоршаған ортаны тұрақтандыруға талпынысы өрістетеді.</w:t>
      </w:r>
    </w:p>
    <w:p w:rsidR="006B5162" w:rsidRPr="0073387D" w:rsidRDefault="006B5162" w:rsidP="006B5162">
      <w:pPr>
        <w:pStyle w:val="1"/>
        <w:shd w:val="clear" w:color="auto" w:fill="auto"/>
        <w:jc w:val="both"/>
        <w:rPr>
          <w:sz w:val="24"/>
        </w:rPr>
      </w:pPr>
      <w:r w:rsidRPr="0073387D">
        <w:rPr>
          <w:sz w:val="24"/>
        </w:rPr>
        <w:t>Баланың дамуында соңғы кездері байқалған жағымды үдерістің қатарына толық бейтарап күйден қоршаған ортаны зерттеуде, ересектермен (үш жасқа толғаннан кейін басқа балалармен) қарым-қатынасқа түсуде талғамалы белсенділіктің пайда болуын жатқызуға болады. Балада кейбір құралдық ым-ишаралар, өзіне бағытталған сөздерге талғамалы реакциясы пайда болды, өтініштерді орындауы, туыстарына бауыр басуы қалыптасуда. Стереотиптік әрекеттердің арсеналы мен әлеуметтік түсініктер аясы кеңейіп, еліктеу және заттық әрекеттер пайда болды, сөйлеу қабілеті мен өзіне қызмет көрсету дағдылары дамуда. Туыстары тарапынан тәрбиелік және дамыту шараларына белсенді күш салынуда.</w:t>
      </w:r>
    </w:p>
    <w:p w:rsidR="006B5162" w:rsidRPr="0073387D" w:rsidRDefault="006B5162" w:rsidP="006B5162">
      <w:pPr>
        <w:pStyle w:val="1"/>
        <w:shd w:val="clear" w:color="auto" w:fill="auto"/>
        <w:spacing w:after="220"/>
        <w:jc w:val="both"/>
        <w:rPr>
          <w:sz w:val="24"/>
        </w:rPr>
      </w:pPr>
      <w:r w:rsidRPr="0073387D">
        <w:rPr>
          <w:b/>
          <w:bCs/>
          <w:sz w:val="24"/>
        </w:rPr>
        <w:t xml:space="preserve">Қорыта айтқанда, </w:t>
      </w:r>
      <w:r w:rsidRPr="0073387D">
        <w:rPr>
          <w:sz w:val="24"/>
        </w:rPr>
        <w:t>баланың психикалық дамуының ерекшеліктерін құрайтын әлеуметтік өзара әрекеттесу, қатынасу функцияларының сапалық бұзылыстары мен шектеулі стереотипті мінез қылықтары бала аутизмінің көрінісіне сәйкес эмоциалық-коммуникативтік дамуының бөгелесі ретінде бағалануы мүмкін.</w:t>
      </w:r>
    </w:p>
    <w:p w:rsidR="006B5162" w:rsidRPr="0073387D" w:rsidRDefault="006B5162" w:rsidP="006B5162">
      <w:pPr>
        <w:pStyle w:val="1"/>
        <w:shd w:val="clear" w:color="auto" w:fill="auto"/>
        <w:ind w:firstLine="0"/>
        <w:jc w:val="center"/>
        <w:rPr>
          <w:sz w:val="24"/>
        </w:rPr>
      </w:pPr>
      <w:r w:rsidRPr="0073387D">
        <w:rPr>
          <w:b/>
          <w:bCs/>
          <w:sz w:val="24"/>
        </w:rPr>
        <w:t>II</w:t>
      </w:r>
    </w:p>
    <w:p w:rsidR="006B5162" w:rsidRPr="0073387D" w:rsidRDefault="006B5162" w:rsidP="006B5162">
      <w:pPr>
        <w:pStyle w:val="1"/>
        <w:shd w:val="clear" w:color="auto" w:fill="auto"/>
        <w:jc w:val="both"/>
        <w:rPr>
          <w:sz w:val="24"/>
        </w:rPr>
      </w:pPr>
      <w:r w:rsidRPr="0073387D">
        <w:rPr>
          <w:b/>
          <w:bCs/>
          <w:i/>
          <w:iCs/>
          <w:sz w:val="24"/>
        </w:rPr>
        <w:t>Арман С. 9 жас</w:t>
      </w:r>
    </w:p>
    <w:p w:rsidR="006B5162" w:rsidRPr="0073387D" w:rsidRDefault="006B5162" w:rsidP="006B5162">
      <w:pPr>
        <w:pStyle w:val="1"/>
        <w:shd w:val="clear" w:color="auto" w:fill="auto"/>
        <w:jc w:val="both"/>
        <w:rPr>
          <w:sz w:val="24"/>
        </w:rPr>
      </w:pPr>
      <w:r w:rsidRPr="0073387D">
        <w:rPr>
          <w:sz w:val="24"/>
        </w:rPr>
        <w:t>ПМПК тұжырымы: Резидуалды-органикалық аядағы жеңіл түрлі ақыл естің артта қалуы. Жалпы тіл кемістігінің III деңгейі. Жалпы ақыл-ой кемістігімен себептелген оқу қызметінің қалыптасуының бұзылысы.</w:t>
      </w:r>
    </w:p>
    <w:p w:rsidR="006B5162" w:rsidRPr="0073387D" w:rsidRDefault="006B5162" w:rsidP="006B5162">
      <w:pPr>
        <w:pStyle w:val="1"/>
        <w:shd w:val="clear" w:color="auto" w:fill="auto"/>
        <w:jc w:val="both"/>
        <w:rPr>
          <w:sz w:val="24"/>
        </w:rPr>
      </w:pPr>
      <w:r w:rsidRPr="0073387D">
        <w:rPr>
          <w:sz w:val="24"/>
        </w:rPr>
        <w:lastRenderedPageBreak/>
        <w:t>Психологтың тұжырмы</w:t>
      </w:r>
      <w:r w:rsidRPr="0073387D">
        <w:rPr>
          <w:b/>
          <w:bCs/>
          <w:sz w:val="24"/>
        </w:rPr>
        <w:t>:</w:t>
      </w:r>
    </w:p>
    <w:p w:rsidR="006B5162" w:rsidRPr="0073387D" w:rsidRDefault="006B5162" w:rsidP="006B5162">
      <w:pPr>
        <w:pStyle w:val="1"/>
        <w:shd w:val="clear" w:color="auto" w:fill="auto"/>
        <w:jc w:val="both"/>
        <w:rPr>
          <w:sz w:val="24"/>
        </w:rPr>
      </w:pPr>
      <w:r w:rsidRPr="0073387D">
        <w:rPr>
          <w:sz w:val="24"/>
        </w:rPr>
        <w:t>Қарым-қатынасқа түсуі еркін, бірақ үстірт, қатынасудың вербалды амалдарын қолданады. Ұсынылған тапсырмаға қызығушылығы тұрақсыз, әрдайым ересектің ынталандыруы қажет. Эмоциялық реакциялары ширақ, жалпы жағдайға сәйкес болғанымен, толығымен айқындалмаған және жеткілікті жіктелмеген. Тапсырманы орындауда жетістіктеріне байланысы жоқ көңіл күйінің көтеріңкі аясы байқалады. Өзіне, өз әреткеттерінің нәтижесіне сыни көзқарасы төмен: бала қателерін өзі таппайды, нұсқалған қатаелерін түзетуге талпынбайды. Өзіне жағымды мақтау мен көтермелеулерге реакциясы айқын, тапсырманы орындаудағы сәтсіздіктердің сынына бейтарап күйде қала береді, қателерін түзету мен дұрыс әдістердің ізденісіне ұмтылмайды. Психикалық қызметінің жалпы ағыны баяуланған, бір әрекетті орындауда отырып қалу байқалады, алаңдаушылық пен жалығушылығы жоғары.</w:t>
      </w:r>
    </w:p>
    <w:p w:rsidR="006B5162" w:rsidRPr="0073387D" w:rsidRDefault="006B5162" w:rsidP="006B5162">
      <w:pPr>
        <w:pStyle w:val="1"/>
        <w:shd w:val="clear" w:color="auto" w:fill="auto"/>
        <w:jc w:val="both"/>
        <w:rPr>
          <w:sz w:val="24"/>
        </w:rPr>
      </w:pPr>
      <w:r w:rsidRPr="0073387D">
        <w:rPr>
          <w:sz w:val="24"/>
        </w:rPr>
        <w:t xml:space="preserve">Танымдық қызметін эксперименталды зерттеу оның барлық жақтарының жаппай иерархиялық жетілмеуін анықтады. Зейіннің, ақыл қабілеттілігінің, есте сақтау, қабылдау, сөйлеу қабілеттерінің жетіспеушілігімен қатар ойлау қабілетінің жан-жақты неғұрлым өрескел бұзылыстары орын алады. Мысалы, «Сеген тақтайшасы» (в-3-4) әдістемесін орындауда сынаулар мен қателесулер тәсілінен күшпен әрекет ету тәсіліне ауытқуы тіркелді. «Коос кубтарын» — көлемді үлгіге сүйене отырып орындады (2-7 өрнек) әрдайым бағыттаушы және үйрету көмегін қажет етеді. «Равен матрицалары» тестін орындауы өз жасының нормативінен едәуір төмен (11,5б.). Аналогияларды табу әдісін игермеді, үйретуден кейін де орындауы мүмкін емес. Ойлаудың жалпылау операциясының дамуы деңгейін зерттеуге бағытталған «Артық затты алып тастау» әдістемесінде зат- тарды нақты-жағдайдық немесе функционалды сипатына сәйкес жинақтайды, маңызды сипаты бойынша жинақтау қол жетімсіз («Қарбыз, Пышақ, Тәрелке, Тостаған» карточкасына нақты-жағдайдық жалпылаудың үлгісі болатын жауабы: </w:t>
      </w:r>
      <w:r w:rsidRPr="0073387D">
        <w:rPr>
          <w:i/>
          <w:iCs/>
          <w:sz w:val="24"/>
        </w:rPr>
        <w:t>«Тостаған артық, себебі қарбызды тәрелкеге салып кеседі. Тостағанға қарбыз симайды».</w:t>
      </w:r>
      <w:r w:rsidRPr="0073387D">
        <w:rPr>
          <w:sz w:val="24"/>
        </w:rPr>
        <w:t xml:space="preserve"> Заттың маңызды сипатын ескеретін дұрыс жауаптың логикалық негізін түсінбейді: </w:t>
      </w:r>
      <w:r w:rsidRPr="0073387D">
        <w:rPr>
          <w:i/>
          <w:iCs/>
          <w:sz w:val="24"/>
        </w:rPr>
        <w:t>«қарбыз артық, себебі тостаған, пышақ, тәрелке — бұл ыдыс»</w:t>
      </w:r>
      <w:r w:rsidRPr="0073387D">
        <w:rPr>
          <w:sz w:val="24"/>
        </w:rPr>
        <w:t>). Көптеген үйреншікті жалпылау сөздер (көлік, ыдыс, жиһаз) туралы түсінігі қалыптаспаған, өзінің жалпылау принципін логикалық негіздеуде қиналады. «Сюжеттік суреттер сериясында» — әр суретте кескінделген заттар мен әрекеттерді фрагменттеп атайды, суреттер арасындағы себеп-салдарлық байланысты орната алмады. «Кішкентай Әсет» мәтінінің жасырын мағынасын түсінбейді. Мақалдар мен метафоралық теңеулерді сөздің дәл мағынасында түсінеді: «алтын жүрек — алтыннан жасалған жүрек».</w:t>
      </w:r>
    </w:p>
    <w:p w:rsidR="006B5162" w:rsidRPr="0073387D" w:rsidRDefault="006B5162" w:rsidP="006B5162">
      <w:pPr>
        <w:pStyle w:val="1"/>
        <w:shd w:val="clear" w:color="auto" w:fill="auto"/>
        <w:jc w:val="both"/>
        <w:rPr>
          <w:sz w:val="24"/>
        </w:rPr>
      </w:pPr>
      <w:r w:rsidRPr="0073387D">
        <w:rPr>
          <w:sz w:val="24"/>
        </w:rPr>
        <w:t>Үйренуі төмен, тапсырманы орындау әдісін игеру үшін көрсетілетін көмектін барлық түрі қажет, игерілген орындау тәсілін ұқсас тапсырмаға қолдануы қинала қалыптасады және тез ұмытылады.</w:t>
      </w:r>
    </w:p>
    <w:p w:rsidR="006B5162" w:rsidRPr="0073387D" w:rsidRDefault="006B5162" w:rsidP="006B5162">
      <w:pPr>
        <w:pStyle w:val="1"/>
        <w:shd w:val="clear" w:color="auto" w:fill="auto"/>
        <w:jc w:val="both"/>
        <w:rPr>
          <w:sz w:val="24"/>
        </w:rPr>
      </w:pPr>
      <w:r w:rsidRPr="0073387D">
        <w:rPr>
          <w:sz w:val="24"/>
        </w:rPr>
        <w:t>Интеллектуалды қызметтің динамикалық жағының бұзылыстары торпидтік, инерттік құбылыстар, ойлаудың мақсатқа бағытталуы мен ойлаудың сыншылдығының бұзылыстарынан көрініс алады.</w:t>
      </w:r>
    </w:p>
    <w:p w:rsidR="006B5162" w:rsidRPr="0073387D" w:rsidRDefault="006B5162" w:rsidP="006B5162">
      <w:pPr>
        <w:pStyle w:val="1"/>
        <w:shd w:val="clear" w:color="auto" w:fill="auto"/>
        <w:spacing w:after="220"/>
        <w:jc w:val="both"/>
        <w:rPr>
          <w:sz w:val="24"/>
        </w:rPr>
      </w:pPr>
      <w:r w:rsidRPr="0073387D">
        <w:rPr>
          <w:sz w:val="24"/>
        </w:rPr>
        <w:t>Осылайша, баланың психикасының танымдық және эмоциялық-еріктік аясының даму ерекшеліктері жеңіл түрлі ақыл естің артта қалу сипатына сәйкес.</w:t>
      </w:r>
    </w:p>
    <w:p w:rsidR="006B5162" w:rsidRPr="0073387D" w:rsidRDefault="006B5162" w:rsidP="006B5162">
      <w:pPr>
        <w:pStyle w:val="1"/>
        <w:shd w:val="clear" w:color="auto" w:fill="auto"/>
        <w:ind w:firstLine="0"/>
        <w:jc w:val="center"/>
        <w:rPr>
          <w:sz w:val="24"/>
        </w:rPr>
      </w:pPr>
      <w:r w:rsidRPr="0073387D">
        <w:rPr>
          <w:b/>
          <w:bCs/>
          <w:sz w:val="24"/>
        </w:rPr>
        <w:t>III</w:t>
      </w:r>
    </w:p>
    <w:p w:rsidR="006B5162" w:rsidRPr="0073387D" w:rsidRDefault="006B5162" w:rsidP="006B5162">
      <w:pPr>
        <w:pStyle w:val="1"/>
        <w:shd w:val="clear" w:color="auto" w:fill="auto"/>
        <w:jc w:val="both"/>
        <w:rPr>
          <w:sz w:val="24"/>
        </w:rPr>
      </w:pPr>
      <w:r w:rsidRPr="0073387D">
        <w:rPr>
          <w:b/>
          <w:bCs/>
          <w:i/>
          <w:iCs/>
          <w:sz w:val="24"/>
        </w:rPr>
        <w:t>Серік С. 6 жас 9 ай</w:t>
      </w:r>
    </w:p>
    <w:p w:rsidR="006B5162" w:rsidRPr="0073387D" w:rsidRDefault="006B5162" w:rsidP="006B5162">
      <w:pPr>
        <w:pStyle w:val="1"/>
        <w:shd w:val="clear" w:color="auto" w:fill="auto"/>
        <w:jc w:val="both"/>
        <w:rPr>
          <w:sz w:val="24"/>
        </w:rPr>
      </w:pPr>
      <w:r w:rsidRPr="0073387D">
        <w:rPr>
          <w:sz w:val="24"/>
        </w:rPr>
        <w:t>ПМПК тұжырымы</w:t>
      </w:r>
      <w:r w:rsidRPr="0073387D">
        <w:rPr>
          <w:b/>
          <w:bCs/>
          <w:sz w:val="24"/>
        </w:rPr>
        <w:t xml:space="preserve">: </w:t>
      </w:r>
      <w:r w:rsidRPr="0073387D">
        <w:rPr>
          <w:sz w:val="24"/>
        </w:rPr>
        <w:t>Резидуалды-органикалық күй. Гипертензиялы-гидроцефалды синдром. Церебрастениялық синдром. Церебралды-органикалық генезді психиканың дамуының тежелуі. Жалпы тіл кемістігінің көмескі түрі.</w:t>
      </w:r>
    </w:p>
    <w:p w:rsidR="006B5162" w:rsidRPr="0073387D" w:rsidRDefault="006B5162" w:rsidP="006B5162">
      <w:pPr>
        <w:pStyle w:val="1"/>
        <w:shd w:val="clear" w:color="auto" w:fill="auto"/>
        <w:jc w:val="both"/>
        <w:rPr>
          <w:sz w:val="24"/>
        </w:rPr>
      </w:pPr>
      <w:r w:rsidRPr="0073387D">
        <w:rPr>
          <w:sz w:val="24"/>
        </w:rPr>
        <w:t>Психологтың тұжырымы</w:t>
      </w:r>
    </w:p>
    <w:p w:rsidR="006B5162" w:rsidRPr="0073387D" w:rsidRDefault="006B5162" w:rsidP="006B5162">
      <w:pPr>
        <w:pStyle w:val="1"/>
        <w:shd w:val="clear" w:color="auto" w:fill="auto"/>
        <w:jc w:val="both"/>
        <w:rPr>
          <w:sz w:val="24"/>
        </w:rPr>
      </w:pPr>
      <w:r w:rsidRPr="0073387D">
        <w:rPr>
          <w:sz w:val="24"/>
        </w:rPr>
        <w:t xml:space="preserve">Қатынасқа түсуі баяу. Шамалы жасқанады, іштей қысылғаны байқалады. Эмоциялық реакциялары сараң, бірақ айқын жіктелген, жағдайға толық сәйкес. Сәтсіздкке реакциясы сыншыл, қателерін өздігінен тауып, түзетуге тырысады. Ұсынылған тапсырмаларға белсенді, тұрақты қызығушылық танытады, мақсатқа бағыттай орындайды, орындау </w:t>
      </w:r>
      <w:r w:rsidRPr="0073387D">
        <w:rPr>
          <w:sz w:val="24"/>
        </w:rPr>
        <w:lastRenderedPageBreak/>
        <w:t>қарқыны баяу.</w:t>
      </w:r>
    </w:p>
    <w:p w:rsidR="006B5162" w:rsidRPr="0073387D" w:rsidRDefault="006B5162" w:rsidP="006B5162">
      <w:pPr>
        <w:pStyle w:val="1"/>
        <w:shd w:val="clear" w:color="auto" w:fill="auto"/>
        <w:jc w:val="both"/>
        <w:rPr>
          <w:sz w:val="24"/>
        </w:rPr>
      </w:pPr>
      <w:r w:rsidRPr="0073387D">
        <w:rPr>
          <w:sz w:val="24"/>
        </w:rPr>
        <w:t>Ақыл қабілеттілігінің бұзылыстары құбылмалы, жұмыскерліктің ауытқуы оның біртіндеп сарқылуына байланысты. Қажудың себебінен ақыл ой қызметінің нәтижелілігі төмендейді. Зейіннің бұзылыстары оның көлемінің тарылуынан, зейінді шоғырлау, аудару қиындықтарынан байқалады. Есту-сөйлеу ақпаратын есте сақтау қабілетін «10 сөзді жаттау» әдістемесі бойынша зерттеу есте сақтау қабілетінің өзіндік бұзылыстары жоқ екенін айқындады (есте сақтау ауытқымасы 3-4-7-5-8), бұл есте сақтаудың баяу, біркелкі еместігі, тұрақсыздығы, дәлсіз жаңғырту, жатталған қатарға бөтен сөздерді қосу сияқты қиындықтары жалпы психикалық ағымның динамикасының жеткіліксіздігіне нұсқайды. Зейіннің бұзылыстарының себебінен туындаған заттрадың кескінін, сандар мен әріптерді (әсіресе олардың бұлыңғыр кескіндері) тануының қателері оқтын-оқтын байқалады. Сөйлеу қабілетінің даму ерекшеліктеріне дыбыстарды айтуының дефекттері, фонемалық түсініктің жетіспеушілігі, сөз қорының жұтаңдығы, жеңіл аграмматизмдер, қисынды сөйлеудің қиыншылықтары жатады. Сөйлеудің коммуникативтік функциясы сақталғанымен, оның танымдық және регуляторлық функцияларының жетіспеушілігі тән.</w:t>
      </w:r>
    </w:p>
    <w:p w:rsidR="006B5162" w:rsidRPr="0073387D" w:rsidRDefault="006B5162" w:rsidP="006B5162">
      <w:pPr>
        <w:pStyle w:val="1"/>
        <w:shd w:val="clear" w:color="auto" w:fill="auto"/>
        <w:jc w:val="both"/>
        <w:rPr>
          <w:sz w:val="24"/>
        </w:rPr>
      </w:pPr>
      <w:r w:rsidRPr="0073387D">
        <w:rPr>
          <w:sz w:val="24"/>
        </w:rPr>
        <w:t>Интеллект сынамаларын орындауы біркелкі емес; «Сеген тақтайшаларын» (в 3,4) көзбен көріп салыстыру және сынау әдісімен орындаса, «Коос кубтарының» жеңіл өрнектерін — көзбен көріп салыстыру арқылы, күрделісін — бағыттаушы (жиектеме салу) және үйретуші көмек көрсету нәтижесінде орындады. «Равен матрицаларын» орындауы жасының нормасынан төмен (22б): бірнеше белгіні ойында сәйкестендіру және көру-кеңістік ориентациясының қиын- дықтары байқалды.</w:t>
      </w:r>
    </w:p>
    <w:p w:rsidR="006B5162" w:rsidRPr="0073387D" w:rsidRDefault="006B5162" w:rsidP="006B5162">
      <w:pPr>
        <w:pStyle w:val="1"/>
        <w:shd w:val="clear" w:color="auto" w:fill="auto"/>
        <w:jc w:val="both"/>
        <w:rPr>
          <w:sz w:val="24"/>
        </w:rPr>
      </w:pPr>
      <w:r w:rsidRPr="0073387D">
        <w:rPr>
          <w:sz w:val="24"/>
        </w:rPr>
        <w:t>«Затты алып тастау» әдістемесінде жалпылау көбінесе заттың маңызды белгілеріне сүйене отыра орындалады (7\9). Вербалды жалпылау ұйымдастырушы көмек көрсетілген жағдайда орын алады. «Кішкене Әсет», метафо ралар мен мақалдардың абстракттық мәнін еш қиындықсыз дұрыс түсінеді. Сюжеттік суреттер сериясының логикалық бірізділігін ұйымдастырушы көмек көрсетілгеннен кейін тауып, кейін суреттер арасындағы себеп-салдарлық бай- ланысын өздігінен анықтады.</w:t>
      </w:r>
    </w:p>
    <w:p w:rsidR="006B5162" w:rsidRPr="0073387D" w:rsidRDefault="006B5162" w:rsidP="006B5162">
      <w:pPr>
        <w:pStyle w:val="1"/>
        <w:shd w:val="clear" w:color="auto" w:fill="auto"/>
        <w:spacing w:line="252" w:lineRule="auto"/>
        <w:jc w:val="both"/>
        <w:rPr>
          <w:sz w:val="24"/>
        </w:rPr>
      </w:pPr>
      <w:r w:rsidRPr="0073387D">
        <w:rPr>
          <w:sz w:val="24"/>
        </w:rPr>
        <w:t>Жалпы үйрену қабілеті аздап төмендеген, іс-әрекетін аяғына дейін жеткізу үшін ұйымдастырушы және бағыттаушы көмек түрлері қажет, игерген тапсырманы орындау тәсілінің логикалық қағидасын ұқсас тапсмырманы орындауға қолданады.</w:t>
      </w:r>
    </w:p>
    <w:p w:rsidR="006B5162" w:rsidRPr="0073387D" w:rsidRDefault="006B5162" w:rsidP="006B5162">
      <w:pPr>
        <w:pStyle w:val="1"/>
        <w:shd w:val="clear" w:color="auto" w:fill="auto"/>
        <w:spacing w:line="252" w:lineRule="auto"/>
        <w:jc w:val="both"/>
        <w:rPr>
          <w:sz w:val="24"/>
        </w:rPr>
      </w:pPr>
      <w:r w:rsidRPr="0073387D">
        <w:rPr>
          <w:sz w:val="24"/>
        </w:rPr>
        <w:t>Осылайша, ойлау қызметінің мақсатқа бағытталуы, сыншылдығы, интеллектуалды әрекеттің операциялық жағының сақталуымен қатар, оның динамикалық жағының жетіспеушілігі зейін мен жұмыскерліктің бұзылыстарымен себептелген интеллектуалды нәтижеліліктің біркелкі болмауынан танылады</w:t>
      </w:r>
    </w:p>
    <w:p w:rsidR="006B5162" w:rsidRPr="0073387D" w:rsidRDefault="006B5162" w:rsidP="006B5162">
      <w:pPr>
        <w:pStyle w:val="1"/>
        <w:shd w:val="clear" w:color="auto" w:fill="auto"/>
        <w:spacing w:after="240" w:line="252" w:lineRule="auto"/>
        <w:jc w:val="both"/>
        <w:rPr>
          <w:sz w:val="24"/>
        </w:rPr>
      </w:pPr>
      <w:r w:rsidRPr="0073387D">
        <w:rPr>
          <w:sz w:val="24"/>
        </w:rPr>
        <w:t>Баланың танымдық және эмоциялық-еріктік аясының даму деңгейі церебралды-органикалық генездегі психикалық дамудың тежелуі ретінде сарала- нуы мүмкін.</w:t>
      </w:r>
    </w:p>
    <w:p w:rsidR="006B5162" w:rsidRPr="0073387D" w:rsidRDefault="006B5162" w:rsidP="006B5162">
      <w:pPr>
        <w:pStyle w:val="1"/>
        <w:shd w:val="clear" w:color="auto" w:fill="auto"/>
        <w:ind w:firstLine="0"/>
        <w:jc w:val="center"/>
        <w:rPr>
          <w:sz w:val="24"/>
        </w:rPr>
      </w:pPr>
      <w:r w:rsidRPr="0073387D">
        <w:rPr>
          <w:b/>
          <w:bCs/>
          <w:sz w:val="24"/>
        </w:rPr>
        <w:t>IV</w:t>
      </w:r>
    </w:p>
    <w:p w:rsidR="006B5162" w:rsidRPr="0073387D" w:rsidRDefault="006B5162" w:rsidP="006B5162">
      <w:pPr>
        <w:pStyle w:val="1"/>
        <w:shd w:val="clear" w:color="auto" w:fill="auto"/>
        <w:jc w:val="both"/>
        <w:rPr>
          <w:sz w:val="24"/>
        </w:rPr>
      </w:pPr>
      <w:r w:rsidRPr="0073387D">
        <w:rPr>
          <w:b/>
          <w:bCs/>
          <w:sz w:val="24"/>
        </w:rPr>
        <w:t>Әсем М. 7ж. 4ай.</w:t>
      </w:r>
    </w:p>
    <w:p w:rsidR="006B5162" w:rsidRPr="0073387D" w:rsidRDefault="006B5162" w:rsidP="006B5162">
      <w:pPr>
        <w:pStyle w:val="1"/>
        <w:shd w:val="clear" w:color="auto" w:fill="auto"/>
        <w:jc w:val="both"/>
        <w:rPr>
          <w:sz w:val="24"/>
        </w:rPr>
      </w:pPr>
      <w:r w:rsidRPr="0073387D">
        <w:rPr>
          <w:b/>
          <w:bCs/>
          <w:sz w:val="24"/>
        </w:rPr>
        <w:t xml:space="preserve">ПМПК тұжырымы: </w:t>
      </w:r>
      <w:r w:rsidRPr="0073387D">
        <w:rPr>
          <w:sz w:val="24"/>
        </w:rPr>
        <w:t>Резидуалды-органикалық күй. Жеңіл түрлі ақыл естің артта қалуы. Моторлық эфферентті алалия синдромы. Жалпы тіл кемістігінің I деңгейі. Жалпы ақыл-ой кемістігімен себептелген оқу қызметінің қалыптасуының бұзылысы.</w:t>
      </w:r>
    </w:p>
    <w:p w:rsidR="006B5162" w:rsidRPr="0073387D" w:rsidRDefault="006B5162" w:rsidP="006B5162">
      <w:pPr>
        <w:pStyle w:val="1"/>
        <w:shd w:val="clear" w:color="auto" w:fill="auto"/>
        <w:jc w:val="both"/>
        <w:rPr>
          <w:sz w:val="24"/>
        </w:rPr>
      </w:pPr>
      <w:r w:rsidRPr="0073387D">
        <w:rPr>
          <w:b/>
          <w:bCs/>
          <w:sz w:val="24"/>
        </w:rPr>
        <w:t>Психологтың тұжырмы:</w:t>
      </w:r>
    </w:p>
    <w:p w:rsidR="006B5162" w:rsidRPr="0073387D" w:rsidRDefault="006B5162" w:rsidP="006B5162">
      <w:pPr>
        <w:pStyle w:val="1"/>
        <w:shd w:val="clear" w:color="auto" w:fill="auto"/>
        <w:jc w:val="both"/>
        <w:rPr>
          <w:sz w:val="24"/>
        </w:rPr>
      </w:pPr>
      <w:r w:rsidRPr="0073387D">
        <w:rPr>
          <w:sz w:val="24"/>
        </w:rPr>
        <w:t>Вербалды қарым-қатынасқа түспейді. Өзіне бағытталған сөздерді тексеру жағдайныда түсінеді. Эмоциялық реакциялары сараң, жеткілікті сараланбаған, дегенмен болып жатқан жағадайға сәйкес. Ұсынылған тапсырмаларға қызығушылық танытады, қарқыны баяу, алайда мақсатқа бағыттай орындайды. Жіберген қателерін елемейді, өз бетімен түзетпейді. Тапсырманы орындауда жан-жақты көмек түрлерін қажет етеді.</w:t>
      </w:r>
    </w:p>
    <w:p w:rsidR="006B5162" w:rsidRPr="0073387D" w:rsidRDefault="006B5162" w:rsidP="006B5162">
      <w:pPr>
        <w:pStyle w:val="1"/>
        <w:shd w:val="clear" w:color="auto" w:fill="auto"/>
        <w:jc w:val="both"/>
        <w:rPr>
          <w:sz w:val="24"/>
        </w:rPr>
      </w:pPr>
      <w:r w:rsidRPr="0073387D">
        <w:rPr>
          <w:sz w:val="24"/>
        </w:rPr>
        <w:t xml:space="preserve">«Сеген тақтайшалары» әдістемесінің контрастты фигураларын (дөңгелек, үшбұрыш) көзбен сәйкестендіру арқылы салып, қалғанын қателесу мен сынаулар жолымен орындады. Қиындықтар туындағанда бейберкет немесе күшпен әрекет ету әдісіне көшеді. «Коос кубтарының» қарапайым өрнектерін жан-жақты көмек көрсетілген жағдайда орындайды. </w:t>
      </w:r>
      <w:r w:rsidRPr="0073387D">
        <w:rPr>
          <w:sz w:val="24"/>
        </w:rPr>
        <w:lastRenderedPageBreak/>
        <w:t>Игерілген әрекет тәсілін ұқсас тапсырмаға көшіруі өте баяу қалыптасады. «Равен матрицалары» әдістемесін орындау өз жасының нормасынан едәуір төмен (11,5 б.): екі белгінің арасында сәйкестікті орнату қиындықтары сәтсіздіктің себебі болды. «Затты алып тастау» әдістемесінің 7 тапсырмасынан 3-н дұрыс орындады; сөйлеудің ауыр бұзылысының салдарынан таңдаған жалпылау қағидасының логикалық түсіндіруі мүмкін емес.</w:t>
      </w:r>
    </w:p>
    <w:p w:rsidR="006B5162" w:rsidRPr="0073387D" w:rsidRDefault="006B5162" w:rsidP="006B5162">
      <w:pPr>
        <w:pStyle w:val="1"/>
        <w:shd w:val="clear" w:color="auto" w:fill="auto"/>
        <w:jc w:val="both"/>
        <w:rPr>
          <w:sz w:val="24"/>
        </w:rPr>
      </w:pPr>
      <w:r w:rsidRPr="0073387D">
        <w:rPr>
          <w:sz w:val="24"/>
        </w:rPr>
        <w:t>Өз тілі бірнеше еліктеу дыбыстар мен былдыр сөзден тұрады. Сөздерді қайталауда олардың буындық құрылымы дөрекі бұзылады. Фразалық сөйлеу қалыптаспаған. Зат есімдердің, етістіктердің, сын есімдердің мағынасын, жанама септіктердің сұрақтарын түсінеді («Ненің үстінде отыр?», «Тамақты немен жейді?»). Сөздің жақ, жекеше, көпше, септеу түрінде өзгертілген грамматикалық категорияларын шектеулі түсінеді. Сөйлеудің барлық функцияларының (коммуникативті, танымдық, регуляторлық) жетіспеушілігі байқалады.</w:t>
      </w:r>
    </w:p>
    <w:p w:rsidR="00830209" w:rsidRPr="0073387D" w:rsidRDefault="006B5162" w:rsidP="006B5162">
      <w:pPr>
        <w:pStyle w:val="1"/>
        <w:shd w:val="clear" w:color="auto" w:fill="auto"/>
        <w:spacing w:after="200"/>
        <w:jc w:val="both"/>
        <w:rPr>
          <w:sz w:val="24"/>
        </w:rPr>
      </w:pPr>
      <w:r w:rsidRPr="0073387D">
        <w:rPr>
          <w:sz w:val="24"/>
        </w:rPr>
        <w:t>Қорыта айтқанда, баланың жеткіліксіз интеллектуалды жетілуінің аясында экспрессивті сөйлеуінің өрескел бұзылыстары айқындалды. Баланың танымдық, эмоциялық-еріктік өрісінің ерекшеліктері сөйлеудің бұзылуымен күрделіленген ақыл ойдың артта қалуының жеңіл түріне сәйкес.</w:t>
      </w:r>
    </w:p>
    <w:p w:rsidR="00830209" w:rsidRDefault="00830209">
      <w:pPr>
        <w:rPr>
          <w:rFonts w:ascii="Times New Roman" w:eastAsia="Times New Roman" w:hAnsi="Times New Roman" w:cs="Times New Roman"/>
          <w:color w:val="231F20"/>
          <w:sz w:val="20"/>
          <w:szCs w:val="20"/>
        </w:rPr>
      </w:pPr>
      <w:r>
        <w:br w:type="page"/>
      </w:r>
    </w:p>
    <w:p w:rsidR="00830209" w:rsidRPr="0073387D" w:rsidRDefault="00830209" w:rsidP="00830209">
      <w:pPr>
        <w:pStyle w:val="1"/>
        <w:shd w:val="clear" w:color="auto" w:fill="auto"/>
        <w:spacing w:after="220"/>
        <w:ind w:firstLine="0"/>
        <w:jc w:val="both"/>
        <w:rPr>
          <w:sz w:val="22"/>
        </w:rPr>
      </w:pPr>
      <w:r w:rsidRPr="0073387D">
        <w:rPr>
          <w:i/>
          <w:iCs/>
          <w:sz w:val="22"/>
        </w:rPr>
        <w:lastRenderedPageBreak/>
        <w:t>Қосымша 4</w:t>
      </w:r>
      <w:r w:rsidRPr="0073387D">
        <w:rPr>
          <w:b/>
          <w:bCs/>
          <w:sz w:val="22"/>
        </w:rPr>
        <w:t>.</w:t>
      </w:r>
    </w:p>
    <w:p w:rsidR="00830209" w:rsidRPr="0073387D" w:rsidRDefault="00830209" w:rsidP="00830209">
      <w:pPr>
        <w:pStyle w:val="1"/>
        <w:shd w:val="clear" w:color="auto" w:fill="auto"/>
        <w:spacing w:after="220"/>
        <w:ind w:firstLine="0"/>
        <w:jc w:val="center"/>
        <w:rPr>
          <w:sz w:val="24"/>
        </w:rPr>
      </w:pPr>
      <w:r w:rsidRPr="0073387D">
        <w:rPr>
          <w:b/>
          <w:bCs/>
          <w:sz w:val="24"/>
        </w:rPr>
        <w:t>Психологтың ұсынымдары</w:t>
      </w:r>
    </w:p>
    <w:p w:rsidR="00830209" w:rsidRPr="0073387D" w:rsidRDefault="00830209" w:rsidP="00830209">
      <w:pPr>
        <w:pStyle w:val="1"/>
        <w:shd w:val="clear" w:color="auto" w:fill="auto"/>
        <w:spacing w:after="220" w:line="257" w:lineRule="auto"/>
        <w:ind w:firstLine="0"/>
        <w:jc w:val="center"/>
        <w:rPr>
          <w:sz w:val="24"/>
        </w:rPr>
      </w:pPr>
      <w:r w:rsidRPr="0073387D">
        <w:rPr>
          <w:b/>
          <w:bCs/>
          <w:sz w:val="24"/>
        </w:rPr>
        <w:t>Өмірінің бірінші жылындағы балалардың танымдық қызметін дамыту</w:t>
      </w:r>
      <w:r w:rsidRPr="0073387D">
        <w:rPr>
          <w:b/>
          <w:bCs/>
          <w:sz w:val="24"/>
        </w:rPr>
        <w:br/>
        <w:t>бойынша ата-аналарға арналған нұсқаулар</w:t>
      </w:r>
    </w:p>
    <w:p w:rsidR="00830209" w:rsidRPr="0073387D" w:rsidRDefault="00830209" w:rsidP="00830209">
      <w:pPr>
        <w:pStyle w:val="1"/>
        <w:shd w:val="clear" w:color="auto" w:fill="auto"/>
        <w:jc w:val="both"/>
        <w:rPr>
          <w:sz w:val="24"/>
        </w:rPr>
      </w:pPr>
      <w:r w:rsidRPr="0073387D">
        <w:rPr>
          <w:b/>
          <w:bCs/>
          <w:i/>
          <w:iCs/>
          <w:sz w:val="24"/>
        </w:rPr>
        <w:t>Туылғанынан алты айға дейінгі балаларға арналған ойыншықтар</w:t>
      </w:r>
    </w:p>
    <w:p w:rsidR="00830209" w:rsidRPr="0073387D" w:rsidRDefault="00830209" w:rsidP="00441839">
      <w:pPr>
        <w:pStyle w:val="1"/>
        <w:numPr>
          <w:ilvl w:val="0"/>
          <w:numId w:val="58"/>
        </w:numPr>
        <w:shd w:val="clear" w:color="auto" w:fill="auto"/>
        <w:tabs>
          <w:tab w:val="left" w:pos="507"/>
        </w:tabs>
        <w:jc w:val="both"/>
        <w:rPr>
          <w:sz w:val="24"/>
        </w:rPr>
      </w:pPr>
      <w:r w:rsidRPr="0073387D">
        <w:rPr>
          <w:sz w:val="24"/>
        </w:rPr>
        <w:t>Мобиль — кереуетінің үстінде ілініп тұрады — тұңғыш ойыншығы.</w:t>
      </w:r>
    </w:p>
    <w:p w:rsidR="00830209" w:rsidRPr="0073387D" w:rsidRDefault="00830209" w:rsidP="00441839">
      <w:pPr>
        <w:pStyle w:val="1"/>
        <w:numPr>
          <w:ilvl w:val="0"/>
          <w:numId w:val="58"/>
        </w:numPr>
        <w:shd w:val="clear" w:color="auto" w:fill="auto"/>
        <w:tabs>
          <w:tab w:val="left" w:pos="495"/>
        </w:tabs>
        <w:jc w:val="both"/>
        <w:rPr>
          <w:sz w:val="24"/>
        </w:rPr>
      </w:pPr>
      <w:r w:rsidRPr="0073387D">
        <w:rPr>
          <w:sz w:val="24"/>
        </w:rPr>
        <w:t>Байыптап қарауға арналған ойыншықтар — сурет салынған тәрелкелер, табақтар, астаушалар, кілемшелер, мойыншақтар, жіпке ілінген шарлар, шашқа тағатын дыбыстауыш резеңкелер, қауырсындар, сәл үрленген шарлар (сонда олар жарылып кетпейді), ашық түсті қағаз гүлдер, сынбайтын шырша ойыншықтары, матрешкалар, түрлі-түсті жұмыртқалар мен сабын көбіктері.</w:t>
      </w:r>
    </w:p>
    <w:p w:rsidR="00830209" w:rsidRPr="0073387D" w:rsidRDefault="00830209" w:rsidP="00441839">
      <w:pPr>
        <w:pStyle w:val="1"/>
        <w:numPr>
          <w:ilvl w:val="0"/>
          <w:numId w:val="58"/>
        </w:numPr>
        <w:shd w:val="clear" w:color="auto" w:fill="auto"/>
        <w:tabs>
          <w:tab w:val="left" w:pos="495"/>
        </w:tabs>
        <w:jc w:val="both"/>
        <w:rPr>
          <w:sz w:val="24"/>
        </w:rPr>
      </w:pPr>
      <w:r w:rsidRPr="0073387D">
        <w:rPr>
          <w:sz w:val="24"/>
        </w:rPr>
        <w:t>Ересек адамның қадағалауымен ұстап көруге арналған ойыншықтар — ішінде бисер салынған шағын жұмсақ ойыншықтар, ішіне аса тығыздамай қарақұмық, бұршақ, мақта салынған, әртүрлі матадан (жібек, жасанды жүн тері, тері, барқыт және т. б.) тігілген қалташалар немесе доптар, жеңіл пластмасса стақандар немесе тәрелкелер, ыстықтың астына қойылатын сабан төсеніш, резеңке және пластмасса кілемшелер. Сәби әртүрлі заттарды ұстап көруден жаңа сезімдер алады.</w:t>
      </w:r>
    </w:p>
    <w:p w:rsidR="00830209" w:rsidRPr="0073387D" w:rsidRDefault="00830209" w:rsidP="00441839">
      <w:pPr>
        <w:pStyle w:val="1"/>
        <w:numPr>
          <w:ilvl w:val="0"/>
          <w:numId w:val="58"/>
        </w:numPr>
        <w:shd w:val="clear" w:color="auto" w:fill="auto"/>
        <w:tabs>
          <w:tab w:val="left" w:pos="495"/>
        </w:tabs>
        <w:jc w:val="both"/>
        <w:rPr>
          <w:sz w:val="24"/>
        </w:rPr>
      </w:pPr>
      <w:r w:rsidRPr="0073387D">
        <w:rPr>
          <w:sz w:val="24"/>
        </w:rPr>
        <w:t>Баланың сипауына арналған заттар — жүн терінің, әртүрлі маталардың қиықтары, мақта, қауырсындар.</w:t>
      </w:r>
    </w:p>
    <w:p w:rsidR="00830209" w:rsidRPr="0073387D" w:rsidRDefault="00830209" w:rsidP="00441839">
      <w:pPr>
        <w:pStyle w:val="1"/>
        <w:numPr>
          <w:ilvl w:val="0"/>
          <w:numId w:val="58"/>
        </w:numPr>
        <w:shd w:val="clear" w:color="auto" w:fill="auto"/>
        <w:tabs>
          <w:tab w:val="left" w:pos="500"/>
        </w:tabs>
        <w:jc w:val="both"/>
        <w:rPr>
          <w:sz w:val="24"/>
        </w:rPr>
      </w:pPr>
      <w:r w:rsidRPr="0073387D">
        <w:rPr>
          <w:sz w:val="24"/>
        </w:rPr>
        <w:t>Есту анализаторларын дамытуға арналған заттар — сылдырмақтар мен қоңыраудан басқа, целлофанды, шытырлақ газетті, ішінде мойыншақтар немесе дәндер салынған аузы жабық пластмасса бөтелке. Сәл кейінірек бұл үшін дабыл да жарайды.</w:t>
      </w:r>
    </w:p>
    <w:p w:rsidR="00830209" w:rsidRPr="0073387D" w:rsidRDefault="00830209" w:rsidP="00830209">
      <w:pPr>
        <w:pStyle w:val="1"/>
        <w:shd w:val="clear" w:color="auto" w:fill="auto"/>
        <w:jc w:val="both"/>
        <w:rPr>
          <w:sz w:val="24"/>
        </w:rPr>
      </w:pPr>
      <w:r w:rsidRPr="0073387D">
        <w:rPr>
          <w:sz w:val="24"/>
        </w:rPr>
        <w:t>Өмірінің алғашқы жылдарында балада дыбыстауыш заттарға жағымды әсері қалыптасады. Бірақ олар ащы емес, жұмсақ дыбыс шығаруы, баланы қорқытып жібермеуі тиіс. Шағын айна немесе айнасы бар ойыншық — өзін қарау үшін. Айнаның көмегімен бала өзімен-өзі алданып үйренеді.</w:t>
      </w:r>
    </w:p>
    <w:p w:rsidR="00830209" w:rsidRPr="0073387D" w:rsidRDefault="00830209" w:rsidP="00441839">
      <w:pPr>
        <w:pStyle w:val="1"/>
        <w:numPr>
          <w:ilvl w:val="0"/>
          <w:numId w:val="58"/>
        </w:numPr>
        <w:shd w:val="clear" w:color="auto" w:fill="auto"/>
        <w:tabs>
          <w:tab w:val="left" w:pos="495"/>
        </w:tabs>
        <w:jc w:val="both"/>
        <w:rPr>
          <w:sz w:val="24"/>
        </w:rPr>
      </w:pPr>
      <w:r w:rsidRPr="0073387D">
        <w:rPr>
          <w:sz w:val="24"/>
        </w:rPr>
        <w:t>Байыптап қарауға, кейін итеруге, кейін ұстап алуға, ұстап тұруға және бір қолынан екінші қолына ауыстырып салуға арналған ойыншықтар — ағаш қасық, әртүрлі көлемдегі ашық түсті доптар, сылдырмақтар, кубтар, конустар, сақиналар, жіпке тізілген ірі мойыншақтар.</w:t>
      </w:r>
    </w:p>
    <w:p w:rsidR="00830209" w:rsidRPr="0073387D" w:rsidRDefault="00830209" w:rsidP="00441839">
      <w:pPr>
        <w:pStyle w:val="1"/>
        <w:numPr>
          <w:ilvl w:val="0"/>
          <w:numId w:val="58"/>
        </w:numPr>
        <w:shd w:val="clear" w:color="auto" w:fill="auto"/>
        <w:tabs>
          <w:tab w:val="left" w:pos="495"/>
        </w:tabs>
        <w:jc w:val="both"/>
        <w:rPr>
          <w:sz w:val="24"/>
        </w:rPr>
      </w:pPr>
      <w:r w:rsidRPr="0073387D">
        <w:rPr>
          <w:sz w:val="24"/>
        </w:rPr>
        <w:t>Қозғағанда дыбыс шығаратын ойыншықтар — неваляшка, шиқылдайтын ойыншықтар, музыкалық қобдиша; жылжығанда сылдырлайтын доп, қоңыра- улар. Олар балаға өзінің іс-қимылдары қандай да бір нәтиже беретінін түсінуге көмектеседі. Үлкен үрлемелі доп — денешынықтырумен айналысуға және кере- уетте аяғымен тебуге арналған.</w:t>
      </w:r>
    </w:p>
    <w:p w:rsidR="00830209" w:rsidRPr="0073387D" w:rsidRDefault="00830209" w:rsidP="00441839">
      <w:pPr>
        <w:pStyle w:val="1"/>
        <w:numPr>
          <w:ilvl w:val="0"/>
          <w:numId w:val="58"/>
        </w:numPr>
        <w:shd w:val="clear" w:color="auto" w:fill="auto"/>
        <w:tabs>
          <w:tab w:val="left" w:pos="512"/>
        </w:tabs>
        <w:jc w:val="both"/>
        <w:rPr>
          <w:sz w:val="24"/>
        </w:rPr>
      </w:pPr>
      <w:r w:rsidRPr="0073387D">
        <w:rPr>
          <w:sz w:val="24"/>
        </w:rPr>
        <w:t>Үрленген шеңбер — соның үстіне арқасымен және ішімен жатуға арналған.</w:t>
      </w:r>
    </w:p>
    <w:p w:rsidR="00830209" w:rsidRPr="0073387D" w:rsidRDefault="00830209" w:rsidP="00830209">
      <w:pPr>
        <w:pStyle w:val="1"/>
        <w:shd w:val="clear" w:color="auto" w:fill="auto"/>
        <w:jc w:val="both"/>
        <w:rPr>
          <w:sz w:val="24"/>
        </w:rPr>
      </w:pPr>
      <w:r w:rsidRPr="0073387D">
        <w:rPr>
          <w:sz w:val="24"/>
        </w:rPr>
        <w:t>Сәбиге ашық түсті, бірінші айларда — сарғыш қызыл және қызыл ойыншықтар көрсетіңіздер, бірақ олар көп болмауы, екеу-үшеуден аспауы тиіс екенін ұмыт- паңыздар. Баланың көзінен ойыншыққа дейінгі арақашықтық 25-30 см-ден кем болмауы тиіс — сонда олар бүкіл жанарын тұтас жаулап алмайды. Бұл сәбидің тек ойыншықты ғана емес, оның маңын да, алысты да көруі үшін қажет. Бұл жерде көз жанарының бұлшық еттері босайды да, көз демалады. Егер бала тек жақын орналасқан заттарға ғана қараса, бұлшық еттері ұзақ уақыт тартылып тұрады да, көз қатты шаршайды.</w:t>
      </w:r>
    </w:p>
    <w:p w:rsidR="00830209" w:rsidRPr="0073387D" w:rsidRDefault="00830209" w:rsidP="00830209">
      <w:pPr>
        <w:pStyle w:val="1"/>
        <w:shd w:val="clear" w:color="auto" w:fill="auto"/>
        <w:spacing w:after="240"/>
        <w:jc w:val="both"/>
        <w:rPr>
          <w:sz w:val="24"/>
        </w:rPr>
      </w:pPr>
      <w:r w:rsidRPr="0073387D">
        <w:rPr>
          <w:sz w:val="24"/>
        </w:rPr>
        <w:t xml:space="preserve">Біраз уақыттан соң сәбидің өзі ұнататын сүйікті ойыншықтары пайда болға- нын байқайсыз. Ойыншықтарды ауыстырып тұрыңыз, сүйіктілерін көз алдында сәл ұзағырақ қалдырыңыз. Ойыншығын танығандағы қуанышын бала «жандану </w:t>
      </w:r>
      <w:proofErr w:type="gramStart"/>
      <w:r w:rsidRPr="0073387D">
        <w:rPr>
          <w:sz w:val="24"/>
        </w:rPr>
        <w:t>кешенімен»*</w:t>
      </w:r>
      <w:proofErr w:type="gramEnd"/>
      <w:r w:rsidRPr="0073387D">
        <w:rPr>
          <w:sz w:val="24"/>
        </w:rPr>
        <w:t xml:space="preserve"> (аяқ, қол, дене қимылдары, жымиып күлуі және уілдеуі) білдіреді — бұл баланың сүйікті ойыншықтарын, сондай-ақ анасын, жақындарын есте сақтай бастағанын, танығанын көрсетеді.</w:t>
      </w:r>
    </w:p>
    <w:p w:rsidR="00830209" w:rsidRPr="0073387D" w:rsidRDefault="00830209" w:rsidP="00830209">
      <w:pPr>
        <w:pStyle w:val="1"/>
        <w:shd w:val="clear" w:color="auto" w:fill="auto"/>
        <w:jc w:val="both"/>
        <w:rPr>
          <w:sz w:val="24"/>
        </w:rPr>
      </w:pPr>
      <w:r w:rsidRPr="0073387D">
        <w:rPr>
          <w:b/>
          <w:bCs/>
          <w:i/>
          <w:iCs/>
          <w:sz w:val="24"/>
        </w:rPr>
        <w:t>0-ден 3 айға дейінгі жастағы баланың танымдық қызметін</w:t>
      </w:r>
      <w:r w:rsidR="00785C7C" w:rsidRPr="0073387D">
        <w:rPr>
          <w:b/>
          <w:bCs/>
          <w:i/>
          <w:iCs/>
          <w:sz w:val="24"/>
          <w:lang w:val="kk-KZ"/>
        </w:rPr>
        <w:t xml:space="preserve"> </w:t>
      </w:r>
      <w:r w:rsidRPr="0073387D">
        <w:rPr>
          <w:sz w:val="24"/>
        </w:rPr>
        <w:t>қалай дамытуға болады?</w:t>
      </w:r>
    </w:p>
    <w:p w:rsidR="00830209" w:rsidRPr="0073387D" w:rsidRDefault="00830209" w:rsidP="00830209">
      <w:pPr>
        <w:pStyle w:val="1"/>
        <w:shd w:val="clear" w:color="auto" w:fill="auto"/>
        <w:jc w:val="both"/>
        <w:rPr>
          <w:sz w:val="24"/>
        </w:rPr>
      </w:pPr>
      <w:r w:rsidRPr="0073387D">
        <w:rPr>
          <w:sz w:val="24"/>
        </w:rPr>
        <w:lastRenderedPageBreak/>
        <w:t xml:space="preserve">Айналада не болып жатқанын бақылау дағдысының бала дамуы үшін маңызы аса зор. Нақ осылайша ол өзінің қоршаған орта туралы білімін алады. Сонау </w:t>
      </w:r>
      <w:r w:rsidRPr="0073387D">
        <w:rPr>
          <w:sz w:val="24"/>
          <w:u w:val="single"/>
        </w:rPr>
        <w:t>ерте жастан-ақ қоршаған орта бала үшін қызықты болып, көзін тартып тұратындай</w:t>
      </w:r>
      <w:r w:rsidRPr="0073387D">
        <w:rPr>
          <w:sz w:val="24"/>
        </w:rPr>
        <w:t xml:space="preserve"> жасау керек.</w:t>
      </w:r>
    </w:p>
    <w:p w:rsidR="00830209" w:rsidRPr="0073387D" w:rsidRDefault="00830209" w:rsidP="00441839">
      <w:pPr>
        <w:pStyle w:val="1"/>
        <w:numPr>
          <w:ilvl w:val="0"/>
          <w:numId w:val="59"/>
        </w:numPr>
        <w:shd w:val="clear" w:color="auto" w:fill="auto"/>
        <w:tabs>
          <w:tab w:val="left" w:pos="567"/>
        </w:tabs>
        <w:jc w:val="both"/>
        <w:rPr>
          <w:sz w:val="24"/>
        </w:rPr>
      </w:pPr>
      <w:r w:rsidRPr="0073387D">
        <w:rPr>
          <w:sz w:val="24"/>
        </w:rPr>
        <w:t>Баланың қозғалып бара жатқан объектіні көзімен қадағалауын ынталанды- рудың ең қарапайым тәсілі мынадай. Сәл қараңғылау бөлмеде қолшам жағыңыз, лампочкасын жартылай мөлдір түрлі-түсті қағазбен жабыңыз. Осы қолшамды (лампочканы) баланың көз алдынан 25 см қашықтықта орналастырыңыз, кейін оны ақырындап алдымен оңға, солға, кейін жоғары және төмен жылжытыңыз.</w:t>
      </w:r>
    </w:p>
    <w:p w:rsidR="00830209" w:rsidRPr="0073387D" w:rsidRDefault="00830209" w:rsidP="00441839">
      <w:pPr>
        <w:pStyle w:val="1"/>
        <w:numPr>
          <w:ilvl w:val="0"/>
          <w:numId w:val="59"/>
        </w:numPr>
        <w:shd w:val="clear" w:color="auto" w:fill="auto"/>
        <w:tabs>
          <w:tab w:val="left" w:pos="567"/>
        </w:tabs>
        <w:jc w:val="both"/>
        <w:rPr>
          <w:sz w:val="24"/>
        </w:rPr>
      </w:pPr>
      <w:r w:rsidRPr="0073387D">
        <w:rPr>
          <w:sz w:val="24"/>
        </w:rPr>
        <w:t>Бала кереуетінің үстіне мобильді іліп қойыңыз да, оған баланың назарын аударатын әртүрлі ашық түсті заттарды бекітіңіз. Мобильдің басқа нұсқалары — тесіктері бар сақина, балалар шеңбері немесе киімілгіш, оларға ойыншықты байлап қоюға болады. Тағы бір қарапайым шешімі — кереуеттің арқасына екі сырықты байлап, арасына жіп керіп, соған мобильді іліп қою. Мұның негізгі мағынасы мынада: ұзын жіпте ілініп тұрған мобиль (киімілгіш) жан-жаққа шай- қалады, өз осінен де айнала алады және, ең бастысы, бұл қозғалыс бір итергеннен кейін біршама ұзақ уақыт жалғасады. Мобильге байланған заттар баланың қолы жетпейтін жерде тұратындықтан, бұл, мысалы, шырша ойыншығы (тек шыны ойыншық емес, өйткені олар сынып кетуі мүмкін), түрлі-түсті қағаздан желімдеп жасалған кубтар немесе басқа да пішіндер, фольгадан жасалған шарлар немесе жай ғана түрлі-түсті қағаз жолақтары, ашық түсті қыстырғыштар болуы мүмкін. Бұл заттар баланы жалықтырып жібермеуі аса маңызды. Әрбір екі-үш күн сайын ең болмағанда бір затты ауыстырып тұрған абзал.</w:t>
      </w:r>
    </w:p>
    <w:p w:rsidR="00830209" w:rsidRPr="0073387D" w:rsidRDefault="00830209" w:rsidP="00441839">
      <w:pPr>
        <w:pStyle w:val="1"/>
        <w:numPr>
          <w:ilvl w:val="0"/>
          <w:numId w:val="59"/>
        </w:numPr>
        <w:shd w:val="clear" w:color="auto" w:fill="auto"/>
        <w:tabs>
          <w:tab w:val="left" w:pos="567"/>
        </w:tabs>
        <w:jc w:val="both"/>
        <w:rPr>
          <w:sz w:val="24"/>
        </w:rPr>
      </w:pPr>
      <w:r w:rsidRPr="0073387D">
        <w:rPr>
          <w:sz w:val="24"/>
        </w:rPr>
        <w:t>Егер Сіздің балаңыз төбесінде ілініп тұрған заттарға қарамай қойса, қатты қағаздан және түрлі-түсті қағаздан диаметрі 12 см сарғыш қызыл дөңгелек жасап, ортасына көзді тоқтату үшін айрықша «дақ» — диаметрі 5 см көк дөңге- лек жапсырыңыз. Кейін адам бетінің суретін салып, іліп көріңіз. Бетті әжептәуір үлкен жасаңыз, диаметрі 10 см болсын, көздерін, ернін, беттерін және шашын бояп қойыңыз. Ол балаңызға ұнаса, Сіз кейін әртүрлі көңіл-күйді бейнелейтін (күліп тұрған, таң қалған, жайбарақат тұрған) бірнеше бет салып, оларды ауы- стырып тұра аласыз.</w:t>
      </w:r>
    </w:p>
    <w:p w:rsidR="00830209" w:rsidRPr="0073387D" w:rsidRDefault="00830209" w:rsidP="00441839">
      <w:pPr>
        <w:pStyle w:val="1"/>
        <w:numPr>
          <w:ilvl w:val="0"/>
          <w:numId w:val="59"/>
        </w:numPr>
        <w:shd w:val="clear" w:color="auto" w:fill="auto"/>
        <w:tabs>
          <w:tab w:val="left" w:pos="567"/>
        </w:tabs>
        <w:spacing w:line="252" w:lineRule="auto"/>
        <w:jc w:val="both"/>
        <w:rPr>
          <w:sz w:val="24"/>
        </w:rPr>
      </w:pPr>
      <w:r w:rsidRPr="0073387D">
        <w:rPr>
          <w:sz w:val="24"/>
        </w:rPr>
        <w:t>Баланың назарын қозғалатын заттармен аудару оңай. Ойыншықтар ілінген мобильді немесе үрленген шарды қозғалтудың қарапайым тәсілі оларды жіппен немесе шнурмен баланың қолына (немесе аяғына) байлап қосу. Ояу баланың тыныш жатуы өте сирек, әдетте ол аяқ-қолын қимылдатып жатады. Мүмкін, басында бала өз қимылдары мен ойыншықтар ілінген мобильдің (киімілгіштің) немесе шардың қозғалуы арасында қандай да бір байланыс бар екенін байқамайды. Бірақ күндерде бір күні ол соған назар аударады, бұл балада ерікті қимылдар қалыптасуының бастауы болуы мүмкін. Шармен қатар осы шнурға қоңырау немесе дабыл іліп қоюға болады. Бұл бала үшін қызығырақ бола түседі.</w:t>
      </w:r>
    </w:p>
    <w:p w:rsidR="00830209" w:rsidRPr="0073387D" w:rsidRDefault="00830209" w:rsidP="00441839">
      <w:pPr>
        <w:pStyle w:val="1"/>
        <w:numPr>
          <w:ilvl w:val="0"/>
          <w:numId w:val="59"/>
        </w:numPr>
        <w:shd w:val="clear" w:color="auto" w:fill="auto"/>
        <w:tabs>
          <w:tab w:val="left" w:pos="562"/>
        </w:tabs>
        <w:spacing w:line="252" w:lineRule="auto"/>
        <w:jc w:val="both"/>
        <w:rPr>
          <w:sz w:val="24"/>
        </w:rPr>
      </w:pPr>
      <w:r w:rsidRPr="0073387D">
        <w:rPr>
          <w:sz w:val="24"/>
        </w:rPr>
        <w:t>Ағаш қасыққа үлкен көздер мен ауыздың суретін салып қойыңыз. Алдын ала қағаздан қиып алынған көздерді, ауызды, мұрынды жапсыруға да болады.</w:t>
      </w:r>
    </w:p>
    <w:p w:rsidR="00830209" w:rsidRPr="0073387D" w:rsidRDefault="00830209" w:rsidP="00830209">
      <w:pPr>
        <w:pStyle w:val="1"/>
        <w:shd w:val="clear" w:color="auto" w:fill="auto"/>
        <w:spacing w:line="252" w:lineRule="auto"/>
        <w:jc w:val="both"/>
        <w:rPr>
          <w:sz w:val="24"/>
        </w:rPr>
      </w:pPr>
      <w:r w:rsidRPr="0073387D">
        <w:rPr>
          <w:sz w:val="24"/>
        </w:rPr>
        <w:t>Сәбиді ішіне жатқызыңыз. Өзіңіз оның артынан тұрыңыз да, қасықты оған 50 см қашықтықтан көрсетіңіз. Оны қолына жақын қойыңыз, айналдырыңыз, сырғытыңыз. Кереуеттің арқасына іліп қоюға болады — сонда ол шайқалып тұрады.</w:t>
      </w:r>
    </w:p>
    <w:p w:rsidR="00830209" w:rsidRPr="0073387D" w:rsidRDefault="00830209" w:rsidP="00441839">
      <w:pPr>
        <w:pStyle w:val="1"/>
        <w:numPr>
          <w:ilvl w:val="0"/>
          <w:numId w:val="59"/>
        </w:numPr>
        <w:shd w:val="clear" w:color="auto" w:fill="auto"/>
        <w:tabs>
          <w:tab w:val="left" w:pos="577"/>
        </w:tabs>
        <w:spacing w:line="252" w:lineRule="auto"/>
        <w:jc w:val="both"/>
        <w:rPr>
          <w:sz w:val="24"/>
        </w:rPr>
      </w:pPr>
      <w:r w:rsidRPr="0073387D">
        <w:rPr>
          <w:sz w:val="24"/>
        </w:rPr>
        <w:t>Сылдырмақтың немесе қоңыраудың дыбысын шығарыңыз, бірақ бала дыбыстың қайдан шыққанын көрмесін, оның есту қабілетін жұмылдыруға тырысыңыз. Кейін балаға сол дыбысты шығарған ойыншықты көрсетіңіз. Біраздан кейін тапсырманы қиындатыңыз: дыбыс шығарып тұрған затты балаға бірден көрсетпеңіз, оны дыбыс шығарған затты белсенді іздеуге тартыңыз.</w:t>
      </w:r>
    </w:p>
    <w:p w:rsidR="00830209" w:rsidRPr="0073387D" w:rsidRDefault="00830209" w:rsidP="00441839">
      <w:pPr>
        <w:pStyle w:val="1"/>
        <w:numPr>
          <w:ilvl w:val="0"/>
          <w:numId w:val="59"/>
        </w:numPr>
        <w:shd w:val="clear" w:color="auto" w:fill="auto"/>
        <w:tabs>
          <w:tab w:val="left" w:pos="577"/>
        </w:tabs>
        <w:spacing w:line="252" w:lineRule="auto"/>
        <w:ind w:firstLine="301"/>
        <w:contextualSpacing/>
        <w:jc w:val="both"/>
        <w:rPr>
          <w:sz w:val="24"/>
        </w:rPr>
      </w:pPr>
      <w:r w:rsidRPr="0073387D">
        <w:rPr>
          <w:sz w:val="24"/>
        </w:rPr>
        <w:t xml:space="preserve">2-3 айлығында баланы арқасынан сүйеп ұстап, қолға тік көтеріп алыңыз. Оны көз деңгейінде орналасқан, бір ашық түсті ойыншық жатқан сөреге жақындатыңыз. Баланың көзбен іздеуде дербестік таныту мүмкіндігі болуы үшін ол ойыншықты жақсы көруі тиіс. Кейін басқа ересек адам ойыншықты алып, баланың назарын соған аударта алады: шайқайды, дыбыс шығартады, атын атайды. Баланың затқа белсенді зерттеушілік </w:t>
      </w:r>
      <w:r w:rsidRPr="0073387D">
        <w:rPr>
          <w:sz w:val="24"/>
        </w:rPr>
        <w:lastRenderedPageBreak/>
        <w:t>қызығушылығын туғызу үшін баланы затқа жақындатуға немесе алыстатуға, дауыс ырғағын өзгерте және сөзді соза отырып, заттың атын атауға болады.</w:t>
      </w:r>
    </w:p>
    <w:p w:rsidR="00785C7C" w:rsidRPr="0073387D" w:rsidRDefault="00785C7C" w:rsidP="00785C7C">
      <w:pPr>
        <w:pStyle w:val="1"/>
        <w:shd w:val="clear" w:color="auto" w:fill="auto"/>
        <w:tabs>
          <w:tab w:val="left" w:pos="577"/>
        </w:tabs>
        <w:spacing w:line="252" w:lineRule="auto"/>
        <w:ind w:left="301" w:firstLine="0"/>
        <w:contextualSpacing/>
        <w:jc w:val="both"/>
        <w:rPr>
          <w:sz w:val="6"/>
        </w:rPr>
      </w:pPr>
    </w:p>
    <w:p w:rsidR="00830209" w:rsidRPr="0073387D" w:rsidRDefault="00393C7C" w:rsidP="00785C7C">
      <w:pPr>
        <w:pStyle w:val="1"/>
        <w:shd w:val="clear" w:color="auto" w:fill="auto"/>
        <w:ind w:firstLine="301"/>
        <w:contextualSpacing/>
        <w:jc w:val="both"/>
        <w:rPr>
          <w:sz w:val="24"/>
        </w:rPr>
      </w:pPr>
      <w:r w:rsidRPr="0073387D">
        <w:rPr>
          <w:b/>
          <w:bCs/>
          <w:i/>
          <w:iCs/>
          <w:sz w:val="24"/>
        </w:rPr>
        <w:t>4-6 айлық баланың танымд</w:t>
      </w:r>
      <w:r w:rsidR="00830209" w:rsidRPr="0073387D">
        <w:rPr>
          <w:b/>
          <w:bCs/>
          <w:i/>
          <w:iCs/>
          <w:sz w:val="24"/>
        </w:rPr>
        <w:t>ық қыз</w:t>
      </w:r>
      <w:r w:rsidRPr="0073387D">
        <w:rPr>
          <w:b/>
          <w:bCs/>
          <w:i/>
          <w:iCs/>
          <w:sz w:val="24"/>
        </w:rPr>
        <w:t>метін қалай дамытуға болад</w:t>
      </w:r>
      <w:r w:rsidR="00830209" w:rsidRPr="0073387D">
        <w:rPr>
          <w:b/>
          <w:bCs/>
          <w:i/>
          <w:iCs/>
          <w:sz w:val="24"/>
        </w:rPr>
        <w:t>ы?</w:t>
      </w:r>
    </w:p>
    <w:p w:rsidR="00830209" w:rsidRPr="0073387D" w:rsidRDefault="00830209" w:rsidP="00830209">
      <w:pPr>
        <w:pStyle w:val="1"/>
        <w:shd w:val="clear" w:color="auto" w:fill="auto"/>
        <w:jc w:val="both"/>
        <w:rPr>
          <w:sz w:val="24"/>
        </w:rPr>
      </w:pPr>
      <w:r w:rsidRPr="0073387D">
        <w:rPr>
          <w:sz w:val="24"/>
        </w:rPr>
        <w:t xml:space="preserve">Бұл кезеңде балада сыртқы дүниеге </w:t>
      </w:r>
      <w:r w:rsidRPr="0073387D">
        <w:rPr>
          <w:sz w:val="24"/>
          <w:u w:val="single"/>
        </w:rPr>
        <w:t>зерттеушілік қатынасы</w:t>
      </w:r>
      <w:r w:rsidRPr="0073387D">
        <w:rPr>
          <w:sz w:val="24"/>
        </w:rPr>
        <w:t xml:space="preserve"> пайда болады. Ол баланың жаңа затты көргенде ұстап алуға, сипауға, сілкілеуге, оны үстелге немесе кереуетке соғуға, аузына апаруға тырысуынан көрінеді. Қызығушылық сияқты мінез ерекшелігін қолдау және дамыту үшін мұндай мінез-құлықты мақтап, көтермелеп отыру аса маңызды. Баланың білімдер жинақтауының, яғни одан әрі интеллектуалдық дамуының қозғаушы күші қызығушылық екені баршаға мәлім.</w:t>
      </w:r>
    </w:p>
    <w:p w:rsidR="00830209" w:rsidRPr="0073387D" w:rsidRDefault="00830209" w:rsidP="00830209">
      <w:pPr>
        <w:pStyle w:val="1"/>
        <w:shd w:val="clear" w:color="auto" w:fill="auto"/>
        <w:jc w:val="both"/>
        <w:rPr>
          <w:sz w:val="24"/>
        </w:rPr>
      </w:pPr>
      <w:r w:rsidRPr="0073387D">
        <w:rPr>
          <w:sz w:val="24"/>
        </w:rPr>
        <w:t>Анасы қолына алып, бауырына қысып, шайқағанынан баланың әлі де ләззат алатынын ұмытпау керек. Әсіресе әртүрлі жылы сөздер, тақпақ немесе өлең айта жүріп, оны жоғары көтерсе, онымен қоса айналса, қолында немесе аяғында тербетсе, бала аса жағымды әсерлер алады. Сонымен бірге, барлық бұл әрекет- тер оның вестибулярлық аппаратын ынталандыруды жүзеге асырады.</w:t>
      </w:r>
    </w:p>
    <w:p w:rsidR="00830209" w:rsidRPr="0073387D" w:rsidRDefault="00830209" w:rsidP="00441839">
      <w:pPr>
        <w:pStyle w:val="1"/>
        <w:numPr>
          <w:ilvl w:val="0"/>
          <w:numId w:val="60"/>
        </w:numPr>
        <w:shd w:val="clear" w:color="auto" w:fill="auto"/>
        <w:tabs>
          <w:tab w:val="left" w:pos="567"/>
        </w:tabs>
        <w:jc w:val="both"/>
        <w:rPr>
          <w:sz w:val="24"/>
        </w:rPr>
      </w:pPr>
      <w:r w:rsidRPr="0073387D">
        <w:rPr>
          <w:sz w:val="24"/>
        </w:rPr>
        <w:t>Бала бетінен бір қыры жағынан ашық түсті сылдырмақты сылдырлатыңыз немесе резеңке ойыншықты шиқылдатыңыз. Ол ойыншыққа бұрылып, ұстап алуға тырысқан кезде оны қолына беріп, аузына апаруына бөгет жасамаңыз. Ұстап алуы және сипап көруі үшін алуан түрлі заттар мен ойыншықтарды — қатты, жұмсақ, тегіс, бұдырлы, жеңіл және ауыр ойыншықтарды пайдаланыңыз.</w:t>
      </w:r>
    </w:p>
    <w:p w:rsidR="00830209" w:rsidRPr="0073387D" w:rsidRDefault="00830209" w:rsidP="00441839">
      <w:pPr>
        <w:pStyle w:val="1"/>
        <w:numPr>
          <w:ilvl w:val="0"/>
          <w:numId w:val="60"/>
        </w:numPr>
        <w:shd w:val="clear" w:color="auto" w:fill="auto"/>
        <w:tabs>
          <w:tab w:val="left" w:pos="567"/>
        </w:tabs>
        <w:jc w:val="both"/>
        <w:rPr>
          <w:sz w:val="24"/>
        </w:rPr>
      </w:pPr>
      <w:r w:rsidRPr="0073387D">
        <w:rPr>
          <w:sz w:val="24"/>
        </w:rPr>
        <w:t>Егер бала қарап тұрған ойыншыққа әлі қолын соза қоймаса, сіз бала қолын да, ойыншықты да көретіндей жоғарырақ көтеріп, ойыншықты ақырын ғана қолына тигізуіңізге болады. Кейін ойыншықты оның қолына беріңіз.</w:t>
      </w:r>
    </w:p>
    <w:p w:rsidR="00830209" w:rsidRPr="0073387D" w:rsidRDefault="00830209" w:rsidP="00441839">
      <w:pPr>
        <w:pStyle w:val="1"/>
        <w:numPr>
          <w:ilvl w:val="0"/>
          <w:numId w:val="60"/>
        </w:numPr>
        <w:shd w:val="clear" w:color="auto" w:fill="auto"/>
        <w:tabs>
          <w:tab w:val="left" w:pos="567"/>
        </w:tabs>
        <w:jc w:val="both"/>
        <w:rPr>
          <w:sz w:val="24"/>
        </w:rPr>
      </w:pPr>
      <w:r w:rsidRPr="0073387D">
        <w:rPr>
          <w:sz w:val="24"/>
        </w:rPr>
        <w:t>Егер бала ойыншықты әлі аузына апара қоймаса, қолына таза сылдырмақты немесе сақинаны ұстатып, ойыншық ұстаған қолын аузына апаруға көмектесіңіз. Сақинаның және сылдырмақтың үсті тегіс емес, бұдырлы болғаны жақсы. Бұл ойыншықты аузымен зерттеуге ынталандырады.</w:t>
      </w:r>
    </w:p>
    <w:p w:rsidR="00830209" w:rsidRPr="0073387D" w:rsidRDefault="00830209" w:rsidP="00441839">
      <w:pPr>
        <w:pStyle w:val="1"/>
        <w:numPr>
          <w:ilvl w:val="0"/>
          <w:numId w:val="60"/>
        </w:numPr>
        <w:shd w:val="clear" w:color="auto" w:fill="auto"/>
        <w:tabs>
          <w:tab w:val="left" w:pos="572"/>
        </w:tabs>
        <w:jc w:val="both"/>
        <w:rPr>
          <w:sz w:val="24"/>
        </w:rPr>
      </w:pPr>
      <w:r w:rsidRPr="0073387D">
        <w:rPr>
          <w:sz w:val="24"/>
        </w:rPr>
        <w:t>Бала кереуетіне көлденең жіп керіңіз де, оған өзара түрі де, ұстауға да әртүрлі болатын заттарды кезекпен іліңіз. Бұл әртүрлі шағын ойыншықтар, бигуди, шар, пластик сақина, ішіне іртүрлі заттар (бұршақ, күріш және т.с.с.) салынған қалташалар, ағаш және металл қасықтар, ағаш кубтар, жаңа тіс щеткасы және т. б. болуы мүмкін. Оларды жіпке қатты бекітіңіз, бала оларды жұлып алып, жұтып қоятын болмасын. Балаңызға осы заттарды байыптап қарап, ұстау мүмкіндігін беріңіз.</w:t>
      </w:r>
    </w:p>
    <w:p w:rsidR="00830209" w:rsidRPr="0073387D" w:rsidRDefault="00830209" w:rsidP="00441839">
      <w:pPr>
        <w:pStyle w:val="1"/>
        <w:numPr>
          <w:ilvl w:val="0"/>
          <w:numId w:val="60"/>
        </w:numPr>
        <w:shd w:val="clear" w:color="auto" w:fill="auto"/>
        <w:tabs>
          <w:tab w:val="left" w:pos="572"/>
        </w:tabs>
        <w:jc w:val="both"/>
        <w:rPr>
          <w:sz w:val="24"/>
        </w:rPr>
      </w:pPr>
      <w:r w:rsidRPr="0073387D">
        <w:rPr>
          <w:sz w:val="24"/>
        </w:rPr>
        <w:t>Баланың қолына ұстауға ыңғайлы және аузына салуы қауіпті емес бірнеше ойыншықты жинаңыз. Олардың әр алуан түсті болғаны, ұстағанда бір-біріне ұқсамағаны жақсы, ал қысқанда, ұрғанда немесе сілкілегенде олар дыбыс шыға- ратын болса, тіпті жақсы. Мезгіл-мезгіл ойыншықтарды ауыстырып отырыңыз.</w:t>
      </w:r>
    </w:p>
    <w:p w:rsidR="00830209" w:rsidRPr="0073387D" w:rsidRDefault="00830209" w:rsidP="00441839">
      <w:pPr>
        <w:pStyle w:val="1"/>
        <w:numPr>
          <w:ilvl w:val="0"/>
          <w:numId w:val="60"/>
        </w:numPr>
        <w:shd w:val="clear" w:color="auto" w:fill="auto"/>
        <w:tabs>
          <w:tab w:val="left" w:pos="572"/>
        </w:tabs>
        <w:jc w:val="both"/>
        <w:rPr>
          <w:sz w:val="24"/>
        </w:rPr>
      </w:pPr>
      <w:r w:rsidRPr="0073387D">
        <w:rPr>
          <w:sz w:val="24"/>
        </w:rPr>
        <w:t>Қимылдар жасағанда қандай да бір нәтижеге әкелетін заттар мен ойын- шықтарды пайдаланыңыз: резеңке ойыншықты қысқан кезде дыбыс шығарады, сақина аударғанда, түсінің өзгергенін байқауға болады, ілініп тұрған ойыншықты бір ұшынан тартқанда басқасының тұрысы өзгереді.</w:t>
      </w:r>
    </w:p>
    <w:p w:rsidR="00830209" w:rsidRPr="0073387D" w:rsidRDefault="00830209" w:rsidP="00441839">
      <w:pPr>
        <w:pStyle w:val="1"/>
        <w:numPr>
          <w:ilvl w:val="0"/>
          <w:numId w:val="60"/>
        </w:numPr>
        <w:shd w:val="clear" w:color="auto" w:fill="auto"/>
        <w:tabs>
          <w:tab w:val="left" w:pos="572"/>
        </w:tabs>
        <w:jc w:val="both"/>
        <w:rPr>
          <w:sz w:val="24"/>
        </w:rPr>
      </w:pPr>
      <w:r w:rsidRPr="0073387D">
        <w:rPr>
          <w:sz w:val="24"/>
        </w:rPr>
        <w:t>Кей-кейде балаңыздың берген тамақты қолымен ұстап көруіне бөгет жасамаңыз. Мейлі, ол қолын ботқа салынған тәрелкеге немесе шырын құйылған шыныға салып көрсін. Әрине, қолын былғайды, бірақ бұдан ол үшін тамақтың тартымдылығы артуы мүмкін.</w:t>
      </w:r>
    </w:p>
    <w:p w:rsidR="00830209" w:rsidRPr="0073387D" w:rsidRDefault="00830209" w:rsidP="00441839">
      <w:pPr>
        <w:pStyle w:val="1"/>
        <w:numPr>
          <w:ilvl w:val="0"/>
          <w:numId w:val="60"/>
        </w:numPr>
        <w:shd w:val="clear" w:color="auto" w:fill="auto"/>
        <w:tabs>
          <w:tab w:val="left" w:pos="572"/>
        </w:tabs>
        <w:jc w:val="both"/>
        <w:rPr>
          <w:sz w:val="24"/>
        </w:rPr>
      </w:pPr>
      <w:r w:rsidRPr="0073387D">
        <w:rPr>
          <w:b/>
          <w:bCs/>
          <w:i/>
          <w:iCs/>
          <w:sz w:val="24"/>
        </w:rPr>
        <w:t>Егер бұрын жасамаған болсаңыз, баланы айнадағы өз бейнесімен таныстыратын уақыт жетті. Оған өзінің бас шайқанын, қолын қимылдатқанын бақылау өте қызықты. Біраздан кейін ол өзімен-өзі ойнап, өз бейнесімен алдана бастайды.</w:t>
      </w:r>
    </w:p>
    <w:p w:rsidR="00830209" w:rsidRPr="0073387D" w:rsidRDefault="00830209" w:rsidP="00830209">
      <w:pPr>
        <w:pStyle w:val="1"/>
        <w:shd w:val="clear" w:color="auto" w:fill="auto"/>
        <w:jc w:val="both"/>
        <w:rPr>
          <w:sz w:val="24"/>
        </w:rPr>
      </w:pPr>
      <w:r w:rsidRPr="0073387D">
        <w:rPr>
          <w:sz w:val="24"/>
        </w:rPr>
        <w:t>Баланың арқасын өзіңізге қаратып, қолыңызға алыңыз да, ол өзін көретіндей етіп айнаға жақындатыңыз. Әдетте бала өзін таңдана қарай бастайды. Егер айнаға қарамай қойса, айна бетін тықылдатыңыз немесе баланың қолымен оның бетін сипап өтіңіз.</w:t>
      </w:r>
    </w:p>
    <w:p w:rsidR="00830209" w:rsidRPr="0073387D" w:rsidRDefault="00830209" w:rsidP="00830209">
      <w:pPr>
        <w:pStyle w:val="1"/>
        <w:shd w:val="clear" w:color="auto" w:fill="auto"/>
        <w:jc w:val="both"/>
        <w:rPr>
          <w:sz w:val="24"/>
        </w:rPr>
      </w:pPr>
      <w:r w:rsidRPr="0073387D">
        <w:rPr>
          <w:b/>
          <w:bCs/>
          <w:i/>
          <w:iCs/>
          <w:sz w:val="24"/>
        </w:rPr>
        <w:t>Ойын баланы айнадағы өз бейнесімен таныстырады.</w:t>
      </w:r>
    </w:p>
    <w:p w:rsidR="00830209" w:rsidRPr="0073387D" w:rsidRDefault="00830209" w:rsidP="00441839">
      <w:pPr>
        <w:pStyle w:val="1"/>
        <w:numPr>
          <w:ilvl w:val="0"/>
          <w:numId w:val="61"/>
        </w:numPr>
        <w:shd w:val="clear" w:color="auto" w:fill="auto"/>
        <w:tabs>
          <w:tab w:val="left" w:pos="572"/>
        </w:tabs>
        <w:jc w:val="both"/>
        <w:rPr>
          <w:sz w:val="24"/>
        </w:rPr>
      </w:pPr>
      <w:r w:rsidRPr="0073387D">
        <w:rPr>
          <w:sz w:val="24"/>
        </w:rPr>
        <w:t xml:space="preserve">«Дыбыстауыш ойыншық». Бұл ойын үшін басқанда дыбыс шығаратын нүктесі бар ойыншық қажет: ойыншық ұялы телефон, кішкентай күйсандық, музыкалық қобдиша және </w:t>
      </w:r>
      <w:r w:rsidRPr="0073387D">
        <w:rPr>
          <w:sz w:val="24"/>
        </w:rPr>
        <w:lastRenderedPageBreak/>
        <w:t>т.б.</w:t>
      </w:r>
    </w:p>
    <w:p w:rsidR="00830209" w:rsidRPr="0073387D" w:rsidRDefault="00830209" w:rsidP="00830209">
      <w:pPr>
        <w:pStyle w:val="1"/>
        <w:shd w:val="clear" w:color="auto" w:fill="auto"/>
        <w:jc w:val="both"/>
        <w:rPr>
          <w:sz w:val="24"/>
        </w:rPr>
      </w:pPr>
      <w:r w:rsidRPr="0073387D">
        <w:rPr>
          <w:sz w:val="24"/>
        </w:rPr>
        <w:t>Баланы ішіне жатқызыңыз, өзіңіз оның назарынан тыс жерде тұрыңыз. Оның алдына қол созым жерге ойыншық қойыңыз. Баланың көру әсерін күтіңіз. Егер ол қолын ойыншыққа созбаса, қолынан ұстап, әзірге ойыншықтың дыбысын шығартпай, саусақтарымен сипатыңыз. Балаға ойыншықпен өз бетінше ойнауға мүмкіндік беріңіз, ал өзіңіз сырттан бақылаңыз, асықтырмаңыз. Біраз уақыттан соң баланың артқы жағында тұрып, оның сұқ саусағын алып, нүктелердің біреуін басыңыз. Егер бұл қарапайым дыбыс болса, оны: «</w:t>
      </w:r>
      <w:proofErr w:type="gramStart"/>
      <w:r w:rsidRPr="0073387D">
        <w:rPr>
          <w:sz w:val="24"/>
        </w:rPr>
        <w:t>Ля-ля</w:t>
      </w:r>
      <w:proofErr w:type="gramEnd"/>
      <w:r w:rsidRPr="0073387D">
        <w:rPr>
          <w:sz w:val="24"/>
        </w:rPr>
        <w:t>, Катенька»,</w:t>
      </w:r>
      <w:r w:rsidR="00393C7C" w:rsidRPr="0073387D">
        <w:rPr>
          <w:sz w:val="24"/>
        </w:rPr>
        <w:t xml:space="preserve"> </w:t>
      </w:r>
      <w:r w:rsidRPr="0073387D">
        <w:rPr>
          <w:sz w:val="24"/>
        </w:rPr>
        <w:t>— деп әндетіп айтыңыз. Бұдан кейін балаға көмектеспей, оның ойыншықпен өзі ойнауына мүмкіндік беріңіз.</w:t>
      </w:r>
    </w:p>
    <w:p w:rsidR="00830209" w:rsidRPr="0073387D" w:rsidRDefault="00830209" w:rsidP="00830209">
      <w:pPr>
        <w:pStyle w:val="1"/>
        <w:shd w:val="clear" w:color="auto" w:fill="auto"/>
        <w:jc w:val="both"/>
        <w:rPr>
          <w:sz w:val="24"/>
        </w:rPr>
      </w:pPr>
      <w:r w:rsidRPr="0073387D">
        <w:rPr>
          <w:b/>
          <w:bCs/>
          <w:i/>
          <w:iCs/>
          <w:sz w:val="24"/>
        </w:rPr>
        <w:t>Ертеңіне ойыншықты баланың алдына тағы қойыңыз, кішкене ойнауына мұрсат беріңіз, кейін сәл әрірек жылжытыңыз — еңбектеуін ынталандыру үшін. Әдетте бала үстінде ойыншық жатқан көрпені өзіне тартады немесе өзі ойыншыққа жетуге талпынады.</w:t>
      </w:r>
    </w:p>
    <w:p w:rsidR="00830209" w:rsidRPr="0073387D" w:rsidRDefault="00830209" w:rsidP="00830209">
      <w:pPr>
        <w:pStyle w:val="1"/>
        <w:shd w:val="clear" w:color="auto" w:fill="auto"/>
        <w:jc w:val="both"/>
        <w:rPr>
          <w:sz w:val="24"/>
        </w:rPr>
      </w:pPr>
      <w:r w:rsidRPr="0073387D">
        <w:rPr>
          <w:sz w:val="24"/>
        </w:rPr>
        <w:t>Бала өзінің қолы қимылдамай, ойыншық та әндетпейтінін түсінуі тиіс. Бастапқыда бұл аса қатты емес, жайлы, әуезді дыбыстар болуы тиіс. Егер сіз әуеннің балаға ұнамайтынын немесе ол қандай да бір дыбыстардан қорқатынын, селк ете түсетінін байқасаңыз, ойынды екі-үш аптаға тоқтата тұрып, тағы қайталап көріңіз.</w:t>
      </w:r>
    </w:p>
    <w:p w:rsidR="00830209" w:rsidRPr="0073387D" w:rsidRDefault="00830209" w:rsidP="00830209">
      <w:pPr>
        <w:pStyle w:val="1"/>
        <w:shd w:val="clear" w:color="auto" w:fill="auto"/>
        <w:jc w:val="both"/>
        <w:rPr>
          <w:sz w:val="24"/>
        </w:rPr>
      </w:pPr>
      <w:r w:rsidRPr="0073387D">
        <w:rPr>
          <w:sz w:val="24"/>
          <w:u w:val="single"/>
        </w:rPr>
        <w:t>Баланың екі қолымен келісімді қимылдату қабілетін меңгеруі оның дамуы үшін аса маңызды</w:t>
      </w:r>
      <w:r w:rsidRPr="0073387D">
        <w:rPr>
          <w:sz w:val="24"/>
        </w:rPr>
        <w:t>.</w:t>
      </w:r>
    </w:p>
    <w:p w:rsidR="00830209" w:rsidRPr="0073387D" w:rsidRDefault="00830209" w:rsidP="00441839">
      <w:pPr>
        <w:pStyle w:val="1"/>
        <w:numPr>
          <w:ilvl w:val="0"/>
          <w:numId w:val="61"/>
        </w:numPr>
        <w:shd w:val="clear" w:color="auto" w:fill="auto"/>
        <w:tabs>
          <w:tab w:val="left" w:pos="678"/>
        </w:tabs>
        <w:jc w:val="both"/>
        <w:rPr>
          <w:sz w:val="24"/>
        </w:rPr>
      </w:pPr>
      <w:r w:rsidRPr="0073387D">
        <w:rPr>
          <w:sz w:val="24"/>
        </w:rPr>
        <w:t>Балаға алақанын соғуды үйрете бастаңыз. Алдымен оның қолдарын өз қолыңызға алып, бір-біріне соғыңыз. Соға отырып, «Алақай, алақай» әнін айтыңыз. «Ұшты-ұшты, басымызға қонды» деген сөздерде баланың қолын басына қойыңыз. Осы ойынды көп мәрте қайталаңыз. Бала қолын басына өзі қоятындай жағдайға жеткізіңіз.</w:t>
      </w:r>
    </w:p>
    <w:p w:rsidR="00830209" w:rsidRPr="0073387D" w:rsidRDefault="00830209" w:rsidP="00441839">
      <w:pPr>
        <w:pStyle w:val="1"/>
        <w:numPr>
          <w:ilvl w:val="0"/>
          <w:numId w:val="61"/>
        </w:numPr>
        <w:shd w:val="clear" w:color="auto" w:fill="auto"/>
        <w:tabs>
          <w:tab w:val="left" w:pos="678"/>
        </w:tabs>
        <w:jc w:val="both"/>
        <w:rPr>
          <w:sz w:val="24"/>
        </w:rPr>
      </w:pPr>
      <w:r w:rsidRPr="0073387D">
        <w:rPr>
          <w:b/>
          <w:bCs/>
          <w:i/>
          <w:iCs/>
          <w:sz w:val="24"/>
        </w:rPr>
        <w:t>Баланың назарын оның қолдарына аударып, ол үшін қолдарын өз қолыңызға алыңыз, үрлеңіз, сүйіңіз, кейін өз бетіңізді сипатыңыз. Мұны баланың әр қолы әртүрлі қимылдар жасайтындай етіп істеңіз. Мысалы, оң қолын ерніңізге апарыңыз (және оны қимылдатыңыз), ал бұл кезде екінші қолымен бетіңізден шапалақтатыңыз. Кейін қолдарды ауыстырыңыз.</w:t>
      </w:r>
    </w:p>
    <w:p w:rsidR="00830209" w:rsidRPr="0073387D" w:rsidRDefault="00830209" w:rsidP="00441839">
      <w:pPr>
        <w:pStyle w:val="1"/>
        <w:numPr>
          <w:ilvl w:val="0"/>
          <w:numId w:val="61"/>
        </w:numPr>
        <w:shd w:val="clear" w:color="auto" w:fill="auto"/>
        <w:tabs>
          <w:tab w:val="left" w:pos="682"/>
        </w:tabs>
        <w:jc w:val="both"/>
        <w:rPr>
          <w:sz w:val="24"/>
        </w:rPr>
      </w:pPr>
      <w:r w:rsidRPr="0073387D">
        <w:rPr>
          <w:sz w:val="24"/>
        </w:rPr>
        <w:t>Балаға көлемі және ауырлығы әртүрлі ойыншықтар (доп, қуыршақ, кубтар) ұсыныңыз. Үлкен әрі ауыр ойыншықтың көмегімен балаға бір қолмен ұстап тұра алмайтын ойыншықты екі қолмен ұстауға болатынын көрсетіңіз.</w:t>
      </w:r>
    </w:p>
    <w:p w:rsidR="00830209" w:rsidRPr="0073387D" w:rsidRDefault="00830209" w:rsidP="00441839">
      <w:pPr>
        <w:pStyle w:val="1"/>
        <w:numPr>
          <w:ilvl w:val="0"/>
          <w:numId w:val="61"/>
        </w:numPr>
        <w:shd w:val="clear" w:color="auto" w:fill="auto"/>
        <w:tabs>
          <w:tab w:val="left" w:pos="682"/>
        </w:tabs>
        <w:spacing w:after="220"/>
        <w:jc w:val="both"/>
        <w:rPr>
          <w:sz w:val="24"/>
        </w:rPr>
      </w:pPr>
      <w:r w:rsidRPr="0073387D">
        <w:rPr>
          <w:b/>
          <w:bCs/>
          <w:i/>
          <w:iCs/>
          <w:sz w:val="24"/>
        </w:rPr>
        <w:t>Оң қолында ойыншық ұстап тұрған балаға тағы бір ойыншық ұсыныңыз. Егер ол бірінші ойыншықты сол қолына ауыстырмаса, солай жасауға көмектесіңіз де, жаңа ойыншықты оң қолына беріңіз, енді ол әр қолында бір ойыншықтан ұстайтын болсын. Енді оң қолындағы ойыншықпен сол қолындағы ойыншықты ақырын ұрғылаңыз.</w:t>
      </w:r>
    </w:p>
    <w:p w:rsidR="00830209" w:rsidRPr="0073387D" w:rsidRDefault="00830209" w:rsidP="00830209">
      <w:pPr>
        <w:pStyle w:val="1"/>
        <w:shd w:val="clear" w:color="auto" w:fill="auto"/>
        <w:jc w:val="both"/>
        <w:rPr>
          <w:sz w:val="24"/>
        </w:rPr>
      </w:pPr>
      <w:r w:rsidRPr="0073387D">
        <w:rPr>
          <w:b/>
          <w:bCs/>
          <w:i/>
          <w:iCs/>
          <w:sz w:val="24"/>
        </w:rPr>
        <w:t>Жеті айдан бір жасқа дейінгі балаларға арналған ойыншықтар</w:t>
      </w:r>
    </w:p>
    <w:p w:rsidR="00830209" w:rsidRPr="0073387D" w:rsidRDefault="00830209" w:rsidP="00441839">
      <w:pPr>
        <w:pStyle w:val="1"/>
        <w:numPr>
          <w:ilvl w:val="0"/>
          <w:numId w:val="62"/>
        </w:numPr>
        <w:shd w:val="clear" w:color="auto" w:fill="auto"/>
        <w:tabs>
          <w:tab w:val="left" w:pos="515"/>
        </w:tabs>
        <w:jc w:val="both"/>
        <w:rPr>
          <w:sz w:val="24"/>
        </w:rPr>
      </w:pPr>
      <w:r w:rsidRPr="0073387D">
        <w:rPr>
          <w:sz w:val="24"/>
        </w:rPr>
        <w:t>Әртүрлі қақпақтары, соның ішінде бұралатын қақпағы бар банкалар, қобдишалар, пеналдар. Бірінің ішіне бірін салуға болатын ыдыстар. Кәрзеңке, сөмке, үлкен қорап (қақпақсыз) және одан кішірегі. Баланың шелегі.</w:t>
      </w:r>
    </w:p>
    <w:p w:rsidR="00830209" w:rsidRPr="0073387D" w:rsidRDefault="00830209" w:rsidP="00441839">
      <w:pPr>
        <w:pStyle w:val="1"/>
        <w:numPr>
          <w:ilvl w:val="0"/>
          <w:numId w:val="62"/>
        </w:numPr>
        <w:shd w:val="clear" w:color="auto" w:fill="auto"/>
        <w:tabs>
          <w:tab w:val="left" w:pos="515"/>
        </w:tabs>
        <w:jc w:val="both"/>
        <w:rPr>
          <w:sz w:val="24"/>
        </w:rPr>
      </w:pPr>
      <w:r w:rsidRPr="0073387D">
        <w:rPr>
          <w:sz w:val="24"/>
        </w:rPr>
        <w:t>Қақпақтың немесе қораптың арнайы тесігіне тығуға болатын геометриялық фигуралар, кубтар мен цилиндрлер. Бұрап жүргізуге болатын механикалық ойыншықтар — мәшине, жұмсақ немесе қатты аң фигуралары.</w:t>
      </w:r>
    </w:p>
    <w:p w:rsidR="00830209" w:rsidRPr="0073387D" w:rsidRDefault="00830209" w:rsidP="00441839">
      <w:pPr>
        <w:pStyle w:val="1"/>
        <w:numPr>
          <w:ilvl w:val="0"/>
          <w:numId w:val="62"/>
        </w:numPr>
        <w:shd w:val="clear" w:color="auto" w:fill="auto"/>
        <w:tabs>
          <w:tab w:val="left" w:pos="532"/>
        </w:tabs>
        <w:jc w:val="both"/>
        <w:rPr>
          <w:sz w:val="24"/>
        </w:rPr>
      </w:pPr>
      <w:r w:rsidRPr="0073387D">
        <w:rPr>
          <w:sz w:val="24"/>
        </w:rPr>
        <w:t>Кубтар, конустар, цилиндрлер — әр түсті.</w:t>
      </w:r>
    </w:p>
    <w:p w:rsidR="00830209" w:rsidRPr="0073387D" w:rsidRDefault="00830209" w:rsidP="00441839">
      <w:pPr>
        <w:pStyle w:val="1"/>
        <w:numPr>
          <w:ilvl w:val="0"/>
          <w:numId w:val="62"/>
        </w:numPr>
        <w:shd w:val="clear" w:color="auto" w:fill="auto"/>
        <w:tabs>
          <w:tab w:val="left" w:pos="515"/>
        </w:tabs>
        <w:jc w:val="both"/>
        <w:rPr>
          <w:sz w:val="24"/>
        </w:rPr>
      </w:pPr>
      <w:r w:rsidRPr="0073387D">
        <w:rPr>
          <w:sz w:val="24"/>
        </w:rPr>
        <w:t>Аяқ-қолы бүгілетін, шашы ұзын емес, бала өзі кигізіп-шеше алатын тақиясы бар шүберек қуыршақ.</w:t>
      </w:r>
    </w:p>
    <w:p w:rsidR="00830209" w:rsidRPr="0073387D" w:rsidRDefault="00830209" w:rsidP="00441839">
      <w:pPr>
        <w:pStyle w:val="1"/>
        <w:numPr>
          <w:ilvl w:val="0"/>
          <w:numId w:val="62"/>
        </w:numPr>
        <w:shd w:val="clear" w:color="auto" w:fill="auto"/>
        <w:tabs>
          <w:tab w:val="left" w:pos="530"/>
        </w:tabs>
        <w:jc w:val="both"/>
        <w:rPr>
          <w:sz w:val="24"/>
        </w:rPr>
      </w:pPr>
      <w:r w:rsidRPr="0073387D">
        <w:rPr>
          <w:sz w:val="24"/>
        </w:rPr>
        <w:t>Майда-шүйдесіз, бір ғана үлкен суреті бар клеенка кітапшалар. Жануарлардың бейнелері, отбасы мүшелерінің суреттері.</w:t>
      </w:r>
    </w:p>
    <w:p w:rsidR="00830209" w:rsidRPr="0073387D" w:rsidRDefault="00830209" w:rsidP="00441839">
      <w:pPr>
        <w:pStyle w:val="1"/>
        <w:numPr>
          <w:ilvl w:val="0"/>
          <w:numId w:val="62"/>
        </w:numPr>
        <w:shd w:val="clear" w:color="auto" w:fill="auto"/>
        <w:tabs>
          <w:tab w:val="left" w:pos="546"/>
        </w:tabs>
        <w:jc w:val="both"/>
        <w:rPr>
          <w:sz w:val="24"/>
        </w:rPr>
      </w:pPr>
      <w:r w:rsidRPr="0073387D">
        <w:rPr>
          <w:sz w:val="24"/>
        </w:rPr>
        <w:t>Сумен ойнауға арналған ыдыстар мен бұрап жүргізуге болатын ойыншықтар.</w:t>
      </w:r>
    </w:p>
    <w:p w:rsidR="00830209" w:rsidRPr="0073387D" w:rsidRDefault="00830209" w:rsidP="00441839">
      <w:pPr>
        <w:pStyle w:val="1"/>
        <w:numPr>
          <w:ilvl w:val="0"/>
          <w:numId w:val="62"/>
        </w:numPr>
        <w:shd w:val="clear" w:color="auto" w:fill="auto"/>
        <w:tabs>
          <w:tab w:val="left" w:pos="546"/>
        </w:tabs>
        <w:jc w:val="both"/>
        <w:rPr>
          <w:sz w:val="24"/>
        </w:rPr>
      </w:pPr>
      <w:r w:rsidRPr="0073387D">
        <w:rPr>
          <w:sz w:val="24"/>
        </w:rPr>
        <w:t>Ең аз дегенде үш жануардың пластмасса немесе резеңке фигурасы.</w:t>
      </w:r>
    </w:p>
    <w:p w:rsidR="00830209" w:rsidRPr="0073387D" w:rsidRDefault="00830209" w:rsidP="00441839">
      <w:pPr>
        <w:pStyle w:val="1"/>
        <w:numPr>
          <w:ilvl w:val="0"/>
          <w:numId w:val="62"/>
        </w:numPr>
        <w:shd w:val="clear" w:color="auto" w:fill="auto"/>
        <w:tabs>
          <w:tab w:val="left" w:pos="546"/>
        </w:tabs>
        <w:jc w:val="both"/>
        <w:rPr>
          <w:sz w:val="24"/>
        </w:rPr>
      </w:pPr>
      <w:r w:rsidRPr="0073387D">
        <w:rPr>
          <w:sz w:val="24"/>
        </w:rPr>
        <w:t>Көлемі мен түсі әртүрлі жұмсақ ойыншықтар.</w:t>
      </w:r>
    </w:p>
    <w:p w:rsidR="00830209" w:rsidRPr="0073387D" w:rsidRDefault="00830209" w:rsidP="00441839">
      <w:pPr>
        <w:pStyle w:val="1"/>
        <w:numPr>
          <w:ilvl w:val="0"/>
          <w:numId w:val="62"/>
        </w:numPr>
        <w:shd w:val="clear" w:color="auto" w:fill="auto"/>
        <w:tabs>
          <w:tab w:val="left" w:pos="525"/>
        </w:tabs>
        <w:jc w:val="both"/>
        <w:rPr>
          <w:sz w:val="24"/>
        </w:rPr>
      </w:pPr>
      <w:r w:rsidRPr="0073387D">
        <w:rPr>
          <w:sz w:val="24"/>
        </w:rPr>
        <w:t>Мәшинелер — олардың біреуі міндетті түрде жібімен және кузовы үлкен болуы тиіс.</w:t>
      </w:r>
    </w:p>
    <w:p w:rsidR="00830209" w:rsidRPr="0073387D" w:rsidRDefault="00830209" w:rsidP="00441839">
      <w:pPr>
        <w:pStyle w:val="1"/>
        <w:numPr>
          <w:ilvl w:val="0"/>
          <w:numId w:val="62"/>
        </w:numPr>
        <w:shd w:val="clear" w:color="auto" w:fill="auto"/>
        <w:tabs>
          <w:tab w:val="left" w:pos="546"/>
        </w:tabs>
        <w:jc w:val="both"/>
        <w:rPr>
          <w:sz w:val="24"/>
        </w:rPr>
      </w:pPr>
      <w:r w:rsidRPr="0073387D">
        <w:rPr>
          <w:sz w:val="24"/>
        </w:rPr>
        <w:lastRenderedPageBreak/>
        <w:t>Барабан, балалар сыбызғысы. Қоңырау. Металлофон. Кішкене орган.</w:t>
      </w:r>
    </w:p>
    <w:p w:rsidR="00830209" w:rsidRPr="0073387D" w:rsidRDefault="00830209" w:rsidP="00441839">
      <w:pPr>
        <w:pStyle w:val="1"/>
        <w:numPr>
          <w:ilvl w:val="0"/>
          <w:numId w:val="62"/>
        </w:numPr>
        <w:shd w:val="clear" w:color="auto" w:fill="auto"/>
        <w:tabs>
          <w:tab w:val="left" w:pos="546"/>
        </w:tabs>
        <w:jc w:val="both"/>
        <w:rPr>
          <w:sz w:val="24"/>
        </w:rPr>
      </w:pPr>
      <w:r w:rsidRPr="0073387D">
        <w:rPr>
          <w:sz w:val="24"/>
        </w:rPr>
        <w:t>Ойыншық ұялы телефон. Музыкалық қобдиша.</w:t>
      </w:r>
    </w:p>
    <w:p w:rsidR="00830209" w:rsidRPr="0073387D" w:rsidRDefault="00830209" w:rsidP="00441839">
      <w:pPr>
        <w:pStyle w:val="1"/>
        <w:numPr>
          <w:ilvl w:val="0"/>
          <w:numId w:val="62"/>
        </w:numPr>
        <w:shd w:val="clear" w:color="auto" w:fill="auto"/>
        <w:tabs>
          <w:tab w:val="left" w:pos="525"/>
        </w:tabs>
        <w:jc w:val="both"/>
        <w:rPr>
          <w:sz w:val="24"/>
        </w:rPr>
      </w:pPr>
      <w:r w:rsidRPr="0073387D">
        <w:rPr>
          <w:sz w:val="24"/>
        </w:rPr>
        <w:t>Балалардың сынбайтын ыдыстары мен асхана құралдары. Шәйнек бала өзі ашып-жабатындай қақпағымен болғаны абзал.</w:t>
      </w:r>
    </w:p>
    <w:p w:rsidR="00830209" w:rsidRPr="0073387D" w:rsidRDefault="00830209" w:rsidP="00441839">
      <w:pPr>
        <w:pStyle w:val="1"/>
        <w:numPr>
          <w:ilvl w:val="0"/>
          <w:numId w:val="62"/>
        </w:numPr>
        <w:shd w:val="clear" w:color="auto" w:fill="auto"/>
        <w:tabs>
          <w:tab w:val="left" w:pos="546"/>
        </w:tabs>
        <w:jc w:val="both"/>
        <w:rPr>
          <w:sz w:val="24"/>
        </w:rPr>
      </w:pPr>
      <w:r w:rsidRPr="0073387D">
        <w:rPr>
          <w:sz w:val="24"/>
        </w:rPr>
        <w:t>Үлкен үрленбелі доп. Қозғалтқанда әуен шығаратын кішкене доп.</w:t>
      </w:r>
    </w:p>
    <w:p w:rsidR="00830209" w:rsidRPr="0073387D" w:rsidRDefault="00830209" w:rsidP="00441839">
      <w:pPr>
        <w:pStyle w:val="1"/>
        <w:numPr>
          <w:ilvl w:val="0"/>
          <w:numId w:val="62"/>
        </w:numPr>
        <w:shd w:val="clear" w:color="auto" w:fill="auto"/>
        <w:tabs>
          <w:tab w:val="left" w:pos="530"/>
        </w:tabs>
        <w:jc w:val="both"/>
        <w:rPr>
          <w:sz w:val="24"/>
        </w:rPr>
      </w:pPr>
      <w:r w:rsidRPr="0073387D">
        <w:rPr>
          <w:sz w:val="24"/>
        </w:rPr>
        <w:t>Ересекпен бірге ойнауға арналған ойыншықтар: сабын көпіршіктері, мозаика, саусағымен сурет салуға арналған қауіпсіз бояулар, борлар, сурет салу үшін еденге жайылған үлкен қағаз парағы, ашық түсті открыткалар мен күнтізбелер.</w:t>
      </w:r>
    </w:p>
    <w:p w:rsidR="00830209" w:rsidRPr="0073387D" w:rsidRDefault="00830209" w:rsidP="00441839">
      <w:pPr>
        <w:pStyle w:val="1"/>
        <w:numPr>
          <w:ilvl w:val="0"/>
          <w:numId w:val="62"/>
        </w:numPr>
        <w:shd w:val="clear" w:color="auto" w:fill="auto"/>
        <w:tabs>
          <w:tab w:val="left" w:pos="546"/>
        </w:tabs>
        <w:jc w:val="both"/>
        <w:rPr>
          <w:sz w:val="24"/>
        </w:rPr>
      </w:pPr>
      <w:r w:rsidRPr="0073387D">
        <w:rPr>
          <w:sz w:val="24"/>
        </w:rPr>
        <w:t>Пластмасса балға.</w:t>
      </w:r>
    </w:p>
    <w:p w:rsidR="00830209" w:rsidRPr="0073387D" w:rsidRDefault="00830209" w:rsidP="00441839">
      <w:pPr>
        <w:pStyle w:val="1"/>
        <w:numPr>
          <w:ilvl w:val="0"/>
          <w:numId w:val="62"/>
        </w:numPr>
        <w:shd w:val="clear" w:color="auto" w:fill="auto"/>
        <w:tabs>
          <w:tab w:val="left" w:pos="525"/>
        </w:tabs>
        <w:spacing w:after="240"/>
        <w:jc w:val="both"/>
        <w:rPr>
          <w:sz w:val="24"/>
        </w:rPr>
      </w:pPr>
      <w:r w:rsidRPr="0073387D">
        <w:rPr>
          <w:sz w:val="24"/>
        </w:rPr>
        <w:t>Ұшы доғал қауіпсіз өзегі бар, қарапайым (үш сақина) пирамида, үрлемелі болғаны немесе пластмассадан жасалғаны жақсы.</w:t>
      </w:r>
    </w:p>
    <w:p w:rsidR="00830209" w:rsidRPr="0073387D" w:rsidRDefault="00830209" w:rsidP="00830209">
      <w:pPr>
        <w:pStyle w:val="1"/>
        <w:shd w:val="clear" w:color="auto" w:fill="auto"/>
        <w:spacing w:line="252" w:lineRule="auto"/>
        <w:jc w:val="both"/>
        <w:rPr>
          <w:sz w:val="24"/>
        </w:rPr>
      </w:pPr>
      <w:r w:rsidRPr="0073387D">
        <w:rPr>
          <w:b/>
          <w:bCs/>
          <w:i/>
          <w:iCs/>
          <w:sz w:val="24"/>
        </w:rPr>
        <w:t>7-9 айлық кез</w:t>
      </w:r>
      <w:r w:rsidR="00393C7C" w:rsidRPr="0073387D">
        <w:rPr>
          <w:b/>
          <w:bCs/>
          <w:i/>
          <w:iCs/>
          <w:sz w:val="24"/>
        </w:rPr>
        <w:t>д</w:t>
      </w:r>
      <w:r w:rsidRPr="0073387D">
        <w:rPr>
          <w:b/>
          <w:bCs/>
          <w:i/>
          <w:iCs/>
          <w:sz w:val="24"/>
        </w:rPr>
        <w:t>е баланың таным</w:t>
      </w:r>
      <w:r w:rsidR="00393C7C" w:rsidRPr="0073387D">
        <w:rPr>
          <w:b/>
          <w:bCs/>
          <w:i/>
          <w:iCs/>
          <w:sz w:val="24"/>
        </w:rPr>
        <w:t>дық қызметін қалай дамытуға болад</w:t>
      </w:r>
      <w:r w:rsidRPr="0073387D">
        <w:rPr>
          <w:b/>
          <w:bCs/>
          <w:i/>
          <w:iCs/>
          <w:sz w:val="24"/>
        </w:rPr>
        <w:t>ы?</w:t>
      </w:r>
    </w:p>
    <w:p w:rsidR="00830209" w:rsidRPr="0073387D" w:rsidRDefault="00830209" w:rsidP="00441839">
      <w:pPr>
        <w:pStyle w:val="1"/>
        <w:numPr>
          <w:ilvl w:val="0"/>
          <w:numId w:val="63"/>
        </w:numPr>
        <w:shd w:val="clear" w:color="auto" w:fill="auto"/>
        <w:tabs>
          <w:tab w:val="left" w:pos="592"/>
        </w:tabs>
        <w:spacing w:line="252" w:lineRule="auto"/>
        <w:jc w:val="both"/>
        <w:rPr>
          <w:sz w:val="24"/>
        </w:rPr>
      </w:pPr>
      <w:r w:rsidRPr="0073387D">
        <w:rPr>
          <w:sz w:val="24"/>
        </w:rPr>
        <w:t>Баланың қолына ұстауға оңай және сілкігенде дыбыстайтын кішкентай зат беріңіз. Бұл сылдырмақ, қоңыраулары бар сақина немесе ішіне аз ғана күріш не бұршақ салынған шағын пластмасса бөтелке болуы мүмкін. Егер бала затты өзі сілкілемесе, оны қолмен сілкілеп көрсетіңіз. Мұны бала өзі сілкілеп бастағанға дейін бірнеше рет жасаңыз. Соғып, тықылдатуға болатын затпен, мысалы, ағаш қасықпен де солай істеңіз.</w:t>
      </w:r>
    </w:p>
    <w:p w:rsidR="00830209" w:rsidRPr="0073387D" w:rsidRDefault="00830209" w:rsidP="00441839">
      <w:pPr>
        <w:pStyle w:val="1"/>
        <w:numPr>
          <w:ilvl w:val="0"/>
          <w:numId w:val="63"/>
        </w:numPr>
        <w:shd w:val="clear" w:color="auto" w:fill="auto"/>
        <w:tabs>
          <w:tab w:val="left" w:pos="597"/>
        </w:tabs>
        <w:spacing w:line="252" w:lineRule="auto"/>
        <w:jc w:val="both"/>
        <w:rPr>
          <w:sz w:val="24"/>
        </w:rPr>
      </w:pPr>
      <w:r w:rsidRPr="0073387D">
        <w:rPr>
          <w:sz w:val="24"/>
        </w:rPr>
        <w:t>Балаға екі зат ұсыныңыз, оның біреуінен дыбыс шығару үшін сілкілеу керек, ал екіншісін бұл үшін қысу (резеңке ойыншық) керек. Кейінірек тықылдату қажет затты қосуға болады. Әр затпен не істеуге болатынын көрсетіңіз де, балаға солай істеуді ұсыныңыз. Балаға затқа сәйкес іс-қимылдар сызбасын меңгеруге көмектесіңіз. Кейін бір түрлі және одан басқа түрлі бірнеше зат беріңіз де, баланың олармен не істейтінін қараңыз.</w:t>
      </w:r>
    </w:p>
    <w:p w:rsidR="00830209" w:rsidRPr="0073387D" w:rsidRDefault="00830209" w:rsidP="00441839">
      <w:pPr>
        <w:pStyle w:val="1"/>
        <w:numPr>
          <w:ilvl w:val="0"/>
          <w:numId w:val="63"/>
        </w:numPr>
        <w:shd w:val="clear" w:color="auto" w:fill="auto"/>
        <w:tabs>
          <w:tab w:val="left" w:pos="597"/>
        </w:tabs>
        <w:spacing w:line="252" w:lineRule="auto"/>
        <w:jc w:val="both"/>
        <w:rPr>
          <w:sz w:val="24"/>
        </w:rPr>
      </w:pPr>
      <w:r w:rsidRPr="0073387D">
        <w:rPr>
          <w:sz w:val="24"/>
        </w:rPr>
        <w:t>Балаға ойыншықты еденге лақтырып, қалай құлайтынын қарауға бөгет жасамаңыз. Бала өзінің биік орындығында отырғанда қолына доп беріңіз. Оны тастап жіберіп, бала доптың қалай секіргенін қызыға қарап тұрады. Құлаған кезде қатты дыбыс шығаратын бір зат (кастрюльдің қақпағы), кейін дыбысы шықпайтын бір зат (жаялық) беріңіз.</w:t>
      </w:r>
    </w:p>
    <w:p w:rsidR="00830209" w:rsidRPr="0073387D" w:rsidRDefault="00830209" w:rsidP="00441839">
      <w:pPr>
        <w:pStyle w:val="1"/>
        <w:numPr>
          <w:ilvl w:val="0"/>
          <w:numId w:val="63"/>
        </w:numPr>
        <w:shd w:val="clear" w:color="auto" w:fill="auto"/>
        <w:tabs>
          <w:tab w:val="left" w:pos="562"/>
        </w:tabs>
        <w:jc w:val="both"/>
        <w:rPr>
          <w:sz w:val="24"/>
        </w:rPr>
      </w:pPr>
      <w:r w:rsidRPr="0073387D">
        <w:rPr>
          <w:sz w:val="24"/>
        </w:rPr>
        <w:t>Бала әр қолында бір заттан ұстап үйренген кезде оның қолдарына қасықтар, кішкене қақпақтар, ағаш ойыншықтар және т.б. ұстатыңыз да, қолдарын олар бір-біріне соғылатындай қимылдатыңыз. Соққан кездегі дыбыс біршама қатты және ұнамды болатындай заттарды алдын ала таңдаңыз, сонда бала бұл қимылды тез меңгеріп, әртүрлі заттармен жиірек қолданатын болады.</w:t>
      </w:r>
    </w:p>
    <w:p w:rsidR="00830209" w:rsidRPr="0073387D" w:rsidRDefault="00830209" w:rsidP="00441839">
      <w:pPr>
        <w:pStyle w:val="1"/>
        <w:numPr>
          <w:ilvl w:val="0"/>
          <w:numId w:val="63"/>
        </w:numPr>
        <w:shd w:val="clear" w:color="auto" w:fill="auto"/>
        <w:tabs>
          <w:tab w:val="left" w:pos="577"/>
        </w:tabs>
        <w:jc w:val="both"/>
        <w:rPr>
          <w:sz w:val="24"/>
        </w:rPr>
      </w:pPr>
      <w:r w:rsidRPr="0073387D">
        <w:rPr>
          <w:sz w:val="24"/>
        </w:rPr>
        <w:t>Балаға үстіңгі беті күрделі, тесіктері, бунақтары, кесіктері бар әртүрлі заттар беріңіз. Оларды қалай сипап байқайтыныңызды балаға көрсетіңіз. Баланың қолын алып, заттарды сипатуға болады.</w:t>
      </w:r>
    </w:p>
    <w:p w:rsidR="00830209" w:rsidRPr="0073387D" w:rsidRDefault="00830209" w:rsidP="00441839">
      <w:pPr>
        <w:pStyle w:val="1"/>
        <w:numPr>
          <w:ilvl w:val="0"/>
          <w:numId w:val="63"/>
        </w:numPr>
        <w:shd w:val="clear" w:color="auto" w:fill="auto"/>
        <w:tabs>
          <w:tab w:val="left" w:pos="577"/>
        </w:tabs>
        <w:jc w:val="both"/>
        <w:rPr>
          <w:sz w:val="24"/>
        </w:rPr>
      </w:pPr>
      <w:r w:rsidRPr="0073387D">
        <w:rPr>
          <w:sz w:val="24"/>
        </w:rPr>
        <w:t>Балаға кішкене қозғалмалы бөлігі бар, бұрауға болатын қалам немесе басуға болатын кнопка сияқты ойыншықтар беріңіз. Бұл әрекеттердің нәтиже беруі, мысалы, шам жанғызуы немесе дыбыс шығаруы аса маңызды. Не істеу керек екенін балаға көрсетіңіз, ары қарай ол өзі табандылықпен жаттығатын болады.</w:t>
      </w:r>
    </w:p>
    <w:p w:rsidR="00830209" w:rsidRPr="0073387D" w:rsidRDefault="00830209" w:rsidP="00441839">
      <w:pPr>
        <w:pStyle w:val="1"/>
        <w:numPr>
          <w:ilvl w:val="0"/>
          <w:numId w:val="63"/>
        </w:numPr>
        <w:shd w:val="clear" w:color="auto" w:fill="auto"/>
        <w:tabs>
          <w:tab w:val="left" w:pos="577"/>
        </w:tabs>
        <w:jc w:val="both"/>
        <w:rPr>
          <w:sz w:val="24"/>
        </w:rPr>
      </w:pPr>
      <w:r w:rsidRPr="0073387D">
        <w:rPr>
          <w:sz w:val="24"/>
        </w:rPr>
        <w:t>Балаға тамақ берерде оның алдына үстел үстіне үш салфетка қойыңыз. Балаға печеньені көрсетіп, салфетканың біреуінің астына жасырыңыз. Баладан печеньені табуды өтініңіз. Тауып алғанда, оған жеуге беріңіз.</w:t>
      </w:r>
    </w:p>
    <w:p w:rsidR="00830209" w:rsidRPr="0073387D" w:rsidRDefault="00830209" w:rsidP="00441839">
      <w:pPr>
        <w:pStyle w:val="1"/>
        <w:numPr>
          <w:ilvl w:val="0"/>
          <w:numId w:val="63"/>
        </w:numPr>
        <w:shd w:val="clear" w:color="auto" w:fill="auto"/>
        <w:tabs>
          <w:tab w:val="left" w:pos="577"/>
        </w:tabs>
        <w:jc w:val="both"/>
        <w:rPr>
          <w:sz w:val="24"/>
        </w:rPr>
      </w:pPr>
      <w:r w:rsidRPr="0073387D">
        <w:rPr>
          <w:sz w:val="24"/>
        </w:rPr>
        <w:t>Соған ұқсас жағдайда ойыншықты тығыңыз. Мейлі, бұл кереуетте жатқан екі жаялық немесе жастық болсын, біреуінің астына ойыншықты жасырыңыз. Қайда тығып жатқаныңызды бала көрсін. Баладан ойыншықты табуын өтініңіз. Егер ол мұны әлі жасай алмайтын болса, ойыншықты жартылай ғана жасырыңыз. Ойыншықтың шеті балаға көрініп тұрсын. Кейін шындап жасыруға көшесіздер.</w:t>
      </w:r>
    </w:p>
    <w:p w:rsidR="00830209" w:rsidRPr="0073387D" w:rsidRDefault="00830209" w:rsidP="00441839">
      <w:pPr>
        <w:pStyle w:val="1"/>
        <w:numPr>
          <w:ilvl w:val="0"/>
          <w:numId w:val="63"/>
        </w:numPr>
        <w:shd w:val="clear" w:color="auto" w:fill="auto"/>
        <w:tabs>
          <w:tab w:val="left" w:pos="582"/>
        </w:tabs>
        <w:jc w:val="both"/>
        <w:rPr>
          <w:sz w:val="24"/>
        </w:rPr>
      </w:pPr>
      <w:r w:rsidRPr="0073387D">
        <w:rPr>
          <w:sz w:val="24"/>
        </w:rPr>
        <w:t>Көбірек пластмасса қақпақ жинаңыз. Бәрін бір ыдысқа салып, кейін бала- ның көз алдында үстелдің үстіне шашыңыз. Оларды жинай бастаңыз, баланы да солай жасауға шақырыңыз.</w:t>
      </w:r>
    </w:p>
    <w:p w:rsidR="00830209" w:rsidRPr="0073387D" w:rsidRDefault="00830209" w:rsidP="00441839">
      <w:pPr>
        <w:pStyle w:val="1"/>
        <w:numPr>
          <w:ilvl w:val="0"/>
          <w:numId w:val="63"/>
        </w:numPr>
        <w:shd w:val="clear" w:color="auto" w:fill="auto"/>
        <w:tabs>
          <w:tab w:val="left" w:pos="658"/>
        </w:tabs>
        <w:jc w:val="both"/>
        <w:rPr>
          <w:sz w:val="24"/>
        </w:rPr>
      </w:pPr>
      <w:r w:rsidRPr="0073387D">
        <w:rPr>
          <w:sz w:val="24"/>
        </w:rPr>
        <w:t xml:space="preserve">Ыдыс алыңыз да, оған ірі бұршақ немесе бұршақ салыңыз, ыдыстың ішіне жұмсақ </w:t>
      </w:r>
      <w:r w:rsidRPr="0073387D">
        <w:rPr>
          <w:sz w:val="24"/>
        </w:rPr>
        <w:lastRenderedPageBreak/>
        <w:t>ойыншықты тастап, оны бұршақтың астына көміп жіберіңіз. Баладан осы ойыншықты алып шығуын өтініңіз. Бұл жерде ол міндетті түрде бұршақты үстел үстіне шашып-төгеді. Оны жинап, ыдысқа салуға көмектесіңіз.</w:t>
      </w:r>
    </w:p>
    <w:p w:rsidR="00830209" w:rsidRPr="0073387D" w:rsidRDefault="00830209" w:rsidP="00441839">
      <w:pPr>
        <w:pStyle w:val="1"/>
        <w:numPr>
          <w:ilvl w:val="0"/>
          <w:numId w:val="63"/>
        </w:numPr>
        <w:shd w:val="clear" w:color="auto" w:fill="auto"/>
        <w:tabs>
          <w:tab w:val="left" w:pos="678"/>
        </w:tabs>
        <w:jc w:val="both"/>
        <w:rPr>
          <w:sz w:val="24"/>
        </w:rPr>
      </w:pPr>
      <w:r w:rsidRPr="0073387D">
        <w:rPr>
          <w:sz w:val="24"/>
        </w:rPr>
        <w:t>Тамақ үстінде балаға тамақтың ұсақ бөліктерін саусақтарымен өзі алуын өтініңіз, кейін ол оны аузына салады. Бұл ірімшіктің, жемістің, пісірілген көкөністің немесе печеньенің бөлшектері болуы мүмкін. Баланың қолын жүргізе отырып, осындай бөлшекті қалай алып, ауызға салуды көрсетіңіз. Соны өзі жасай бастағанда, баланы мақтап қойыңыз.</w:t>
      </w:r>
    </w:p>
    <w:p w:rsidR="00830209" w:rsidRPr="0073387D" w:rsidRDefault="00830209" w:rsidP="00441839">
      <w:pPr>
        <w:pStyle w:val="1"/>
        <w:numPr>
          <w:ilvl w:val="0"/>
          <w:numId w:val="63"/>
        </w:numPr>
        <w:shd w:val="clear" w:color="auto" w:fill="auto"/>
        <w:tabs>
          <w:tab w:val="left" w:pos="678"/>
        </w:tabs>
        <w:jc w:val="both"/>
        <w:rPr>
          <w:sz w:val="24"/>
        </w:rPr>
      </w:pPr>
      <w:r w:rsidRPr="0073387D">
        <w:rPr>
          <w:sz w:val="24"/>
        </w:rPr>
        <w:t>Ескі төсекжапқышқа матаның қиықтарын, әр түсті және көлемді түймелерді, шуда жіптерді, резеңкені, бантты, кнопканы, ілмекті және т.б. тігіп қойыңыз. Мұнда оларды қатты тігіп тастамаңыз, бұл заттарды саусақтармен ұстап алуға болатындай, мықты жіппен бос етіп шалып қойыңыз. Төсекжапқышты едендегі кілемнің немесе көрпенің үстіне жайыңыз. Баланы ішіне жатқызыңыз. Ойыншықтар әзірге қажеті жоқ. Ол жаңа заттарға назарын бұрсын, қолымен ұстап көрсін. Бала түймеден немесе барқыт қиығынан ұстап тартып, қырына, арқасына аунап жатуы мүмкін. Ол отырып, түймені саусақтарымен алуға тырысуы мүмкін. Баланың назарын аудармаңыз!</w:t>
      </w:r>
    </w:p>
    <w:p w:rsidR="00830209" w:rsidRPr="0073387D" w:rsidRDefault="00830209" w:rsidP="00830209">
      <w:pPr>
        <w:pStyle w:val="1"/>
        <w:shd w:val="clear" w:color="auto" w:fill="auto"/>
        <w:spacing w:line="252" w:lineRule="auto"/>
        <w:jc w:val="both"/>
        <w:rPr>
          <w:sz w:val="24"/>
        </w:rPr>
      </w:pPr>
      <w:r w:rsidRPr="0073387D">
        <w:rPr>
          <w:sz w:val="24"/>
        </w:rPr>
        <w:t>Ойын қолдың ұсақ қимылдарын дамыту, зейін қоюды қалыптастыру үшін аса бағалы.</w:t>
      </w:r>
    </w:p>
    <w:p w:rsidR="00830209" w:rsidRPr="0073387D" w:rsidRDefault="00830209" w:rsidP="00830209">
      <w:pPr>
        <w:pStyle w:val="1"/>
        <w:shd w:val="clear" w:color="auto" w:fill="auto"/>
        <w:spacing w:line="252" w:lineRule="auto"/>
        <w:jc w:val="both"/>
        <w:rPr>
          <w:sz w:val="24"/>
        </w:rPr>
      </w:pPr>
      <w:r w:rsidRPr="0073387D">
        <w:rPr>
          <w:sz w:val="24"/>
        </w:rPr>
        <w:t>10-12 айлық кезеңдегі баланың танымдық қызметін қалай дамытуға болады?</w:t>
      </w:r>
    </w:p>
    <w:p w:rsidR="00830209" w:rsidRPr="0073387D" w:rsidRDefault="00830209" w:rsidP="00830209">
      <w:pPr>
        <w:pStyle w:val="1"/>
        <w:shd w:val="clear" w:color="auto" w:fill="auto"/>
        <w:spacing w:line="252" w:lineRule="auto"/>
        <w:jc w:val="both"/>
        <w:rPr>
          <w:sz w:val="24"/>
        </w:rPr>
      </w:pPr>
      <w:r w:rsidRPr="0073387D">
        <w:rPr>
          <w:sz w:val="24"/>
        </w:rPr>
        <w:t>Анасы екі тәсілмен балаға жаңа іс-қимылдарды үйрете алады: осы іс-қимылдарды өзі жасай отырып, қалай істеу керек екенін көрсетеді; егер бала бірдеңені жасай алмай жатса, ол баланың қолын өз қолына алып, оған сол әрекеттерді жасауға көмектеседі.</w:t>
      </w:r>
    </w:p>
    <w:p w:rsidR="00830209" w:rsidRPr="0073387D" w:rsidRDefault="00830209" w:rsidP="00441839">
      <w:pPr>
        <w:pStyle w:val="1"/>
        <w:numPr>
          <w:ilvl w:val="0"/>
          <w:numId w:val="64"/>
        </w:numPr>
        <w:shd w:val="clear" w:color="auto" w:fill="auto"/>
        <w:tabs>
          <w:tab w:val="left" w:pos="567"/>
        </w:tabs>
        <w:spacing w:line="252" w:lineRule="auto"/>
        <w:jc w:val="both"/>
        <w:rPr>
          <w:sz w:val="24"/>
        </w:rPr>
      </w:pPr>
      <w:r w:rsidRPr="0073387D">
        <w:rPr>
          <w:sz w:val="24"/>
        </w:rPr>
        <w:t>Әртүрлі заттарды бір-бірлеп қорапқа қалай салуды балаға көрсетіңіз, кейін оны сілкілеңіз, бала тыңдасын. Кейін заттарды қораптан шашып тастаңыз да, баладан оларды жинауды өтініңіз.</w:t>
      </w:r>
    </w:p>
    <w:p w:rsidR="00830209" w:rsidRPr="0073387D" w:rsidRDefault="00830209" w:rsidP="00441839">
      <w:pPr>
        <w:pStyle w:val="1"/>
        <w:numPr>
          <w:ilvl w:val="0"/>
          <w:numId w:val="64"/>
        </w:numPr>
        <w:shd w:val="clear" w:color="auto" w:fill="auto"/>
        <w:tabs>
          <w:tab w:val="left" w:pos="567"/>
        </w:tabs>
        <w:spacing w:line="252" w:lineRule="auto"/>
        <w:jc w:val="both"/>
        <w:rPr>
          <w:sz w:val="24"/>
        </w:rPr>
      </w:pPr>
      <w:r w:rsidRPr="0073387D">
        <w:rPr>
          <w:sz w:val="24"/>
        </w:rPr>
        <w:t>Балаға әртүрлі іс-қимылдарды көрсетіңіз: допты домалатыңыз, мәшинені жүргізіңіз. Допты бір-біріңізге қалай домалатуға болатынын көрсетіңіз. Ойын кезінде бала допты бірден қағып ала алмаса, оған алаңдамаңыз.</w:t>
      </w:r>
    </w:p>
    <w:p w:rsidR="00830209" w:rsidRPr="0073387D" w:rsidRDefault="00830209" w:rsidP="00830209">
      <w:pPr>
        <w:pStyle w:val="1"/>
        <w:shd w:val="clear" w:color="auto" w:fill="auto"/>
        <w:spacing w:line="252" w:lineRule="auto"/>
        <w:jc w:val="both"/>
        <w:rPr>
          <w:sz w:val="24"/>
        </w:rPr>
      </w:pPr>
      <w:r w:rsidRPr="0073387D">
        <w:rPr>
          <w:sz w:val="24"/>
        </w:rPr>
        <w:t>Мәшинені алға-артқа жүргізуді «дрр», «вжж» немесе «би-би» деген, кейін бала мәшинені білдіру үшін қайталап сала алатын қандай да бір дыбыстармен жасаңыз.</w:t>
      </w:r>
    </w:p>
    <w:p w:rsidR="00830209" w:rsidRPr="0073387D" w:rsidRDefault="00830209" w:rsidP="00830209">
      <w:pPr>
        <w:pStyle w:val="1"/>
        <w:shd w:val="clear" w:color="auto" w:fill="auto"/>
        <w:spacing w:line="252" w:lineRule="auto"/>
        <w:jc w:val="both"/>
        <w:rPr>
          <w:sz w:val="24"/>
        </w:rPr>
      </w:pPr>
      <w:r w:rsidRPr="0073387D">
        <w:rPr>
          <w:sz w:val="24"/>
        </w:rPr>
        <w:t>Егер бала допты домалатуда, мәшинені жүргізуде сіздің әрекеттеріңізді бірден қайталай алмаса, оның алақанын алып, ойыншықтың үстіне қойып, бірге қозғаңыз. Кейін допты домалатуды және мәшинені жүргізуді кезекпен жасауды ұсыныңыз немесе ойында екі допты немесе екі мәшинені қолданыңыз, бір ойыншықты — сіз, екіншісін бала домалатады.</w:t>
      </w:r>
    </w:p>
    <w:p w:rsidR="00830209" w:rsidRPr="0073387D" w:rsidRDefault="00830209" w:rsidP="00441839">
      <w:pPr>
        <w:pStyle w:val="1"/>
        <w:numPr>
          <w:ilvl w:val="0"/>
          <w:numId w:val="64"/>
        </w:numPr>
        <w:shd w:val="clear" w:color="auto" w:fill="auto"/>
        <w:tabs>
          <w:tab w:val="left" w:pos="567"/>
        </w:tabs>
        <w:spacing w:line="252" w:lineRule="auto"/>
        <w:jc w:val="both"/>
        <w:rPr>
          <w:sz w:val="24"/>
        </w:rPr>
      </w:pPr>
      <w:r w:rsidRPr="0073387D">
        <w:rPr>
          <w:sz w:val="24"/>
        </w:rPr>
        <w:t>Мәшинені қолмен жүргізіп үйреткеннен соң, оған жіп байлаңыз да, балаға жіппен қалай сүйретуге болатынын көрсетіңіз. Жіпті әртүрлі ойыншықтарға (жүк мәшинесіне, арбаға, паровозға және т.с.с.) байлаңыз да, еденде қалдырыңыз. Бала бөлмеде еңбектеп немесе түрегеп жүрген кезде ойыншықты соңынан сүйретсін.</w:t>
      </w:r>
    </w:p>
    <w:p w:rsidR="00830209" w:rsidRPr="0073387D" w:rsidRDefault="00830209" w:rsidP="00441839">
      <w:pPr>
        <w:pStyle w:val="1"/>
        <w:numPr>
          <w:ilvl w:val="0"/>
          <w:numId w:val="64"/>
        </w:numPr>
        <w:shd w:val="clear" w:color="auto" w:fill="auto"/>
        <w:tabs>
          <w:tab w:val="left" w:pos="567"/>
        </w:tabs>
        <w:spacing w:line="252" w:lineRule="auto"/>
        <w:jc w:val="both"/>
        <w:rPr>
          <w:sz w:val="24"/>
        </w:rPr>
      </w:pPr>
      <w:r w:rsidRPr="0073387D">
        <w:rPr>
          <w:sz w:val="24"/>
        </w:rPr>
        <w:t>Мәшинеге әртүрлі ұсақ заттарды (кубтар, сүт бөтелкесінің қақпақтары, арбағаштар) қалай салуға, кейін оны бір жерге апарып төгуге болатынын көрсетіңіз.</w:t>
      </w:r>
    </w:p>
    <w:p w:rsidR="00830209" w:rsidRPr="0073387D" w:rsidRDefault="00830209" w:rsidP="00441839">
      <w:pPr>
        <w:pStyle w:val="1"/>
        <w:numPr>
          <w:ilvl w:val="0"/>
          <w:numId w:val="64"/>
        </w:numPr>
        <w:shd w:val="clear" w:color="auto" w:fill="auto"/>
        <w:tabs>
          <w:tab w:val="left" w:pos="572"/>
        </w:tabs>
        <w:spacing w:line="252" w:lineRule="auto"/>
        <w:jc w:val="both"/>
        <w:rPr>
          <w:sz w:val="24"/>
        </w:rPr>
      </w:pPr>
      <w:r w:rsidRPr="0073387D">
        <w:rPr>
          <w:sz w:val="24"/>
        </w:rPr>
        <w:t>Балаға пирамида сатып алып, өзегіне сақиналарды қалай кигізетінін көрсетіңіз.</w:t>
      </w:r>
    </w:p>
    <w:p w:rsidR="00830209" w:rsidRPr="0073387D" w:rsidRDefault="00830209" w:rsidP="00441839">
      <w:pPr>
        <w:pStyle w:val="1"/>
        <w:numPr>
          <w:ilvl w:val="0"/>
          <w:numId w:val="64"/>
        </w:numPr>
        <w:shd w:val="clear" w:color="auto" w:fill="auto"/>
        <w:tabs>
          <w:tab w:val="left" w:pos="572"/>
        </w:tabs>
        <w:spacing w:line="252" w:lineRule="auto"/>
        <w:jc w:val="both"/>
        <w:rPr>
          <w:sz w:val="24"/>
        </w:rPr>
      </w:pPr>
      <w:r w:rsidRPr="0073387D">
        <w:rPr>
          <w:sz w:val="24"/>
        </w:rPr>
        <w:t>Балаға бірінің ішіне бірін салуға болатын пластмасса стақандарды ойнауға беріңіз. Оны қалай жасауды көрсетіңіз де, осылай ойнауды өтініңіз.</w:t>
      </w:r>
    </w:p>
    <w:p w:rsidR="00830209" w:rsidRPr="0073387D" w:rsidRDefault="00830209" w:rsidP="00441839">
      <w:pPr>
        <w:pStyle w:val="1"/>
        <w:numPr>
          <w:ilvl w:val="0"/>
          <w:numId w:val="64"/>
        </w:numPr>
        <w:shd w:val="clear" w:color="auto" w:fill="auto"/>
        <w:tabs>
          <w:tab w:val="left" w:pos="577"/>
        </w:tabs>
        <w:spacing w:line="252" w:lineRule="auto"/>
        <w:jc w:val="both"/>
        <w:rPr>
          <w:sz w:val="24"/>
        </w:rPr>
      </w:pPr>
      <w:r w:rsidRPr="0073387D">
        <w:rPr>
          <w:sz w:val="24"/>
        </w:rPr>
        <w:t>Балаға затты әртүрлі тәсілдермен алуды үйретіңіз. Оның алдына бір ұшына ойыншық байланған шнур қойыңыз, бірақ ойыншыққа баланың қолы жетпейді. Шнурдың ұшынан тартып, ойыншықтың жылжығанын балаға көрсетіңіз. Баладан шнурды тартуды өтініңіз. Таяқтың көмегімен затты қалай алуға болатынын да осылайша көрсетіңіз.</w:t>
      </w:r>
    </w:p>
    <w:p w:rsidR="00830209" w:rsidRPr="0073387D" w:rsidRDefault="00830209" w:rsidP="00441839">
      <w:pPr>
        <w:pStyle w:val="1"/>
        <w:numPr>
          <w:ilvl w:val="0"/>
          <w:numId w:val="64"/>
        </w:numPr>
        <w:shd w:val="clear" w:color="auto" w:fill="auto"/>
        <w:tabs>
          <w:tab w:val="left" w:pos="577"/>
        </w:tabs>
        <w:spacing w:line="252" w:lineRule="auto"/>
        <w:jc w:val="both"/>
        <w:rPr>
          <w:sz w:val="24"/>
        </w:rPr>
      </w:pPr>
      <w:r w:rsidRPr="0073387D">
        <w:rPr>
          <w:sz w:val="24"/>
        </w:rPr>
        <w:t>Балаға ойыншықтарын жәшікке салуды үйрете бастаңыз. Әр жолы бала ұйқыға жатар алдында оған: «Ойыншықты жинауға көмектесші»,</w:t>
      </w:r>
      <w:r w:rsidR="00393C7C" w:rsidRPr="0073387D">
        <w:rPr>
          <w:sz w:val="24"/>
        </w:rPr>
        <w:t xml:space="preserve"> </w:t>
      </w:r>
      <w:r w:rsidRPr="0073387D">
        <w:rPr>
          <w:sz w:val="24"/>
        </w:rPr>
        <w:t>—деп айтыңыз. Саусағыңызбен ойыншықты нұсқап, «Ал»,</w:t>
      </w:r>
      <w:r w:rsidR="00393C7C" w:rsidRPr="0073387D">
        <w:rPr>
          <w:sz w:val="24"/>
        </w:rPr>
        <w:t xml:space="preserve"> </w:t>
      </w:r>
      <w:r w:rsidRPr="0073387D">
        <w:rPr>
          <w:sz w:val="24"/>
        </w:rPr>
        <w:t>— деңіз. Кейін «Жәшікке апар» деп, жәшікті көрсетіңіз.</w:t>
      </w:r>
    </w:p>
    <w:p w:rsidR="00830209" w:rsidRPr="0073387D" w:rsidRDefault="00830209" w:rsidP="00441839">
      <w:pPr>
        <w:pStyle w:val="1"/>
        <w:numPr>
          <w:ilvl w:val="0"/>
          <w:numId w:val="64"/>
        </w:numPr>
        <w:shd w:val="clear" w:color="auto" w:fill="auto"/>
        <w:tabs>
          <w:tab w:val="left" w:pos="574"/>
        </w:tabs>
        <w:jc w:val="both"/>
        <w:rPr>
          <w:sz w:val="24"/>
        </w:rPr>
      </w:pPr>
      <w:r w:rsidRPr="0073387D">
        <w:rPr>
          <w:sz w:val="24"/>
        </w:rPr>
        <w:t>Күрішті пісіріңіз. Жүзімді жеке жуып, қайнатып алыңыз.</w:t>
      </w:r>
    </w:p>
    <w:p w:rsidR="00830209" w:rsidRPr="0073387D" w:rsidRDefault="00830209" w:rsidP="00830209">
      <w:pPr>
        <w:pStyle w:val="1"/>
        <w:shd w:val="clear" w:color="auto" w:fill="auto"/>
        <w:jc w:val="both"/>
        <w:rPr>
          <w:sz w:val="24"/>
        </w:rPr>
      </w:pPr>
      <w:r w:rsidRPr="0073387D">
        <w:rPr>
          <w:sz w:val="24"/>
        </w:rPr>
        <w:t xml:space="preserve">Баланың үстеліне күрішті төгіп қойыңыз. Жеке бұрышқа жүзімді үйіңіз. Жүзімнен </w:t>
      </w:r>
      <w:r w:rsidRPr="0073387D">
        <w:rPr>
          <w:sz w:val="24"/>
        </w:rPr>
        <w:lastRenderedPageBreak/>
        <w:t>жолды немесе үстелге жиекті қалай жасауға болатынын көрсетіңіз. «Қара, қандай керемет!»,</w:t>
      </w:r>
      <w:r w:rsidR="00393C7C" w:rsidRPr="0073387D">
        <w:rPr>
          <w:sz w:val="24"/>
        </w:rPr>
        <w:t xml:space="preserve"> </w:t>
      </w:r>
      <w:r w:rsidRPr="0073387D">
        <w:rPr>
          <w:sz w:val="24"/>
        </w:rPr>
        <w:t>— деп айтып отырыңыз. Соңында қолдарыңызбен күріш пен жүзімді араластырып жіберіңіз.</w:t>
      </w:r>
    </w:p>
    <w:p w:rsidR="00830209" w:rsidRPr="0073387D" w:rsidRDefault="00830209" w:rsidP="00830209">
      <w:pPr>
        <w:pStyle w:val="1"/>
        <w:shd w:val="clear" w:color="auto" w:fill="auto"/>
        <w:jc w:val="both"/>
        <w:rPr>
          <w:sz w:val="24"/>
        </w:rPr>
      </w:pPr>
      <w:r w:rsidRPr="0073387D">
        <w:rPr>
          <w:sz w:val="24"/>
        </w:rPr>
        <w:t>Тамақты жерге шашуға рұқсат етпеңіз. Баланың назарын аударып жіберіңіз, қызықтырып алыңыз. Бұл ойынды әдетте тамақтан кейін ойнайды. Бұл баланы құммен ойнауға дайындайды, саусақтарды, қиялды және шығармашылық белсенділікті жақсы дамытады.</w:t>
      </w:r>
    </w:p>
    <w:p w:rsidR="00830209" w:rsidRPr="0073387D" w:rsidRDefault="00830209" w:rsidP="00441839">
      <w:pPr>
        <w:pStyle w:val="1"/>
        <w:numPr>
          <w:ilvl w:val="0"/>
          <w:numId w:val="64"/>
        </w:numPr>
        <w:shd w:val="clear" w:color="auto" w:fill="auto"/>
        <w:tabs>
          <w:tab w:val="left" w:pos="668"/>
        </w:tabs>
        <w:jc w:val="both"/>
        <w:rPr>
          <w:sz w:val="24"/>
        </w:rPr>
      </w:pPr>
      <w:r w:rsidRPr="0073387D">
        <w:rPr>
          <w:sz w:val="24"/>
        </w:rPr>
        <w:t>Таза қорап алыңыз, оған көп-көп шүберектер немесе қағаздар салыңыз. Солардың арасына кішкене ойыншықты, мысалы, қоянды жасырыңыз. Қорапты балаға қарай жылжытып: «Қара, мында не жатыр?»,</w:t>
      </w:r>
      <w:r w:rsidR="00393C7C" w:rsidRPr="0073387D">
        <w:rPr>
          <w:sz w:val="24"/>
        </w:rPr>
        <w:t xml:space="preserve"> </w:t>
      </w:r>
      <w:r w:rsidRPr="0073387D">
        <w:rPr>
          <w:sz w:val="24"/>
        </w:rPr>
        <w:t>—деңіз. Егер бала қызықпаса, біркелкі үйменің ішінен кенеттен сүйікті ойыншығының құлағының ұшы шыға келсін. Баламен қосыла таңданыңыз, одан көрініп тұрған не екен деп сұраңыз.</w:t>
      </w:r>
    </w:p>
    <w:p w:rsidR="00830209" w:rsidRPr="0073387D" w:rsidRDefault="00830209" w:rsidP="00830209">
      <w:pPr>
        <w:pStyle w:val="1"/>
        <w:shd w:val="clear" w:color="auto" w:fill="auto"/>
        <w:jc w:val="both"/>
        <w:rPr>
          <w:sz w:val="24"/>
        </w:rPr>
      </w:pPr>
      <w:r w:rsidRPr="0073387D">
        <w:rPr>
          <w:sz w:val="24"/>
        </w:rPr>
        <w:t>Келесі жолы жалпақ немесе қатты бірдеңе жасырыңыз.</w:t>
      </w:r>
    </w:p>
    <w:p w:rsidR="00830209" w:rsidRPr="0073387D" w:rsidRDefault="00830209" w:rsidP="00830209">
      <w:pPr>
        <w:pStyle w:val="1"/>
        <w:shd w:val="clear" w:color="auto" w:fill="auto"/>
        <w:jc w:val="both"/>
        <w:rPr>
          <w:sz w:val="24"/>
        </w:rPr>
      </w:pPr>
      <w:r w:rsidRPr="0073387D">
        <w:rPr>
          <w:sz w:val="24"/>
        </w:rPr>
        <w:t>Ойын ойлау қабілетін дамытады, қолдың ұсақ қимылдарын жетілдіреді. Бала өзі көрмей тұрғанда да, заттардың болатынын түсіне бастайды.</w:t>
      </w:r>
    </w:p>
    <w:p w:rsidR="00830209" w:rsidRPr="0073387D" w:rsidRDefault="00830209" w:rsidP="00830209">
      <w:pPr>
        <w:pStyle w:val="1"/>
        <w:shd w:val="clear" w:color="auto" w:fill="auto"/>
        <w:jc w:val="both"/>
        <w:rPr>
          <w:sz w:val="24"/>
        </w:rPr>
      </w:pPr>
      <w:r w:rsidRPr="0073387D">
        <w:rPr>
          <w:sz w:val="24"/>
        </w:rPr>
        <w:t>Өмірінің екінші жылындағы балалардың танымдық қызметін дамыту бой- ынша ата-аналарға арналған нұсқаулар</w:t>
      </w:r>
    </w:p>
    <w:p w:rsidR="00830209" w:rsidRPr="0073387D" w:rsidRDefault="00830209" w:rsidP="00830209">
      <w:pPr>
        <w:pStyle w:val="1"/>
        <w:shd w:val="clear" w:color="auto" w:fill="auto"/>
        <w:jc w:val="both"/>
        <w:rPr>
          <w:sz w:val="24"/>
        </w:rPr>
      </w:pPr>
      <w:r w:rsidRPr="0073387D">
        <w:rPr>
          <w:sz w:val="24"/>
        </w:rPr>
        <w:t>Баланың танымдық қызметін қалай дамытуға болады?</w:t>
      </w:r>
    </w:p>
    <w:p w:rsidR="00830209" w:rsidRPr="0073387D" w:rsidRDefault="00830209" w:rsidP="00830209">
      <w:pPr>
        <w:pStyle w:val="1"/>
        <w:shd w:val="clear" w:color="auto" w:fill="auto"/>
        <w:jc w:val="both"/>
        <w:rPr>
          <w:sz w:val="24"/>
        </w:rPr>
      </w:pPr>
      <w:r w:rsidRPr="0073387D">
        <w:rPr>
          <w:sz w:val="24"/>
        </w:rPr>
        <w:t>Жаңа дүниелер мен жаңа сезімдер іздеуде өмірінің екінші жылындағы балаларды алуан түрлі заттар қызықтырады — бұл жақсы таныс жеке заттар, тұрмыс бұйымдары және басқа да жақын айналасындағы объектілер. Танымдық белсенділігін ынталандыру үшін арнайы заттар — дидактикалық ойыншықтардың мәні зор.</w:t>
      </w:r>
    </w:p>
    <w:p w:rsidR="00830209" w:rsidRPr="0073387D" w:rsidRDefault="00830209" w:rsidP="00830209">
      <w:pPr>
        <w:pStyle w:val="1"/>
        <w:shd w:val="clear" w:color="auto" w:fill="auto"/>
        <w:jc w:val="both"/>
        <w:rPr>
          <w:sz w:val="24"/>
        </w:rPr>
      </w:pPr>
      <w:r w:rsidRPr="0073387D">
        <w:rPr>
          <w:sz w:val="24"/>
        </w:rPr>
        <w:t>Сезімдік түсініктерді дамытуда дидактикалық ойыншықтардың орны ерекше, өйткені олар заттардың пішініне, көлеміне қатысты қорытылған ақпарат қана емес, заттардың байланысы мен қарым-қатынасы, олардың айналамен өзара ықпалдастығы туралы айқын да қарапайым түсініктер береді. Сонымен бірге, дидактикалық ойыншықтардың баланың тұрақты бағытталған қызығушылығын қолдайтын тамаша ерекшелігі бар, олармен өз бетінше әрекет етуге толық мүм- кіндік береді, нәтижесінде бұл баланың өзі үшін шағын жаңалықтар ашуына жол ашады.</w:t>
      </w:r>
    </w:p>
    <w:p w:rsidR="00830209" w:rsidRPr="0073387D" w:rsidRDefault="00830209" w:rsidP="00830209">
      <w:pPr>
        <w:pStyle w:val="1"/>
        <w:shd w:val="clear" w:color="auto" w:fill="auto"/>
        <w:jc w:val="both"/>
        <w:rPr>
          <w:sz w:val="24"/>
        </w:rPr>
      </w:pPr>
      <w:r w:rsidRPr="0073387D">
        <w:rPr>
          <w:sz w:val="24"/>
        </w:rPr>
        <w:t>Өмірінің екінші жылындағы балалармен ойнау үшін ойыншықтардың 5 түрін ұсынуға болады.</w:t>
      </w:r>
    </w:p>
    <w:p w:rsidR="00830209" w:rsidRPr="0073387D" w:rsidRDefault="00830209" w:rsidP="00441839">
      <w:pPr>
        <w:pStyle w:val="1"/>
        <w:numPr>
          <w:ilvl w:val="0"/>
          <w:numId w:val="65"/>
        </w:numPr>
        <w:shd w:val="clear" w:color="auto" w:fill="auto"/>
        <w:tabs>
          <w:tab w:val="left" w:pos="553"/>
        </w:tabs>
        <w:jc w:val="both"/>
        <w:rPr>
          <w:sz w:val="24"/>
        </w:rPr>
      </w:pPr>
      <w:r w:rsidRPr="0073387D">
        <w:rPr>
          <w:sz w:val="24"/>
          <w:u w:val="single"/>
        </w:rPr>
        <w:t>Өзекке кигізуге арналған ойыншықтар: ортасынан өтетін тесігі бар сақиналар, төлкелер, шарлар, кубтар, жарты сфера</w:t>
      </w:r>
      <w:r w:rsidRPr="0073387D">
        <w:rPr>
          <w:sz w:val="24"/>
        </w:rPr>
        <w:t>.</w:t>
      </w:r>
    </w:p>
    <w:p w:rsidR="00830209" w:rsidRPr="0073387D" w:rsidRDefault="00830209" w:rsidP="00830209">
      <w:pPr>
        <w:pStyle w:val="1"/>
        <w:shd w:val="clear" w:color="auto" w:fill="auto"/>
        <w:jc w:val="both"/>
        <w:rPr>
          <w:sz w:val="24"/>
        </w:rPr>
      </w:pPr>
      <w:r w:rsidRPr="0073387D">
        <w:rPr>
          <w:b/>
          <w:bCs/>
          <w:i/>
          <w:iCs/>
          <w:sz w:val="24"/>
        </w:rPr>
        <w:t>Мұндай ойыншық түрлерімен жаттығу саусақтың қимылын, әсіресе қарама-қайшы әрекеттер жасағанда — заттарды кигізіп-шығаруда қол қимылдарының үйлесімділігін дамытуға ықпал етеді. Тапсырмаларды орындау 2 жазықтықта өтеді: көлденец (</w:t>
      </w:r>
      <w:r w:rsidRPr="0073387D">
        <w:rPr>
          <w:b/>
          <w:bCs/>
          <w:sz w:val="24"/>
        </w:rPr>
        <w:t>жұмсақ шнурға өткізу және шығарып алу</w:t>
      </w:r>
      <w:r w:rsidRPr="0073387D">
        <w:rPr>
          <w:b/>
          <w:bCs/>
          <w:i/>
          <w:iCs/>
          <w:sz w:val="24"/>
        </w:rPr>
        <w:t>) және тік (</w:t>
      </w:r>
      <w:r w:rsidRPr="0073387D">
        <w:rPr>
          <w:b/>
          <w:bCs/>
          <w:sz w:val="24"/>
        </w:rPr>
        <w:t>өзекке кигізіп, шығару/</w:t>
      </w:r>
    </w:p>
    <w:p w:rsidR="00830209" w:rsidRPr="0073387D" w:rsidRDefault="00830209" w:rsidP="00441839">
      <w:pPr>
        <w:pStyle w:val="1"/>
        <w:numPr>
          <w:ilvl w:val="0"/>
          <w:numId w:val="65"/>
        </w:numPr>
        <w:shd w:val="clear" w:color="auto" w:fill="auto"/>
        <w:tabs>
          <w:tab w:val="left" w:pos="558"/>
        </w:tabs>
        <w:spacing w:line="252" w:lineRule="auto"/>
        <w:jc w:val="both"/>
        <w:rPr>
          <w:sz w:val="24"/>
        </w:rPr>
      </w:pPr>
      <w:r w:rsidRPr="0073387D">
        <w:rPr>
          <w:sz w:val="24"/>
          <w:u w:val="single"/>
        </w:rPr>
        <w:t>Көлемді геометриялық фигуралар: шарлар, кубтар, призмалар және басқалар</w:t>
      </w:r>
      <w:r w:rsidRPr="0073387D">
        <w:rPr>
          <w:sz w:val="24"/>
        </w:rPr>
        <w:t>.</w:t>
      </w:r>
    </w:p>
    <w:p w:rsidR="00830209" w:rsidRPr="0073387D" w:rsidRDefault="00830209" w:rsidP="00830209">
      <w:pPr>
        <w:pStyle w:val="1"/>
        <w:shd w:val="clear" w:color="auto" w:fill="auto"/>
        <w:spacing w:line="252" w:lineRule="auto"/>
        <w:jc w:val="both"/>
        <w:rPr>
          <w:sz w:val="24"/>
        </w:rPr>
      </w:pPr>
      <w:r w:rsidRPr="0073387D">
        <w:rPr>
          <w:sz w:val="24"/>
        </w:rPr>
        <w:t>Аталған заттар мақсатты түрде іс-қимыл жасауға, түсі, үлкендігі немесе пішіні бойынша топтауға және салыстыруға арналған. Тапсырмаларды орындаудың — заттарды салу мен шығарудың әртүрлі нұсқалары бар. Мысалы, пішіні мен үлкендігі әртүрлі заттарды қорапқа салу мен шығару, белгілі бір пішіні мен өлшемі бар тесіктерге тығу, біріктіру және айыру, үстіне қою және жанына қою, домалатып кіргізу және т.с.с.</w:t>
      </w:r>
    </w:p>
    <w:p w:rsidR="00830209" w:rsidRPr="0073387D" w:rsidRDefault="00830209" w:rsidP="00441839">
      <w:pPr>
        <w:pStyle w:val="1"/>
        <w:numPr>
          <w:ilvl w:val="0"/>
          <w:numId w:val="65"/>
        </w:numPr>
        <w:shd w:val="clear" w:color="auto" w:fill="auto"/>
        <w:tabs>
          <w:tab w:val="left" w:pos="567"/>
        </w:tabs>
        <w:spacing w:line="252" w:lineRule="auto"/>
        <w:jc w:val="both"/>
        <w:rPr>
          <w:sz w:val="24"/>
        </w:rPr>
      </w:pPr>
      <w:r w:rsidRPr="0073387D">
        <w:rPr>
          <w:sz w:val="24"/>
          <w:u w:val="single"/>
        </w:rPr>
        <w:t>Геометриялық салымша-ойыншықтар (кішкентайы үлкеніне салынатын түрлі-түсті кубтар, салымшалар, конустар, жарты сфералар)</w:t>
      </w:r>
      <w:r w:rsidRPr="0073387D">
        <w:rPr>
          <w:sz w:val="24"/>
        </w:rPr>
        <w:t>.</w:t>
      </w:r>
    </w:p>
    <w:p w:rsidR="00830209" w:rsidRPr="0073387D" w:rsidRDefault="00830209" w:rsidP="00830209">
      <w:pPr>
        <w:pStyle w:val="1"/>
        <w:shd w:val="clear" w:color="auto" w:fill="auto"/>
        <w:spacing w:line="252" w:lineRule="auto"/>
        <w:jc w:val="both"/>
        <w:rPr>
          <w:sz w:val="24"/>
        </w:rPr>
      </w:pPr>
      <w:r w:rsidRPr="0073387D">
        <w:rPr>
          <w:sz w:val="24"/>
        </w:rPr>
        <w:t>Ойыншықтардың бұл түрімен жасалатын қимылдар баланың кеңістікте бағытталуын дамытуға, оны қуыс заттардың физикалық қасиеттерімен таныстырға мүмкіндік береді. Қуыс ойыншықтармен іс-қимылдар жасау барысында балалар сондай-ақ саусақ ұштарын жаттықтырады, бас бармақ пен орта және сұқ саусақтардың рөлі дараланады.</w:t>
      </w:r>
    </w:p>
    <w:p w:rsidR="00830209" w:rsidRPr="0073387D" w:rsidRDefault="00830209" w:rsidP="00441839">
      <w:pPr>
        <w:pStyle w:val="1"/>
        <w:numPr>
          <w:ilvl w:val="0"/>
          <w:numId w:val="65"/>
        </w:numPr>
        <w:shd w:val="clear" w:color="auto" w:fill="auto"/>
        <w:tabs>
          <w:tab w:val="left" w:pos="562"/>
        </w:tabs>
        <w:spacing w:line="252" w:lineRule="auto"/>
        <w:jc w:val="both"/>
        <w:rPr>
          <w:sz w:val="24"/>
        </w:rPr>
      </w:pPr>
      <w:r w:rsidRPr="0073387D">
        <w:rPr>
          <w:sz w:val="24"/>
          <w:u w:val="single"/>
        </w:rPr>
        <w:t xml:space="preserve">Халықтың жиналмалы-шашылмалы дидактикалық ойыншықтары (матрешкалар, </w:t>
      </w:r>
      <w:r w:rsidRPr="0073387D">
        <w:rPr>
          <w:sz w:val="24"/>
          <w:u w:val="single"/>
        </w:rPr>
        <w:lastRenderedPageBreak/>
        <w:t>бөшкелер, пирамидалар)</w:t>
      </w:r>
      <w:r w:rsidRPr="0073387D">
        <w:rPr>
          <w:sz w:val="24"/>
        </w:rPr>
        <w:t>. Өмірінің екінші жылындағы балаларға арналған барлық ойыншықтар — бір түсті, суретсіз.</w:t>
      </w:r>
    </w:p>
    <w:p w:rsidR="00830209" w:rsidRPr="0073387D" w:rsidRDefault="00830209" w:rsidP="00830209">
      <w:pPr>
        <w:pStyle w:val="1"/>
        <w:shd w:val="clear" w:color="auto" w:fill="auto"/>
        <w:spacing w:line="252" w:lineRule="auto"/>
        <w:jc w:val="both"/>
        <w:rPr>
          <w:sz w:val="24"/>
        </w:rPr>
      </w:pPr>
      <w:r w:rsidRPr="0073387D">
        <w:rPr>
          <w:sz w:val="24"/>
        </w:rPr>
        <w:t>Олармен іс-қимылдар орындау кеңістікте бағытталуға, 2 бірдей немесе ұқсас бөліктерден затты жинай білуге ықпал етеді.</w:t>
      </w:r>
    </w:p>
    <w:p w:rsidR="00830209" w:rsidRPr="0073387D" w:rsidRDefault="00830209" w:rsidP="00830209">
      <w:pPr>
        <w:pStyle w:val="1"/>
        <w:shd w:val="clear" w:color="auto" w:fill="auto"/>
        <w:spacing w:line="252" w:lineRule="auto"/>
        <w:jc w:val="both"/>
        <w:rPr>
          <w:sz w:val="24"/>
        </w:rPr>
      </w:pPr>
      <w:r w:rsidRPr="0073387D">
        <w:rPr>
          <w:sz w:val="24"/>
        </w:rPr>
        <w:t>Балаға мұндай тапсырма берудің жалпы ережесі мынадай: 1 жас 8 айға дейінгі балаларға бір орынды, ал 1 жас 8 айдан үлкендеріне екі орынды ойыншықтар беріледі. Алайда балалар тапсырманы оңай орындаған жағдайда біртіндеп қиындату ұсынылады.</w:t>
      </w:r>
    </w:p>
    <w:p w:rsidR="00830209" w:rsidRPr="0073387D" w:rsidRDefault="00830209" w:rsidP="00441839">
      <w:pPr>
        <w:pStyle w:val="1"/>
        <w:numPr>
          <w:ilvl w:val="0"/>
          <w:numId w:val="65"/>
        </w:numPr>
        <w:shd w:val="clear" w:color="auto" w:fill="auto"/>
        <w:tabs>
          <w:tab w:val="left" w:pos="567"/>
        </w:tabs>
        <w:spacing w:line="252" w:lineRule="auto"/>
        <w:jc w:val="both"/>
        <w:rPr>
          <w:sz w:val="24"/>
        </w:rPr>
      </w:pPr>
      <w:r w:rsidRPr="0073387D">
        <w:rPr>
          <w:sz w:val="24"/>
        </w:rPr>
        <w:t>Шағын сюжеттік ойыншықтар: қуыршақ, мәшине, шырша, саңырауқұлақ, көкөніс, жеміс, сондай-ақ қандай да бір белгілері бойынша іріктелген заттар: қорап, катушка, шырша жаңғағы, емен жаңғағы және т.б.</w:t>
      </w:r>
    </w:p>
    <w:p w:rsidR="00830209" w:rsidRPr="0073387D" w:rsidRDefault="00830209" w:rsidP="00830209">
      <w:pPr>
        <w:pStyle w:val="1"/>
        <w:shd w:val="clear" w:color="auto" w:fill="auto"/>
        <w:spacing w:after="220" w:line="252" w:lineRule="auto"/>
        <w:jc w:val="both"/>
        <w:rPr>
          <w:sz w:val="24"/>
        </w:rPr>
      </w:pPr>
      <w:r w:rsidRPr="0073387D">
        <w:rPr>
          <w:sz w:val="24"/>
        </w:rPr>
        <w:t>Ұсынылатын ойыншықтар тізбесін бергеннен кейін, олармен тікелей ойын әрекеттеріне көшіп, кейбіреуін қарастырып өтейік.</w:t>
      </w:r>
    </w:p>
    <w:p w:rsidR="00830209" w:rsidRPr="0073387D" w:rsidRDefault="00830209" w:rsidP="00830209">
      <w:pPr>
        <w:pStyle w:val="30"/>
        <w:keepNext/>
        <w:keepLines/>
        <w:shd w:val="clear" w:color="auto" w:fill="auto"/>
        <w:spacing w:after="0" w:line="252" w:lineRule="auto"/>
        <w:ind w:firstLine="0"/>
        <w:jc w:val="center"/>
        <w:rPr>
          <w:sz w:val="24"/>
        </w:rPr>
      </w:pPr>
      <w:bookmarkStart w:id="147" w:name="bookmark146"/>
      <w:bookmarkStart w:id="148" w:name="bookmark147"/>
      <w:r w:rsidRPr="0073387D">
        <w:rPr>
          <w:sz w:val="24"/>
        </w:rPr>
        <w:t>1 жас — 1 жас 3 ай</w:t>
      </w:r>
      <w:bookmarkEnd w:id="147"/>
      <w:bookmarkEnd w:id="148"/>
    </w:p>
    <w:p w:rsidR="00830209" w:rsidRPr="0073387D" w:rsidRDefault="00830209" w:rsidP="00830209">
      <w:pPr>
        <w:pStyle w:val="1"/>
        <w:shd w:val="clear" w:color="auto" w:fill="auto"/>
        <w:spacing w:line="252" w:lineRule="auto"/>
        <w:jc w:val="both"/>
        <w:rPr>
          <w:sz w:val="24"/>
        </w:rPr>
      </w:pPr>
      <w:r w:rsidRPr="0073387D">
        <w:rPr>
          <w:sz w:val="24"/>
        </w:rPr>
        <w:t>Бұл кезеңде балаларды заттармен өзара байланысты тура және кері әрекет- тер жасауға үйрету қажет:</w:t>
      </w:r>
    </w:p>
    <w:p w:rsidR="00830209" w:rsidRPr="0073387D" w:rsidRDefault="00830209" w:rsidP="00441839">
      <w:pPr>
        <w:pStyle w:val="1"/>
        <w:numPr>
          <w:ilvl w:val="0"/>
          <w:numId w:val="66"/>
        </w:numPr>
        <w:shd w:val="clear" w:color="auto" w:fill="auto"/>
        <w:tabs>
          <w:tab w:val="left" w:pos="481"/>
        </w:tabs>
        <w:jc w:val="both"/>
        <w:rPr>
          <w:sz w:val="24"/>
        </w:rPr>
      </w:pPr>
      <w:r w:rsidRPr="0073387D">
        <w:rPr>
          <w:sz w:val="24"/>
        </w:rPr>
        <w:t>шарларды шашу және жинау, шығару және салу, қорапқа, шелекке ауысты- рып салу, арықшамен домалату;</w:t>
      </w:r>
    </w:p>
    <w:p w:rsidR="00830209" w:rsidRPr="0073387D" w:rsidRDefault="00830209" w:rsidP="00441839">
      <w:pPr>
        <w:pStyle w:val="1"/>
        <w:numPr>
          <w:ilvl w:val="0"/>
          <w:numId w:val="66"/>
        </w:numPr>
        <w:shd w:val="clear" w:color="auto" w:fill="auto"/>
        <w:tabs>
          <w:tab w:val="left" w:pos="488"/>
        </w:tabs>
        <w:spacing w:line="233" w:lineRule="auto"/>
        <w:jc w:val="both"/>
        <w:rPr>
          <w:sz w:val="24"/>
        </w:rPr>
      </w:pPr>
      <w:r w:rsidRPr="0073387D">
        <w:rPr>
          <w:sz w:val="24"/>
        </w:rPr>
        <w:t>түрлі-түсті қақпақшаларды шашу және жинау;</w:t>
      </w:r>
    </w:p>
    <w:p w:rsidR="00830209" w:rsidRPr="0073387D" w:rsidRDefault="00830209" w:rsidP="00441839">
      <w:pPr>
        <w:pStyle w:val="1"/>
        <w:numPr>
          <w:ilvl w:val="0"/>
          <w:numId w:val="66"/>
        </w:numPr>
        <w:shd w:val="clear" w:color="auto" w:fill="auto"/>
        <w:tabs>
          <w:tab w:val="left" w:pos="488"/>
        </w:tabs>
        <w:spacing w:line="233" w:lineRule="auto"/>
        <w:jc w:val="both"/>
        <w:rPr>
          <w:sz w:val="24"/>
        </w:rPr>
      </w:pPr>
      <w:r w:rsidRPr="0073387D">
        <w:rPr>
          <w:sz w:val="24"/>
        </w:rPr>
        <w:t>өзекке бірдей 5 сақинаға дейін кигізу;</w:t>
      </w:r>
    </w:p>
    <w:p w:rsidR="00830209" w:rsidRPr="0073387D" w:rsidRDefault="00830209" w:rsidP="00441839">
      <w:pPr>
        <w:pStyle w:val="1"/>
        <w:numPr>
          <w:ilvl w:val="0"/>
          <w:numId w:val="66"/>
        </w:numPr>
        <w:shd w:val="clear" w:color="auto" w:fill="auto"/>
        <w:tabs>
          <w:tab w:val="left" w:pos="488"/>
        </w:tabs>
        <w:spacing w:line="233" w:lineRule="auto"/>
        <w:jc w:val="both"/>
        <w:rPr>
          <w:sz w:val="24"/>
        </w:rPr>
      </w:pPr>
      <w:r w:rsidRPr="0073387D">
        <w:rPr>
          <w:sz w:val="24"/>
        </w:rPr>
        <w:t>қуыс заттарды біріне-бірін салу;</w:t>
      </w:r>
    </w:p>
    <w:p w:rsidR="00830209" w:rsidRPr="0073387D" w:rsidRDefault="00830209" w:rsidP="00441839">
      <w:pPr>
        <w:pStyle w:val="1"/>
        <w:numPr>
          <w:ilvl w:val="0"/>
          <w:numId w:val="66"/>
        </w:numPr>
        <w:shd w:val="clear" w:color="auto" w:fill="auto"/>
        <w:tabs>
          <w:tab w:val="left" w:pos="488"/>
        </w:tabs>
        <w:spacing w:line="233" w:lineRule="auto"/>
        <w:jc w:val="both"/>
        <w:rPr>
          <w:sz w:val="24"/>
        </w:rPr>
      </w:pPr>
      <w:r w:rsidRPr="0073387D">
        <w:rPr>
          <w:sz w:val="24"/>
        </w:rPr>
        <w:t>2 бөліктен тұратын ойыншықты жинау.</w:t>
      </w:r>
    </w:p>
    <w:p w:rsidR="00830209" w:rsidRPr="0073387D" w:rsidRDefault="00830209" w:rsidP="00830209">
      <w:pPr>
        <w:pStyle w:val="1"/>
        <w:shd w:val="clear" w:color="auto" w:fill="auto"/>
        <w:spacing w:after="100" w:line="252" w:lineRule="auto"/>
        <w:jc w:val="both"/>
        <w:rPr>
          <w:sz w:val="24"/>
        </w:rPr>
      </w:pPr>
      <w:r w:rsidRPr="0073387D">
        <w:rPr>
          <w:sz w:val="24"/>
        </w:rPr>
        <w:t>Балалардың назарын әртүрлі дыбыстар шығаратын түрлі материалдардан (ағаш, металл, қағаз, мата) жасаған заттарға аудару қажет; ақырын және қатты дыбыс шығаратын (дыбыстарды дауыстап қайталап отыру керек: бам-бам, тық- тық, дыз-дыз).</w:t>
      </w:r>
    </w:p>
    <w:p w:rsidR="00830209" w:rsidRPr="0073387D" w:rsidRDefault="00830209" w:rsidP="00830209">
      <w:pPr>
        <w:pStyle w:val="1"/>
        <w:shd w:val="clear" w:color="auto" w:fill="auto"/>
        <w:jc w:val="both"/>
        <w:rPr>
          <w:sz w:val="24"/>
        </w:rPr>
      </w:pPr>
      <w:r w:rsidRPr="0073387D">
        <w:rPr>
          <w:sz w:val="24"/>
        </w:rPr>
        <w:t>Қораптан заттарды бір-бірлеп алуды үйретіңіз.</w:t>
      </w:r>
    </w:p>
    <w:p w:rsidR="00830209" w:rsidRPr="0073387D" w:rsidRDefault="00830209" w:rsidP="00830209">
      <w:pPr>
        <w:pStyle w:val="1"/>
        <w:shd w:val="clear" w:color="auto" w:fill="auto"/>
        <w:jc w:val="both"/>
        <w:rPr>
          <w:sz w:val="24"/>
        </w:rPr>
      </w:pPr>
      <w:r w:rsidRPr="0073387D">
        <w:rPr>
          <w:sz w:val="24"/>
        </w:rPr>
        <w:t>Қорапты бала одан заттарды бәрін аудара салмай, бір-бірлеп алатындай етіп ұстаңыз.</w:t>
      </w:r>
    </w:p>
    <w:p w:rsidR="00830209" w:rsidRPr="0073387D" w:rsidRDefault="00830209" w:rsidP="00830209">
      <w:pPr>
        <w:pStyle w:val="1"/>
        <w:shd w:val="clear" w:color="auto" w:fill="auto"/>
        <w:jc w:val="both"/>
        <w:rPr>
          <w:sz w:val="24"/>
        </w:rPr>
      </w:pPr>
      <w:r w:rsidRPr="0073387D">
        <w:rPr>
          <w:sz w:val="24"/>
        </w:rPr>
        <w:t>Іші түрлі-түсті кубтармен толтырылған үлкен шараны алыңыз. Балаға куб- тарды қалай алу керек екенін көрсетіңіз. Оған шараны беріңіз де: «Маған бір куб берші»,</w:t>
      </w:r>
      <w:r w:rsidR="00E11482" w:rsidRPr="0073387D">
        <w:rPr>
          <w:sz w:val="24"/>
        </w:rPr>
        <w:t xml:space="preserve"> </w:t>
      </w:r>
      <w:r w:rsidRPr="0073387D">
        <w:rPr>
          <w:sz w:val="24"/>
        </w:rPr>
        <w:t>—деңіз. Егер қажет болса, баланың қолын бағыттай отырып, оған көмектесіңіз. Одан әрі баланың іс-қимылдарын ауызша ғана бағыттап отырыңыз. Тырысқаны және жетістіктері үшін баланы мақтап қойыңыз.</w:t>
      </w:r>
    </w:p>
    <w:p w:rsidR="00830209" w:rsidRPr="0073387D" w:rsidRDefault="00830209" w:rsidP="00830209">
      <w:pPr>
        <w:pStyle w:val="1"/>
        <w:shd w:val="clear" w:color="auto" w:fill="auto"/>
        <w:jc w:val="both"/>
        <w:rPr>
          <w:sz w:val="24"/>
        </w:rPr>
      </w:pPr>
      <w:r w:rsidRPr="0073387D">
        <w:rPr>
          <w:sz w:val="24"/>
        </w:rPr>
        <w:t>Шараның (қораптың) түбіне бір тәтті нәрсе салып қойыңыз. Бала заттарды шығарғанда, тәттіні алатын болады.</w:t>
      </w:r>
    </w:p>
    <w:p w:rsidR="00830209" w:rsidRPr="0073387D" w:rsidRDefault="00830209" w:rsidP="00830209">
      <w:pPr>
        <w:pStyle w:val="1"/>
        <w:shd w:val="clear" w:color="auto" w:fill="auto"/>
        <w:jc w:val="both"/>
        <w:rPr>
          <w:sz w:val="24"/>
        </w:rPr>
      </w:pPr>
      <w:r w:rsidRPr="0073387D">
        <w:rPr>
          <w:sz w:val="24"/>
        </w:rPr>
        <w:t>Бала сізге сөмкеден жайманы, жәшіктен, үстелден қасықтарды, әкелінген азық-түлікті шығаруға көмектессін. Сөмкенің түбіне бір тәтті салып қойыңыз.</w:t>
      </w:r>
    </w:p>
    <w:p w:rsidR="00830209" w:rsidRPr="0073387D" w:rsidRDefault="00830209" w:rsidP="00830209">
      <w:pPr>
        <w:pStyle w:val="1"/>
        <w:shd w:val="clear" w:color="auto" w:fill="auto"/>
        <w:jc w:val="both"/>
        <w:rPr>
          <w:sz w:val="24"/>
        </w:rPr>
      </w:pPr>
      <w:r w:rsidRPr="0073387D">
        <w:rPr>
          <w:sz w:val="24"/>
        </w:rPr>
        <w:t>Балаға кубтардан «мұнара салуды» үйретіңіз.</w:t>
      </w:r>
    </w:p>
    <w:p w:rsidR="00830209" w:rsidRPr="0073387D" w:rsidRDefault="00830209" w:rsidP="00830209">
      <w:pPr>
        <w:pStyle w:val="1"/>
        <w:shd w:val="clear" w:color="auto" w:fill="auto"/>
        <w:jc w:val="both"/>
        <w:rPr>
          <w:sz w:val="24"/>
        </w:rPr>
      </w:pPr>
      <w:r w:rsidRPr="0073387D">
        <w:rPr>
          <w:sz w:val="24"/>
        </w:rPr>
        <w:t>Неғұрлым ірі кубтан (5-8 шаршы см) бастаңыз. Балаға бір кубтың үстіне екіншісін қоюды ақырындап көрсетіңіз. «Алдымен мынау, кейін мынау, кейін мынау»,</w:t>
      </w:r>
      <w:r w:rsidR="00E11482" w:rsidRPr="0073387D">
        <w:rPr>
          <w:sz w:val="24"/>
        </w:rPr>
        <w:t xml:space="preserve"> </w:t>
      </w:r>
      <w:r w:rsidRPr="0073387D">
        <w:rPr>
          <w:sz w:val="24"/>
        </w:rPr>
        <w:t>— деп айтып отырыңыз. Кейін кубтарды балаға беріңіз де, сіздікіне «ұқсас мұнара жасауды» өтініңіз. Жетістіктері үшін баланы мақтап отырыңыз. Егер сіздің көмегіңіз қажет болса, баланың қолын бағыттап отырыңыз, бала осы дағдыны меңгерген сайын біртіндеп өз көмегіңізді азайта беріңіз.</w:t>
      </w:r>
    </w:p>
    <w:p w:rsidR="00830209" w:rsidRPr="0073387D" w:rsidRDefault="00830209" w:rsidP="00830209">
      <w:pPr>
        <w:pStyle w:val="1"/>
        <w:shd w:val="clear" w:color="auto" w:fill="auto"/>
        <w:jc w:val="both"/>
        <w:rPr>
          <w:sz w:val="24"/>
        </w:rPr>
      </w:pPr>
      <w:r w:rsidRPr="0073387D">
        <w:rPr>
          <w:sz w:val="24"/>
        </w:rPr>
        <w:t>Сақиналарды өзекке кигізуді үйретіңіз.</w:t>
      </w:r>
    </w:p>
    <w:p w:rsidR="00830209" w:rsidRPr="0073387D" w:rsidRDefault="00830209" w:rsidP="00830209">
      <w:pPr>
        <w:pStyle w:val="1"/>
        <w:shd w:val="clear" w:color="auto" w:fill="auto"/>
        <w:jc w:val="both"/>
        <w:rPr>
          <w:sz w:val="24"/>
        </w:rPr>
      </w:pPr>
      <w:r w:rsidRPr="0073387D">
        <w:rPr>
          <w:sz w:val="24"/>
        </w:rPr>
        <w:t>Бір қолыңызбен бос өзекті ұстап тұрыңыз да, сақинаны кигізіңіз. Өзекті ұстап тұрып, балаға сақинаны беріңіз, «Сақиналардан пирамида жинайық»,</w:t>
      </w:r>
      <w:r w:rsidR="00E11482" w:rsidRPr="0073387D">
        <w:rPr>
          <w:sz w:val="24"/>
        </w:rPr>
        <w:t xml:space="preserve"> </w:t>
      </w:r>
      <w:r w:rsidRPr="0073387D">
        <w:rPr>
          <w:sz w:val="24"/>
        </w:rPr>
        <w:t>— деп айтыңыз. Қажет болғанда, балаға сақинаны қолына дұрыс алып, өзекке кигізуіне көмектесіңіз. Сақиналарды кигізуді кезекпен жасап, біртіндеп балаға өз бетінше істеуге беруге болады. Сәтті істегендері үшін оны мақтап қойыңыз. Пирамиданы жинағаннан кейін, оны балаға қайта шашуға беріңіз.</w:t>
      </w:r>
    </w:p>
    <w:p w:rsidR="00830209" w:rsidRPr="0073387D" w:rsidRDefault="00830209" w:rsidP="00830209">
      <w:pPr>
        <w:pStyle w:val="1"/>
        <w:shd w:val="clear" w:color="auto" w:fill="auto"/>
        <w:jc w:val="both"/>
        <w:rPr>
          <w:sz w:val="24"/>
        </w:rPr>
      </w:pPr>
      <w:r w:rsidRPr="0073387D">
        <w:rPr>
          <w:sz w:val="24"/>
        </w:rPr>
        <w:t>Кішкентай затты үлкенімен жабуды және кері істеуді үйретіңіз.</w:t>
      </w:r>
    </w:p>
    <w:p w:rsidR="00830209" w:rsidRPr="0073387D" w:rsidRDefault="00830209" w:rsidP="00830209">
      <w:pPr>
        <w:pStyle w:val="1"/>
        <w:shd w:val="clear" w:color="auto" w:fill="auto"/>
        <w:spacing w:after="240"/>
        <w:jc w:val="both"/>
        <w:rPr>
          <w:sz w:val="24"/>
        </w:rPr>
      </w:pPr>
      <w:r w:rsidRPr="0073387D">
        <w:rPr>
          <w:sz w:val="24"/>
        </w:rPr>
        <w:lastRenderedPageBreak/>
        <w:t>Балаға салымша-кубтарды қуыс жағын төмен қаратып беріңіз. Үстіндегі кубты алыңыз да, астынан кішірегін тауып алып, таң қалыңыз. Балаға кең қармап ұстап, кубтарды шығаруға көмектесіңіз. Балаға тек 2 куб беріңіз (үлкен және кіші көлемді). «Кел, кубты жасырайық»,</w:t>
      </w:r>
      <w:r w:rsidR="00E11482" w:rsidRPr="0073387D">
        <w:rPr>
          <w:sz w:val="24"/>
        </w:rPr>
        <w:t xml:space="preserve"> </w:t>
      </w:r>
      <w:r w:rsidRPr="0073387D">
        <w:rPr>
          <w:sz w:val="24"/>
        </w:rPr>
        <w:t>— деп айтып, кіші кубтың үстін қалай жауып қоюды көрсетіңіз. Жетістігі мен талабы үшін баланы міндетті түрде мақтап отырыңыз.</w:t>
      </w:r>
    </w:p>
    <w:p w:rsidR="00830209" w:rsidRPr="0073387D" w:rsidRDefault="00830209" w:rsidP="00830209">
      <w:pPr>
        <w:pStyle w:val="30"/>
        <w:keepNext/>
        <w:keepLines/>
        <w:shd w:val="clear" w:color="auto" w:fill="auto"/>
        <w:spacing w:after="0" w:line="252" w:lineRule="auto"/>
        <w:ind w:firstLine="0"/>
        <w:jc w:val="center"/>
        <w:rPr>
          <w:sz w:val="24"/>
        </w:rPr>
      </w:pPr>
      <w:bookmarkStart w:id="149" w:name="bookmark148"/>
      <w:bookmarkStart w:id="150" w:name="bookmark149"/>
      <w:r w:rsidRPr="0073387D">
        <w:rPr>
          <w:sz w:val="24"/>
        </w:rPr>
        <w:t>1 жас 3 ай — 1 жас 6 ай</w:t>
      </w:r>
      <w:bookmarkEnd w:id="149"/>
      <w:bookmarkEnd w:id="150"/>
    </w:p>
    <w:p w:rsidR="00830209" w:rsidRPr="0073387D" w:rsidRDefault="00830209" w:rsidP="00830209">
      <w:pPr>
        <w:pStyle w:val="1"/>
        <w:shd w:val="clear" w:color="auto" w:fill="auto"/>
        <w:spacing w:line="252" w:lineRule="auto"/>
        <w:jc w:val="both"/>
        <w:rPr>
          <w:sz w:val="24"/>
        </w:rPr>
      </w:pPr>
      <w:r w:rsidRPr="0073387D">
        <w:rPr>
          <w:sz w:val="24"/>
        </w:rPr>
        <w:t>Балаға аттас дидактикалық ойыншықтармен (матрешкалармен, бөшкелер- мен және т.б.) іс-қимылдар жасатуды, тура және кері әрекеттер орындатуды жалғастыра беру керек. Ересек адамның көмегімен көлемі әртүрлі 2-3 сақинадан тұратын үшкір негізді пирамиданы белгілі бір кезекпен жинауды, кейін көлемі әртүрлі екені бірден көрінетін 2 сақинадан тұратын тік негізді пирамиданы жинауды орындату қажет.</w:t>
      </w:r>
    </w:p>
    <w:p w:rsidR="00830209" w:rsidRPr="0073387D" w:rsidRDefault="00830209" w:rsidP="00830209">
      <w:pPr>
        <w:pStyle w:val="1"/>
        <w:shd w:val="clear" w:color="auto" w:fill="auto"/>
        <w:spacing w:after="120" w:line="252" w:lineRule="auto"/>
        <w:jc w:val="both"/>
        <w:rPr>
          <w:sz w:val="24"/>
        </w:rPr>
      </w:pPr>
      <w:r w:rsidRPr="0073387D">
        <w:rPr>
          <w:sz w:val="24"/>
        </w:rPr>
        <w:t>Балаға дөңгелек пішінді жалпақ заттарды кигізуді үйретіңіз.</w:t>
      </w:r>
    </w:p>
    <w:p w:rsidR="00830209" w:rsidRPr="0073387D" w:rsidRDefault="00830209" w:rsidP="00830209">
      <w:pPr>
        <w:pStyle w:val="1"/>
        <w:shd w:val="clear" w:color="auto" w:fill="auto"/>
        <w:jc w:val="both"/>
        <w:rPr>
          <w:sz w:val="24"/>
        </w:rPr>
      </w:pPr>
      <w:r w:rsidRPr="0073387D">
        <w:rPr>
          <w:sz w:val="24"/>
        </w:rPr>
        <w:t>Сақиналар мен шеңберлерді пайдаланыңыз, фигураларды алып, оларды баламен қосыла зерттеңіз: домалатуға болады, сақинаның тесігін тауып алыңыз және оның тегіс және жазық бетін қолмен сипап өтіңіз.</w:t>
      </w:r>
    </w:p>
    <w:p w:rsidR="00830209" w:rsidRPr="0073387D" w:rsidRDefault="00830209" w:rsidP="00830209">
      <w:pPr>
        <w:pStyle w:val="1"/>
        <w:shd w:val="clear" w:color="auto" w:fill="auto"/>
        <w:jc w:val="both"/>
        <w:rPr>
          <w:sz w:val="24"/>
        </w:rPr>
      </w:pPr>
      <w:r w:rsidRPr="0073387D">
        <w:rPr>
          <w:sz w:val="24"/>
        </w:rPr>
        <w:t>Шарларды кубтардан ажыратуды үйретіңіз.</w:t>
      </w:r>
    </w:p>
    <w:p w:rsidR="00830209" w:rsidRPr="0073387D" w:rsidRDefault="00830209" w:rsidP="00830209">
      <w:pPr>
        <w:pStyle w:val="1"/>
        <w:shd w:val="clear" w:color="auto" w:fill="auto"/>
        <w:jc w:val="both"/>
        <w:rPr>
          <w:sz w:val="24"/>
        </w:rPr>
      </w:pPr>
      <w:r w:rsidRPr="0073387D">
        <w:rPr>
          <w:sz w:val="24"/>
        </w:rPr>
        <w:t>Бір түсті шарлар мен кубтар аралас жатқан қорапты пайдаланыңыз. Кубтар мен шарларды кезекпен алып, пішінін зерттеңіздер: кубтың бұрыштары мен қырларын табыңыздар, шарды қолыңызда домалатыңыз. «Мынау шар. Ал мынау куб»,</w:t>
      </w:r>
      <w:r w:rsidR="00E11482" w:rsidRPr="0073387D">
        <w:rPr>
          <w:sz w:val="24"/>
        </w:rPr>
        <w:t xml:space="preserve"> </w:t>
      </w:r>
      <w:r w:rsidRPr="0073387D">
        <w:rPr>
          <w:sz w:val="24"/>
        </w:rPr>
        <w:t>—деп заттарды атап отырыңыз.</w:t>
      </w:r>
    </w:p>
    <w:p w:rsidR="00830209" w:rsidRPr="0073387D" w:rsidRDefault="00830209" w:rsidP="00830209">
      <w:pPr>
        <w:pStyle w:val="1"/>
        <w:shd w:val="clear" w:color="auto" w:fill="auto"/>
        <w:jc w:val="both"/>
        <w:rPr>
          <w:sz w:val="24"/>
        </w:rPr>
      </w:pPr>
      <w:r w:rsidRPr="0073387D">
        <w:rPr>
          <w:sz w:val="24"/>
        </w:rPr>
        <w:t>Шарды домалатуға арналған науашаны пайдаланыңыз. Шарды тағы бір қарап алып, оны науамен домалатыңыз: «Шар домалап барады». Кубты тағы қайталап зерттеп алып, науаға қойыңыз: «Домаламайды». Балаға тек шарларды ғана іріктеп алуды тапсырыңыз.</w:t>
      </w:r>
    </w:p>
    <w:p w:rsidR="00830209" w:rsidRPr="0073387D" w:rsidRDefault="00830209" w:rsidP="00830209">
      <w:pPr>
        <w:pStyle w:val="1"/>
        <w:shd w:val="clear" w:color="auto" w:fill="auto"/>
        <w:jc w:val="both"/>
        <w:rPr>
          <w:sz w:val="24"/>
        </w:rPr>
      </w:pPr>
      <w:r w:rsidRPr="0073387D">
        <w:rPr>
          <w:sz w:val="24"/>
        </w:rPr>
        <w:t>Одан әрі әртүрлі көлемді, әр түсті және әртүрлі материалдан жасалған шарларды ұсыныңыз.</w:t>
      </w:r>
    </w:p>
    <w:p w:rsidR="00830209" w:rsidRPr="0073387D" w:rsidRDefault="00830209" w:rsidP="00830209">
      <w:pPr>
        <w:pStyle w:val="1"/>
        <w:shd w:val="clear" w:color="auto" w:fill="auto"/>
        <w:spacing w:after="220"/>
        <w:jc w:val="both"/>
        <w:rPr>
          <w:sz w:val="24"/>
        </w:rPr>
      </w:pPr>
      <w:r w:rsidRPr="0073387D">
        <w:rPr>
          <w:sz w:val="24"/>
        </w:rPr>
        <w:t>Бала геометриялық заттардың қасиеттерін меңгерген сайын өз көмегіңізді азайта беріңіз. Бала науашамен кәмпитті өзі домалатып, оны жеп алсын. Бұл оған сый болады!</w:t>
      </w:r>
    </w:p>
    <w:p w:rsidR="00830209" w:rsidRPr="0073387D" w:rsidRDefault="00830209" w:rsidP="00830209">
      <w:pPr>
        <w:pStyle w:val="30"/>
        <w:keepNext/>
        <w:keepLines/>
        <w:shd w:val="clear" w:color="auto" w:fill="auto"/>
        <w:spacing w:after="0" w:line="252" w:lineRule="auto"/>
        <w:ind w:firstLine="0"/>
        <w:jc w:val="center"/>
        <w:rPr>
          <w:sz w:val="24"/>
        </w:rPr>
      </w:pPr>
      <w:bookmarkStart w:id="151" w:name="bookmark150"/>
      <w:bookmarkStart w:id="152" w:name="bookmark151"/>
      <w:r w:rsidRPr="0073387D">
        <w:rPr>
          <w:sz w:val="24"/>
        </w:rPr>
        <w:t>1 жас 6 ай — 1 жас 9 ай</w:t>
      </w:r>
      <w:bookmarkEnd w:id="151"/>
      <w:bookmarkEnd w:id="152"/>
    </w:p>
    <w:p w:rsidR="00830209" w:rsidRPr="0073387D" w:rsidRDefault="00830209" w:rsidP="00830209">
      <w:pPr>
        <w:pStyle w:val="1"/>
        <w:shd w:val="clear" w:color="auto" w:fill="auto"/>
        <w:spacing w:line="252" w:lineRule="auto"/>
        <w:jc w:val="both"/>
        <w:rPr>
          <w:sz w:val="24"/>
        </w:rPr>
      </w:pPr>
      <w:r w:rsidRPr="0073387D">
        <w:rPr>
          <w:sz w:val="24"/>
        </w:rPr>
        <w:t>Бұл жас кезеңінде екі орынды дидактикалық ойыншықты жинай білуді қалыптастыру керек. Заттарды көлемі бойынша таңдап, оларды тиісінше атай білу керек: үлкен, кішкентай, «кішірек» деген сөздің мәнін түсінуі тиіс. Ересек адамның сәл көмегімен 2-3 сақинадан тұратын конус негізді, кейін тік негізді пирамидаларды жинауы қажет.</w:t>
      </w:r>
    </w:p>
    <w:p w:rsidR="00830209" w:rsidRPr="0073387D" w:rsidRDefault="00830209" w:rsidP="00830209">
      <w:pPr>
        <w:pStyle w:val="1"/>
        <w:shd w:val="clear" w:color="auto" w:fill="auto"/>
        <w:spacing w:line="252" w:lineRule="auto"/>
        <w:jc w:val="both"/>
        <w:rPr>
          <w:sz w:val="24"/>
        </w:rPr>
      </w:pPr>
      <w:r w:rsidRPr="0073387D">
        <w:rPr>
          <w:sz w:val="24"/>
        </w:rPr>
        <w:t>2 бірдей бөліктен тұратын жиналмалы-шашылмалы ойыншықтармен әре- кеттер жасатып, көлемі бойынша біртектес заттарды іріктеп алуды үйретіңіз.</w:t>
      </w:r>
    </w:p>
    <w:p w:rsidR="00830209" w:rsidRPr="0073387D" w:rsidRDefault="00830209" w:rsidP="00830209">
      <w:pPr>
        <w:pStyle w:val="1"/>
        <w:shd w:val="clear" w:color="auto" w:fill="auto"/>
        <w:spacing w:line="252" w:lineRule="auto"/>
        <w:jc w:val="both"/>
        <w:rPr>
          <w:sz w:val="24"/>
        </w:rPr>
      </w:pPr>
      <w:r w:rsidRPr="0073387D">
        <w:rPr>
          <w:sz w:val="24"/>
        </w:rPr>
        <w:t>Балаға 2 бөшке беріңіз (үлкен және кішкентай), олардың біреуі шашылмалы. Оны шашыңыз да, қайта жинаңыз, егер әлі де көмек керек болатын болса, бөш- кені ашуды орындауға көмектесіңіз: оның жоғарғы бөлігін бұрап, тартыңыз.</w:t>
      </w:r>
    </w:p>
    <w:p w:rsidR="00830209" w:rsidRPr="0073387D" w:rsidRDefault="00830209" w:rsidP="00830209">
      <w:pPr>
        <w:pStyle w:val="1"/>
        <w:shd w:val="clear" w:color="auto" w:fill="auto"/>
        <w:spacing w:line="252" w:lineRule="auto"/>
        <w:jc w:val="both"/>
        <w:rPr>
          <w:sz w:val="24"/>
        </w:rPr>
      </w:pPr>
      <w:r w:rsidRPr="0073387D">
        <w:rPr>
          <w:sz w:val="24"/>
        </w:rPr>
        <w:t>Екі бөшкені қараңыз, бір-біріне жақындатып, бірінің үстіне бірін қойыңыз. Салыстыра отырып, «Мынау үлкен бөшке», «Мынау кішкентай бөшке»,</w:t>
      </w:r>
      <w:r w:rsidR="00E11482" w:rsidRPr="0073387D">
        <w:rPr>
          <w:sz w:val="24"/>
        </w:rPr>
        <w:t xml:space="preserve"> </w:t>
      </w:r>
      <w:r w:rsidRPr="0073387D">
        <w:rPr>
          <w:sz w:val="24"/>
        </w:rPr>
        <w:t>— деп айтыңыз. Кейін: «Қай бөшке кішкентай?»,</w:t>
      </w:r>
      <w:r w:rsidR="00E11482" w:rsidRPr="0073387D">
        <w:rPr>
          <w:sz w:val="24"/>
        </w:rPr>
        <w:t xml:space="preserve"> </w:t>
      </w:r>
      <w:r w:rsidRPr="0073387D">
        <w:rPr>
          <w:sz w:val="24"/>
        </w:rPr>
        <w:t>—деп сұрап, соны көрсетуін өтініңіз.</w:t>
      </w:r>
    </w:p>
    <w:p w:rsidR="00830209" w:rsidRPr="0073387D" w:rsidRDefault="00830209" w:rsidP="00830209">
      <w:pPr>
        <w:pStyle w:val="1"/>
        <w:shd w:val="clear" w:color="auto" w:fill="auto"/>
        <w:spacing w:line="252" w:lineRule="auto"/>
        <w:jc w:val="both"/>
        <w:rPr>
          <w:sz w:val="24"/>
        </w:rPr>
      </w:pPr>
      <w:r w:rsidRPr="0073387D">
        <w:rPr>
          <w:sz w:val="24"/>
        </w:rPr>
        <w:t>Бөшкені ашу әрекетін қайталаңыздар және кішкентай бөшкені үлкенге салып жаттығыңыздар. Баладан: «Кішкентай бөшке қайда?»,</w:t>
      </w:r>
      <w:r w:rsidR="00E11482" w:rsidRPr="0073387D">
        <w:rPr>
          <w:sz w:val="24"/>
        </w:rPr>
        <w:t xml:space="preserve"> </w:t>
      </w:r>
      <w:r w:rsidRPr="0073387D">
        <w:rPr>
          <w:sz w:val="24"/>
        </w:rPr>
        <w:t>— деп сұраңыз. Сілкілеген кезде, оның үлкен бөшкенің ішінде тықыл</w:t>
      </w:r>
      <w:r w:rsidR="00785C7C" w:rsidRPr="0073387D">
        <w:rPr>
          <w:sz w:val="24"/>
        </w:rPr>
        <w:t xml:space="preserve">дағанын тыңдаңыздар: «Тық-тық! </w:t>
      </w:r>
      <w:r w:rsidR="00785C7C" w:rsidRPr="0073387D">
        <w:rPr>
          <w:sz w:val="24"/>
          <w:lang w:val="kk-KZ"/>
        </w:rPr>
        <w:t>І</w:t>
      </w:r>
      <w:r w:rsidRPr="0073387D">
        <w:rPr>
          <w:sz w:val="24"/>
        </w:rPr>
        <w:t>шінде бірдеңе тықылдайды».</w:t>
      </w:r>
    </w:p>
    <w:p w:rsidR="00830209" w:rsidRPr="0073387D" w:rsidRDefault="00830209" w:rsidP="00830209">
      <w:pPr>
        <w:pStyle w:val="1"/>
        <w:shd w:val="clear" w:color="auto" w:fill="auto"/>
        <w:spacing w:line="252" w:lineRule="auto"/>
        <w:jc w:val="both"/>
        <w:rPr>
          <w:sz w:val="24"/>
        </w:rPr>
      </w:pPr>
      <w:r w:rsidRPr="0073387D">
        <w:rPr>
          <w:sz w:val="24"/>
        </w:rPr>
        <w:t>Балаға шашылған ойыншықтың ішіне өзінің қалауы бойынша кез келген затты жасыруына мүмкіндік беріңіз.</w:t>
      </w:r>
    </w:p>
    <w:p w:rsidR="00830209" w:rsidRPr="0073387D" w:rsidRDefault="00830209" w:rsidP="00830209">
      <w:pPr>
        <w:pStyle w:val="1"/>
        <w:shd w:val="clear" w:color="auto" w:fill="auto"/>
        <w:spacing w:line="252" w:lineRule="auto"/>
        <w:jc w:val="both"/>
        <w:rPr>
          <w:sz w:val="24"/>
        </w:rPr>
      </w:pPr>
      <w:r w:rsidRPr="0073387D">
        <w:rPr>
          <w:sz w:val="24"/>
        </w:rPr>
        <w:t xml:space="preserve">«Үлкен», «кішкентай» деген ұғымдар меңгерілгеніне сенімді болғаннан кейін, біртекті заттардың: кішкентай, үлкенірек, ең үлкен, үлкен, кішірек, кішкентай тізбесінде </w:t>
      </w:r>
      <w:r w:rsidRPr="0073387D">
        <w:rPr>
          <w:sz w:val="24"/>
        </w:rPr>
        <w:lastRenderedPageBreak/>
        <w:t>«үлкенірек» және «кішірек» заттарды ажыратып жаттығула- рыңызға болады.</w:t>
      </w:r>
    </w:p>
    <w:p w:rsidR="00830209" w:rsidRPr="0073387D" w:rsidRDefault="00830209" w:rsidP="00830209">
      <w:pPr>
        <w:pStyle w:val="1"/>
        <w:shd w:val="clear" w:color="auto" w:fill="auto"/>
        <w:spacing w:line="252" w:lineRule="auto"/>
        <w:jc w:val="both"/>
        <w:rPr>
          <w:sz w:val="24"/>
        </w:rPr>
      </w:pPr>
      <w:r w:rsidRPr="0073387D">
        <w:rPr>
          <w:sz w:val="24"/>
        </w:rPr>
        <w:t>Екі матрешкадан тұратын матрешканы жинауды үйретіңіз.</w:t>
      </w:r>
    </w:p>
    <w:p w:rsidR="00830209" w:rsidRPr="0073387D" w:rsidRDefault="00830209" w:rsidP="00830209">
      <w:pPr>
        <w:pStyle w:val="1"/>
        <w:shd w:val="clear" w:color="auto" w:fill="auto"/>
        <w:spacing w:line="252" w:lineRule="auto"/>
        <w:jc w:val="both"/>
        <w:rPr>
          <w:sz w:val="24"/>
        </w:rPr>
      </w:pPr>
      <w:r w:rsidRPr="0073387D">
        <w:rPr>
          <w:sz w:val="24"/>
        </w:rPr>
        <w:t>Екі бірдей ойыншық алыңыз, сіз матрешканы жинап жатқан кезіңізде, бала сіздің қимылдарыңызды қайталасын.</w:t>
      </w:r>
    </w:p>
    <w:p w:rsidR="00830209" w:rsidRPr="0073387D" w:rsidRDefault="00830209" w:rsidP="00830209">
      <w:pPr>
        <w:pStyle w:val="1"/>
        <w:shd w:val="clear" w:color="auto" w:fill="auto"/>
        <w:spacing w:after="220" w:line="252" w:lineRule="auto"/>
        <w:jc w:val="both"/>
        <w:rPr>
          <w:sz w:val="24"/>
        </w:rPr>
      </w:pPr>
      <w:r w:rsidRPr="0073387D">
        <w:rPr>
          <w:sz w:val="24"/>
        </w:rPr>
        <w:t>Матрешканы бала жинап жатқан кезде оған ауызша нұсқау беріп отырыңыз: «Кішкентай матрешканы ал. Жарайсың! Осы кішкентайды ана үлкеніректің ішіне сал». Бір матрешкадан біртіндеп қосып отырыңыз.</w:t>
      </w:r>
    </w:p>
    <w:p w:rsidR="00830209" w:rsidRPr="0073387D" w:rsidRDefault="00830209" w:rsidP="00830209">
      <w:pPr>
        <w:pStyle w:val="30"/>
        <w:keepNext/>
        <w:keepLines/>
        <w:shd w:val="clear" w:color="auto" w:fill="auto"/>
        <w:spacing w:after="0" w:line="252" w:lineRule="auto"/>
        <w:ind w:firstLine="0"/>
        <w:jc w:val="center"/>
        <w:rPr>
          <w:sz w:val="24"/>
        </w:rPr>
      </w:pPr>
      <w:bookmarkStart w:id="153" w:name="bookmark152"/>
      <w:bookmarkStart w:id="154" w:name="bookmark153"/>
      <w:r w:rsidRPr="0073387D">
        <w:rPr>
          <w:sz w:val="24"/>
        </w:rPr>
        <w:t>1 жас 9 ай — 2 жас</w:t>
      </w:r>
      <w:bookmarkEnd w:id="153"/>
      <w:bookmarkEnd w:id="154"/>
    </w:p>
    <w:p w:rsidR="00830209" w:rsidRPr="0073387D" w:rsidRDefault="00830209" w:rsidP="00830209">
      <w:pPr>
        <w:pStyle w:val="1"/>
        <w:shd w:val="clear" w:color="auto" w:fill="auto"/>
        <w:spacing w:line="252" w:lineRule="auto"/>
        <w:jc w:val="both"/>
        <w:rPr>
          <w:sz w:val="24"/>
        </w:rPr>
      </w:pPr>
      <w:r w:rsidRPr="0073387D">
        <w:rPr>
          <w:sz w:val="24"/>
        </w:rPr>
        <w:t>Бұл жаста балаларға екі орынды дидактикалық ойыншықтарды жинауды, екі бөліктен таңдаған кезде тиісті бөлік-салымшаны табуды, қораптарға ұқсас пішінді (дөңгелек, шаршы, үшбұрыш) қақпақты табуды үйретуді жалғастыра береміз.</w:t>
      </w:r>
    </w:p>
    <w:p w:rsidR="00830209" w:rsidRPr="0073387D" w:rsidRDefault="00830209" w:rsidP="00830209">
      <w:pPr>
        <w:pStyle w:val="1"/>
        <w:shd w:val="clear" w:color="auto" w:fill="auto"/>
        <w:spacing w:line="252" w:lineRule="auto"/>
        <w:jc w:val="both"/>
        <w:rPr>
          <w:sz w:val="24"/>
        </w:rPr>
      </w:pPr>
      <w:r w:rsidRPr="0073387D">
        <w:rPr>
          <w:sz w:val="24"/>
        </w:rPr>
        <w:t>Заттардың аралық көлемдеріне сәйкес «кішірек», «үлкенірек» деген сөздерді түсінуі тиіс. Көлемі қарама-қайшы 2-3 ірі сақинадан өз бетінше пирамида жинауы керек. Тапсырманы заттың 2 қасиетіне — түсі мен көлеміне, пішіні мен түсіне бірдей бағыттала отырып орындау.</w:t>
      </w:r>
    </w:p>
    <w:p w:rsidR="00830209" w:rsidRPr="0073387D" w:rsidRDefault="00830209" w:rsidP="00830209">
      <w:pPr>
        <w:pStyle w:val="1"/>
        <w:shd w:val="clear" w:color="auto" w:fill="auto"/>
        <w:spacing w:line="252" w:lineRule="auto"/>
        <w:jc w:val="both"/>
        <w:rPr>
          <w:sz w:val="24"/>
        </w:rPr>
      </w:pPr>
      <w:r w:rsidRPr="0073387D">
        <w:rPr>
          <w:sz w:val="24"/>
        </w:rPr>
        <w:t>Біртекті заттарды бір қасиетіне (түсіне, пішініне, көлеміне) бағыттала отырып іріктеуге үйретіңіз.</w:t>
      </w:r>
    </w:p>
    <w:p w:rsidR="00830209" w:rsidRPr="0073387D" w:rsidRDefault="00830209" w:rsidP="00830209">
      <w:pPr>
        <w:pStyle w:val="1"/>
        <w:shd w:val="clear" w:color="auto" w:fill="auto"/>
        <w:spacing w:line="252" w:lineRule="auto"/>
        <w:jc w:val="both"/>
        <w:rPr>
          <w:sz w:val="24"/>
        </w:rPr>
      </w:pPr>
      <w:r w:rsidRPr="0073387D">
        <w:rPr>
          <w:sz w:val="24"/>
        </w:rPr>
        <w:t>Мәшинемен ойнаңыздар, оларды өздерінің гараждарына қою керек. Ойынның міндеті мәшинелерді алдын ала көлемін салыстырып алып, тиісті тесіктерге кіргізу қажеттігі болып табылады. Шынайы да эмоциялы болыңыз. Баланың мәшинені сол қолмен де, оң қолмен де жүргізуін қадағалаңыз.</w:t>
      </w:r>
    </w:p>
    <w:p w:rsidR="00830209" w:rsidRPr="0073387D" w:rsidRDefault="00830209" w:rsidP="00830209">
      <w:pPr>
        <w:pStyle w:val="1"/>
        <w:shd w:val="clear" w:color="auto" w:fill="auto"/>
        <w:spacing w:line="252" w:lineRule="auto"/>
        <w:jc w:val="both"/>
        <w:rPr>
          <w:sz w:val="24"/>
        </w:rPr>
      </w:pPr>
      <w:r w:rsidRPr="0073387D">
        <w:rPr>
          <w:sz w:val="24"/>
        </w:rPr>
        <w:t>Үлкен немесе кішкентай мәшине қандай да бір гаражға неге кіретінін немесе кірмейтінін түсіндіріп отырыңыз.</w:t>
      </w:r>
    </w:p>
    <w:p w:rsidR="00830209" w:rsidRPr="0073387D" w:rsidRDefault="00830209" w:rsidP="00830209">
      <w:pPr>
        <w:pStyle w:val="1"/>
        <w:shd w:val="clear" w:color="auto" w:fill="auto"/>
        <w:spacing w:line="252" w:lineRule="auto"/>
        <w:jc w:val="both"/>
        <w:rPr>
          <w:sz w:val="24"/>
        </w:rPr>
      </w:pPr>
      <w:r w:rsidRPr="0073387D">
        <w:rPr>
          <w:sz w:val="24"/>
        </w:rPr>
        <w:t>Көлемі бірдей, түсі әртүрлі мәшинелермен осыған ұқсас әрекеттер жасаңыз. Гараждың орнына мәшиненің түсіне сәйкес келетін түрлі-түсті қағаз жолақтарын пайдаланыңыз.</w:t>
      </w:r>
    </w:p>
    <w:p w:rsidR="00830209" w:rsidRPr="0073387D" w:rsidRDefault="00830209" w:rsidP="00830209">
      <w:pPr>
        <w:pStyle w:val="1"/>
        <w:shd w:val="clear" w:color="auto" w:fill="auto"/>
        <w:spacing w:line="252" w:lineRule="auto"/>
        <w:jc w:val="both"/>
        <w:rPr>
          <w:sz w:val="24"/>
        </w:rPr>
      </w:pPr>
      <w:r w:rsidRPr="0073387D">
        <w:rPr>
          <w:sz w:val="24"/>
        </w:rPr>
        <w:t>Ұқсас заттарды, суреттерді іріктеуге үйретіңіз.</w:t>
      </w:r>
    </w:p>
    <w:p w:rsidR="00830209" w:rsidRPr="0073387D" w:rsidRDefault="00830209" w:rsidP="00830209">
      <w:pPr>
        <w:pStyle w:val="1"/>
        <w:shd w:val="clear" w:color="auto" w:fill="auto"/>
        <w:spacing w:line="252" w:lineRule="auto"/>
        <w:jc w:val="both"/>
        <w:rPr>
          <w:sz w:val="24"/>
        </w:rPr>
      </w:pPr>
      <w:r w:rsidRPr="0073387D">
        <w:rPr>
          <w:sz w:val="24"/>
        </w:rPr>
        <w:t>Балаға жақсы таныс 4 заттан (2 куб, 2 доп және т.б.) бастаңыз. Бір кубты алып, баладан: «Басқа кубты тап» деп өтініңіз. Доптармен соны қайталаңыз. Біртіндеп іріктелуге қажетті заттардың саны мен түрлерін арттыра беріңіз. Заттардың орнына суреттерді қойып, сол әрекеттерді қайталаңыз. Түрлендіру үшін бірдей заттары бар 2 целлофан пакетті қолданыңыз. Сіз өз пакетіңізден затты шығарасыз да, баладан сондай затты өз пакетінен табуын өтінесіз.</w:t>
      </w:r>
    </w:p>
    <w:p w:rsidR="00830209" w:rsidRPr="0073387D" w:rsidRDefault="00830209" w:rsidP="00830209">
      <w:pPr>
        <w:pStyle w:val="1"/>
        <w:shd w:val="clear" w:color="auto" w:fill="auto"/>
        <w:spacing w:line="252" w:lineRule="auto"/>
        <w:jc w:val="both"/>
        <w:rPr>
          <w:sz w:val="24"/>
        </w:rPr>
      </w:pPr>
      <w:r w:rsidRPr="0073387D">
        <w:rPr>
          <w:sz w:val="24"/>
        </w:rPr>
        <w:t>Балаға бір зат бейнеленген суретке сондай затты тауып алуды үйретіңіз.</w:t>
      </w:r>
    </w:p>
    <w:p w:rsidR="00830209" w:rsidRPr="0073387D" w:rsidRDefault="00830209" w:rsidP="00830209">
      <w:pPr>
        <w:pStyle w:val="1"/>
        <w:shd w:val="clear" w:color="auto" w:fill="auto"/>
        <w:spacing w:line="252" w:lineRule="auto"/>
        <w:jc w:val="both"/>
        <w:rPr>
          <w:sz w:val="24"/>
        </w:rPr>
      </w:pPr>
      <w:r w:rsidRPr="0073387D">
        <w:rPr>
          <w:sz w:val="24"/>
        </w:rPr>
        <w:t>Балаға өзінде бар ойыншықтарды бейнелейтін суреттер ұсыныңыз. Оған қуыршақты беріңіз де, қуыршағы бар суретті табуын өтініңіз. Ұқсас тапсырманы басқа да таныс заттармен қайталаңыз. Суретті көрсетіп: «Мынау қонжық аю. Маған басқа қонжық аюды тауып берші»,</w:t>
      </w:r>
      <w:r w:rsidR="00E11482" w:rsidRPr="0073387D">
        <w:rPr>
          <w:sz w:val="24"/>
        </w:rPr>
        <w:t xml:space="preserve"> </w:t>
      </w:r>
      <w:r w:rsidRPr="0073387D">
        <w:rPr>
          <w:sz w:val="24"/>
        </w:rPr>
        <w:t>—деп айтыңыз.</w:t>
      </w:r>
    </w:p>
    <w:p w:rsidR="00830209" w:rsidRPr="0073387D" w:rsidRDefault="00830209" w:rsidP="00830209">
      <w:pPr>
        <w:pStyle w:val="1"/>
        <w:shd w:val="clear" w:color="auto" w:fill="auto"/>
        <w:spacing w:line="252" w:lineRule="auto"/>
        <w:jc w:val="both"/>
        <w:rPr>
          <w:sz w:val="24"/>
        </w:rPr>
      </w:pPr>
      <w:r w:rsidRPr="0073387D">
        <w:rPr>
          <w:sz w:val="24"/>
        </w:rPr>
        <w:t>Пішіндері әртүрлі заттарды ажырата білуді үйретіңіз.</w:t>
      </w:r>
    </w:p>
    <w:p w:rsidR="00830209" w:rsidRPr="0073387D" w:rsidRDefault="00830209" w:rsidP="00830209">
      <w:pPr>
        <w:pStyle w:val="1"/>
        <w:shd w:val="clear" w:color="auto" w:fill="auto"/>
        <w:spacing w:line="252" w:lineRule="auto"/>
        <w:jc w:val="both"/>
        <w:rPr>
          <w:sz w:val="24"/>
        </w:rPr>
      </w:pPr>
      <w:r w:rsidRPr="0073387D">
        <w:rPr>
          <w:sz w:val="24"/>
        </w:rPr>
        <w:t>Аяқ киімнің қорабынан дөңгелек, үш бұрышты және шаршы пішінді «тесіктері бар жазықтық» жасаңыз. Фанерадан немесе қалың картоннан осы тесіктерге сәйкес бірнеше фигураны кесіп алыңыз. Тесікке бір фигураны тастап жіберіп, баладан не талап етілетінін оған көрсетіңіз. Кейін балаға басқа фигураны беріп, егер қажет болса, оны қайда тығуды көрсетіңіз. Балаға көмектесіп, оның қолын тесікке бағыттаңыз. Ол осы дағдыны меңгерген сайын өз көмегіңізді азайта беріңіз. Жетістіктері үшін баланы міндетті түрде мақтаңыз.</w:t>
      </w:r>
    </w:p>
    <w:p w:rsidR="00830209" w:rsidRPr="0073387D" w:rsidRDefault="00830209" w:rsidP="00830209">
      <w:pPr>
        <w:pStyle w:val="1"/>
        <w:shd w:val="clear" w:color="auto" w:fill="auto"/>
        <w:spacing w:line="252" w:lineRule="auto"/>
        <w:jc w:val="both"/>
        <w:rPr>
          <w:sz w:val="24"/>
        </w:rPr>
      </w:pPr>
      <w:r w:rsidRPr="0073387D">
        <w:rPr>
          <w:sz w:val="24"/>
        </w:rPr>
        <w:t>Өмірінің үшінші жылындағы баланың танымдық қызметін дамыту бойынша ата-аналарға арналған нұсқаулар</w:t>
      </w:r>
    </w:p>
    <w:p w:rsidR="00830209" w:rsidRPr="0073387D" w:rsidRDefault="00830209" w:rsidP="00830209">
      <w:pPr>
        <w:pStyle w:val="1"/>
        <w:shd w:val="clear" w:color="auto" w:fill="auto"/>
        <w:spacing w:line="252" w:lineRule="auto"/>
        <w:jc w:val="both"/>
        <w:rPr>
          <w:sz w:val="24"/>
        </w:rPr>
      </w:pPr>
      <w:r w:rsidRPr="0073387D">
        <w:rPr>
          <w:sz w:val="24"/>
        </w:rPr>
        <w:t>Баланың танымдық қызметін қалай дамытуға болады?</w:t>
      </w:r>
    </w:p>
    <w:p w:rsidR="00830209" w:rsidRPr="0073387D" w:rsidRDefault="00830209" w:rsidP="00830209">
      <w:pPr>
        <w:pStyle w:val="1"/>
        <w:shd w:val="clear" w:color="auto" w:fill="auto"/>
        <w:spacing w:line="252" w:lineRule="auto"/>
        <w:jc w:val="both"/>
        <w:rPr>
          <w:sz w:val="24"/>
        </w:rPr>
      </w:pPr>
      <w:r w:rsidRPr="0073387D">
        <w:rPr>
          <w:sz w:val="24"/>
        </w:rPr>
        <w:t xml:space="preserve">Баланың ақыл-ойын дамытуда дидактикалық ойыншықтармен ойнау бұрынғысынша маңызды орын алады. Екі жастағы балалардың бұл ойыншықтармен ойнау дағдысы бар, </w:t>
      </w:r>
      <w:r w:rsidRPr="0073387D">
        <w:rPr>
          <w:sz w:val="24"/>
        </w:rPr>
        <w:lastRenderedPageBreak/>
        <w:t>олармен шұғылданғанды жақсы көреді. Пирамидалар, мұнаралар, матрешкалар және т.б. анағұрлым күрделі нұсқаларында жиналады. Бұл ретте ұсақ та нақты әрекеттерді, мысалы, бір бөлікті екіншісіне қою ғана емес, сонымен бірге матрешкалардағы немесе басқа да суреттер салынған ойыншықтардағы суреттерді сәйкес келтіру керек.</w:t>
      </w:r>
    </w:p>
    <w:p w:rsidR="00830209" w:rsidRPr="0073387D" w:rsidRDefault="00830209" w:rsidP="00830209">
      <w:pPr>
        <w:pStyle w:val="1"/>
        <w:shd w:val="clear" w:color="auto" w:fill="auto"/>
        <w:spacing w:line="252" w:lineRule="auto"/>
        <w:jc w:val="both"/>
        <w:rPr>
          <w:sz w:val="24"/>
        </w:rPr>
      </w:pPr>
      <w:r w:rsidRPr="0073387D">
        <w:rPr>
          <w:sz w:val="24"/>
        </w:rPr>
        <w:t>Бала заттардың қасиеттерін талдайды, олардың заңдылығын табады, оларды өзара салыстырады. Бұл біліктер өмірінің үшінші жылындағы балаларға ірік- теу, топтау, заттарды 2 қасиетіне (түсі мен пішініне) бірден бағыттала отырып салыстыру сияқты неғұрлым күрделі міндеттерді шешуге мүмкіндік береді. Олар бұл тапсырмаларды біршама жеңіл орындайды, әрекеттердің бір бөлігін ақыл-оймен шеше отырып, іс жүзінде салыстыруға көп бара бермейді, көрнекілікке азырақ сүйенеді.</w:t>
      </w:r>
    </w:p>
    <w:p w:rsidR="00830209" w:rsidRPr="0073387D" w:rsidRDefault="00830209" w:rsidP="00830209">
      <w:pPr>
        <w:pStyle w:val="1"/>
        <w:shd w:val="clear" w:color="auto" w:fill="auto"/>
        <w:spacing w:line="252" w:lineRule="auto"/>
        <w:jc w:val="both"/>
        <w:rPr>
          <w:sz w:val="24"/>
        </w:rPr>
      </w:pPr>
      <w:r w:rsidRPr="0073387D">
        <w:rPr>
          <w:sz w:val="24"/>
        </w:rPr>
        <w:t>Өмірінің 2-ші жылындағы сияқты, мұнда да дидактикалық ойыншықтардың 5 түрі пайдаланылады: кигізуге (әртүрлі пирамидалар); салуға және шығаруға арналған көлемді геометриялық фигуралар (шарлар, кубтар, конустар, цилин- дрлер); жиналмалы-шашылмалы үш орынды матрешкалар, жұмыртқалар, бөш- келер және басқалар.</w:t>
      </w:r>
    </w:p>
    <w:p w:rsidR="00830209" w:rsidRPr="0073387D" w:rsidRDefault="00830209" w:rsidP="00830209">
      <w:pPr>
        <w:pStyle w:val="1"/>
        <w:shd w:val="clear" w:color="auto" w:fill="auto"/>
        <w:spacing w:line="252" w:lineRule="auto"/>
        <w:jc w:val="both"/>
        <w:rPr>
          <w:sz w:val="24"/>
        </w:rPr>
      </w:pPr>
      <w:r w:rsidRPr="0073387D">
        <w:rPr>
          <w:sz w:val="24"/>
        </w:rPr>
        <w:t>Егер 2 жастағы бала ересек адамның көмегімен біртіндеп кішірейетін 4-5 сақинаны жинайтын болса, онда үшінші жылы оны осы тапсырманы өз бетінше орындауға үйретеді. Осы мақсатта алдымен 4-5 сақинадан тұратын бір түсті пирамида жинау, кейін қызыл және көк түсті немесе сары және көк түсті осындай 2 пирамида жинау, яғни сақинаның көлемі мен түсіне бірдей бағытталу ұсынылады</w:t>
      </w:r>
    </w:p>
    <w:p w:rsidR="00830209" w:rsidRPr="0073387D" w:rsidRDefault="00830209" w:rsidP="00830209">
      <w:pPr>
        <w:pStyle w:val="1"/>
        <w:shd w:val="clear" w:color="auto" w:fill="auto"/>
        <w:spacing w:line="252" w:lineRule="auto"/>
        <w:jc w:val="both"/>
        <w:rPr>
          <w:sz w:val="24"/>
        </w:rPr>
      </w:pPr>
      <w:r w:rsidRPr="0073387D">
        <w:rPr>
          <w:sz w:val="24"/>
        </w:rPr>
        <w:t>2,5-нан 3 жасқа дейінгі балалар бөлшектерді түсі, пішіні немесе көлемі бойынша кезектестіру арқылы пирамиданы жинау біледі, яғни белгілі бір жүйеде басында көрсетумен, кейін сөздік нұсқаумен әрекет етеді.</w:t>
      </w:r>
    </w:p>
    <w:p w:rsidR="00830209" w:rsidRPr="0073387D" w:rsidRDefault="00830209" w:rsidP="00830209">
      <w:pPr>
        <w:pStyle w:val="1"/>
        <w:shd w:val="clear" w:color="auto" w:fill="auto"/>
        <w:spacing w:line="252" w:lineRule="auto"/>
        <w:jc w:val="both"/>
        <w:rPr>
          <w:sz w:val="24"/>
        </w:rPr>
      </w:pPr>
      <w:r w:rsidRPr="0073387D">
        <w:rPr>
          <w:sz w:val="24"/>
        </w:rPr>
        <w:t>Көлемді геометриялық фигуралармен (шарлар, кубтар және т. б.) ойналатын ойындар неғұрлым нәзік көріп, даралауды талап ететін әрекеттерді орындау есебінен күрделене түседі. 2-2,5 жастағы балалар қызықты қорапқа пішіні бой- ынша бірдей, үш көлемдік арақатыстағы: үлкен, кішірек, кішкентай заттарды сала біледі.</w:t>
      </w:r>
    </w:p>
    <w:p w:rsidR="00830209" w:rsidRPr="0073387D" w:rsidRDefault="00830209" w:rsidP="00830209">
      <w:pPr>
        <w:pStyle w:val="1"/>
        <w:shd w:val="clear" w:color="auto" w:fill="auto"/>
        <w:spacing w:line="252" w:lineRule="auto"/>
        <w:jc w:val="both"/>
        <w:rPr>
          <w:sz w:val="24"/>
        </w:rPr>
      </w:pPr>
      <w:r w:rsidRPr="0073387D">
        <w:rPr>
          <w:sz w:val="24"/>
        </w:rPr>
        <w:t>Дидактикалық ойыншықтармен жүргізілетін әртүрлі сабақ түрлері өмірінің 3-ші жылындағы баланың жан-жақты дамуына ықпал етеді: ақыл-ойын, дене тұлғасын, эстетикалық тұрғыдан тәрбиелейді, жұмыс қабілетін арттырады, оқуға деген құштарлығы пен білігін қалыптастырады.</w:t>
      </w:r>
    </w:p>
    <w:p w:rsidR="00830209" w:rsidRPr="0073387D" w:rsidRDefault="00830209" w:rsidP="00830209">
      <w:pPr>
        <w:pStyle w:val="1"/>
        <w:shd w:val="clear" w:color="auto" w:fill="auto"/>
        <w:spacing w:line="252" w:lineRule="auto"/>
        <w:jc w:val="both"/>
        <w:rPr>
          <w:sz w:val="24"/>
        </w:rPr>
      </w:pPr>
      <w:r w:rsidRPr="0073387D">
        <w:rPr>
          <w:sz w:val="24"/>
        </w:rPr>
        <w:t>Өтініш бойынша үлкен және кішкентай затты көрсетуді үйретіңіз.</w:t>
      </w:r>
    </w:p>
    <w:p w:rsidR="00830209" w:rsidRPr="0073387D" w:rsidRDefault="00830209" w:rsidP="00441839">
      <w:pPr>
        <w:pStyle w:val="1"/>
        <w:numPr>
          <w:ilvl w:val="0"/>
          <w:numId w:val="67"/>
        </w:numPr>
        <w:shd w:val="clear" w:color="auto" w:fill="auto"/>
        <w:tabs>
          <w:tab w:val="left" w:pos="558"/>
        </w:tabs>
        <w:jc w:val="both"/>
        <w:rPr>
          <w:sz w:val="24"/>
        </w:rPr>
      </w:pPr>
      <w:r w:rsidRPr="0073387D">
        <w:rPr>
          <w:sz w:val="24"/>
        </w:rPr>
        <w:t>Бір үлгідегі заттардың үлкен және кішкентай нұсқаларынан (үлкен және кішкентай конверттер, қарындаштар, тастар, бәтеңкелер, күртелер, тәрелкелер, мәшинелер, орындықтар, печеньелер және т.б.) коллекция жинақтаңыз.</w:t>
      </w:r>
    </w:p>
    <w:p w:rsidR="00830209" w:rsidRPr="0073387D" w:rsidRDefault="00830209" w:rsidP="00830209">
      <w:pPr>
        <w:pStyle w:val="1"/>
        <w:shd w:val="clear" w:color="auto" w:fill="auto"/>
        <w:jc w:val="both"/>
        <w:rPr>
          <w:sz w:val="24"/>
        </w:rPr>
      </w:pPr>
      <w:r w:rsidRPr="0073387D">
        <w:rPr>
          <w:sz w:val="24"/>
        </w:rPr>
        <w:t>Бір апта бойы үлкен және кішкентай заттарды балаға өзіңіз көрсетіңіз және айтып отырыңыз. Содан кейін баладан үлкен және кішкентай заттарды көрсе- туді өтініңіз.</w:t>
      </w:r>
    </w:p>
    <w:p w:rsidR="00830209" w:rsidRPr="0073387D" w:rsidRDefault="00830209" w:rsidP="00830209">
      <w:pPr>
        <w:pStyle w:val="1"/>
        <w:shd w:val="clear" w:color="auto" w:fill="auto"/>
        <w:jc w:val="both"/>
        <w:rPr>
          <w:sz w:val="24"/>
        </w:rPr>
      </w:pPr>
      <w:r w:rsidRPr="0073387D">
        <w:rPr>
          <w:sz w:val="24"/>
        </w:rPr>
        <w:t>Баланың алдына үлкен және кішкентай қарындаштар қойыңыз. Одан қағаз бетіне үлкен қарындашпен сызық сызуды өтініңіз. Табысты орындалған жағдайда баланы мақтап қойыңыз. Басқа да заттармен қайталаңыз.</w:t>
      </w:r>
    </w:p>
    <w:p w:rsidR="00830209" w:rsidRPr="0073387D" w:rsidRDefault="00830209" w:rsidP="00441839">
      <w:pPr>
        <w:pStyle w:val="1"/>
        <w:numPr>
          <w:ilvl w:val="0"/>
          <w:numId w:val="67"/>
        </w:numPr>
        <w:shd w:val="clear" w:color="auto" w:fill="auto"/>
        <w:tabs>
          <w:tab w:val="left" w:pos="574"/>
        </w:tabs>
        <w:jc w:val="both"/>
        <w:rPr>
          <w:sz w:val="24"/>
        </w:rPr>
      </w:pPr>
      <w:r w:rsidRPr="0073387D">
        <w:rPr>
          <w:sz w:val="24"/>
        </w:rPr>
        <w:t>Баладан үйдегі үлкен және кішкентай заттарды табуды өтініңіз.</w:t>
      </w:r>
    </w:p>
    <w:p w:rsidR="00830209" w:rsidRPr="0073387D" w:rsidRDefault="00830209" w:rsidP="00441839">
      <w:pPr>
        <w:pStyle w:val="1"/>
        <w:numPr>
          <w:ilvl w:val="0"/>
          <w:numId w:val="67"/>
        </w:numPr>
        <w:shd w:val="clear" w:color="auto" w:fill="auto"/>
        <w:tabs>
          <w:tab w:val="left" w:pos="562"/>
        </w:tabs>
        <w:jc w:val="both"/>
        <w:rPr>
          <w:sz w:val="24"/>
        </w:rPr>
      </w:pPr>
      <w:r w:rsidRPr="0073387D">
        <w:rPr>
          <w:sz w:val="24"/>
        </w:rPr>
        <w:t>Осы ұғымдарды қимылмен бекітіңіз: балаға үлкен және кішкентай қадамдар, үлкен және кішкентай секірулер жасауды, үлкен және кішкентай орындыққа отыруды ұсыныңыз.</w:t>
      </w:r>
    </w:p>
    <w:p w:rsidR="00830209" w:rsidRPr="0073387D" w:rsidRDefault="00830209" w:rsidP="00830209">
      <w:pPr>
        <w:pStyle w:val="1"/>
        <w:shd w:val="clear" w:color="auto" w:fill="auto"/>
        <w:jc w:val="both"/>
        <w:rPr>
          <w:sz w:val="24"/>
        </w:rPr>
      </w:pPr>
      <w:r w:rsidRPr="0073387D">
        <w:rPr>
          <w:sz w:val="24"/>
        </w:rPr>
        <w:t>Пішіндері әртүрлі заттарды ажырата білуді үйретіңіз.</w:t>
      </w:r>
    </w:p>
    <w:p w:rsidR="00830209" w:rsidRPr="0073387D" w:rsidRDefault="00830209" w:rsidP="00830209">
      <w:pPr>
        <w:pStyle w:val="1"/>
        <w:shd w:val="clear" w:color="auto" w:fill="auto"/>
        <w:jc w:val="both"/>
        <w:rPr>
          <w:sz w:val="24"/>
        </w:rPr>
      </w:pPr>
      <w:r w:rsidRPr="0073387D">
        <w:rPr>
          <w:sz w:val="24"/>
        </w:rPr>
        <w:t>Аяқ киімнің қорабынан дөңгелек, үш бұрышты және шаршы пішінді «тесіктері бар жазықтық» жасаңыз. Фанерадан немесе қалың картоннан осы тесіктерге сәйкес бірнеше фигураны кесіп алыңыз. Тесікке бір фигураны тастап жіберіп, баладан не талап етілетінін оған көрсетіңіз. Кейін балаға басқа фигураны беріп, егер қажет болса, оны қайда тығуды көрсетіңіз. Балаға көмектесіп, оның қолын тесікке бағыттаңыз. Ол осы дағдыны меңгерген сайын өз көмегіңізді азайта беріңіз. Жетістіктері үшін баланы міндетті түрде мақтаңыз.</w:t>
      </w:r>
    </w:p>
    <w:p w:rsidR="00830209" w:rsidRPr="0073387D" w:rsidRDefault="00830209" w:rsidP="00830209">
      <w:pPr>
        <w:pStyle w:val="1"/>
        <w:shd w:val="clear" w:color="auto" w:fill="auto"/>
        <w:jc w:val="both"/>
        <w:rPr>
          <w:sz w:val="24"/>
        </w:rPr>
      </w:pPr>
      <w:r w:rsidRPr="0073387D">
        <w:rPr>
          <w:sz w:val="24"/>
        </w:rPr>
        <w:t xml:space="preserve">Пішіндерді тиісті тесіктердің қасына қойыңыз, кейін бала оларды тиісті жеріне салады. </w:t>
      </w:r>
      <w:r w:rsidRPr="0073387D">
        <w:rPr>
          <w:sz w:val="24"/>
        </w:rPr>
        <w:lastRenderedPageBreak/>
        <w:t>Әрбір дұрыс жауаптан соң баланы мақтап отырыңыз. Тесіктерді әртүрлі түстермен айналдырып бояп қойыңыз, бала қызыл шеңберді қызыл тесікке немесе көк үш бұрышты көк тесікке немесе сарғыш қызыл шаршыны сарғыш қызыл тесікке салатын болады. Бала бұл тапсырманы орындауды үйренген кезде бағыттағышты — яғни, түсті алып тастаңыз.</w:t>
      </w:r>
    </w:p>
    <w:p w:rsidR="00830209" w:rsidRPr="0073387D" w:rsidRDefault="00830209" w:rsidP="00830209">
      <w:pPr>
        <w:pStyle w:val="1"/>
        <w:shd w:val="clear" w:color="auto" w:fill="auto"/>
        <w:jc w:val="both"/>
        <w:rPr>
          <w:sz w:val="24"/>
        </w:rPr>
      </w:pPr>
      <w:r w:rsidRPr="0073387D">
        <w:rPr>
          <w:sz w:val="24"/>
        </w:rPr>
        <w:t>Бір түсті 4-5 сақинадан тұратын пирамиданы жинауды үйретіңіз.</w:t>
      </w:r>
    </w:p>
    <w:p w:rsidR="00830209" w:rsidRPr="0073387D" w:rsidRDefault="00830209" w:rsidP="00830209">
      <w:pPr>
        <w:pStyle w:val="1"/>
        <w:shd w:val="clear" w:color="auto" w:fill="auto"/>
        <w:jc w:val="both"/>
        <w:rPr>
          <w:sz w:val="24"/>
        </w:rPr>
      </w:pPr>
      <w:r w:rsidRPr="0073387D">
        <w:rPr>
          <w:sz w:val="24"/>
        </w:rPr>
        <w:t>Баланың алдына кему бағытына қарай жиналған пирамиданы қойыңыз.</w:t>
      </w:r>
    </w:p>
    <w:p w:rsidR="00830209" w:rsidRPr="0073387D" w:rsidRDefault="00830209" w:rsidP="00830209">
      <w:pPr>
        <w:pStyle w:val="1"/>
        <w:shd w:val="clear" w:color="auto" w:fill="auto"/>
        <w:jc w:val="both"/>
        <w:rPr>
          <w:sz w:val="24"/>
        </w:rPr>
      </w:pPr>
      <w:r w:rsidRPr="0073387D">
        <w:rPr>
          <w:sz w:val="24"/>
        </w:rPr>
        <w:t>Шашуды ұсыныңыз. Алдымен қақпағын, кейін сақиналарды алуды үйретіңіз. Бала пирамида жинауды білгеннен кейін оған ауызша нұсқаулар беріңіз: «Ең үлкен сақинаны алып, таяқшаға кигіз». Қалған сақиналардан ең үлкенін тағы тауып, өзекке кигізеді. Осылай бүкіл пирамида (ең үлкен сақинадан ең кішкентайына дейін) жиналуы тиіс.</w:t>
      </w:r>
    </w:p>
    <w:p w:rsidR="00830209" w:rsidRPr="0073387D" w:rsidRDefault="00830209" w:rsidP="00830209">
      <w:pPr>
        <w:pStyle w:val="1"/>
        <w:shd w:val="clear" w:color="auto" w:fill="auto"/>
        <w:jc w:val="both"/>
        <w:rPr>
          <w:sz w:val="24"/>
        </w:rPr>
      </w:pPr>
      <w:r w:rsidRPr="0073387D">
        <w:rPr>
          <w:sz w:val="24"/>
        </w:rPr>
        <w:t>4 матрешкадан тұратын марешкаларды жинауды үйретіңіз.</w:t>
      </w:r>
    </w:p>
    <w:p w:rsidR="00830209" w:rsidRPr="0073387D" w:rsidRDefault="00830209" w:rsidP="00830209">
      <w:pPr>
        <w:pStyle w:val="1"/>
        <w:shd w:val="clear" w:color="auto" w:fill="auto"/>
        <w:jc w:val="both"/>
        <w:rPr>
          <w:sz w:val="24"/>
        </w:rPr>
      </w:pPr>
      <w:r w:rsidRPr="0073387D">
        <w:rPr>
          <w:sz w:val="24"/>
        </w:rPr>
        <w:t>Екі бірдей ойыншық алыңыз, сіз матрешканы жинаған сайын бала сіздің қимылдарыңызды қайталап көшіреді.</w:t>
      </w:r>
    </w:p>
    <w:p w:rsidR="00830209" w:rsidRPr="0073387D" w:rsidRDefault="00830209" w:rsidP="00830209">
      <w:pPr>
        <w:pStyle w:val="1"/>
        <w:shd w:val="clear" w:color="auto" w:fill="auto"/>
        <w:jc w:val="both"/>
        <w:rPr>
          <w:sz w:val="24"/>
        </w:rPr>
      </w:pPr>
      <w:r w:rsidRPr="0073387D">
        <w:rPr>
          <w:b/>
          <w:bCs/>
          <w:sz w:val="24"/>
        </w:rPr>
        <w:t>Бала матрешканы ж</w:t>
      </w:r>
      <w:r w:rsidR="00B7431E">
        <w:rPr>
          <w:b/>
          <w:bCs/>
          <w:sz w:val="24"/>
          <w:lang w:val="kk-KZ"/>
        </w:rPr>
        <w:t>инап</w:t>
      </w:r>
      <w:r w:rsidRPr="0073387D">
        <w:rPr>
          <w:b/>
          <w:bCs/>
          <w:sz w:val="24"/>
        </w:rPr>
        <w:t xml:space="preserve"> жатқанда оған ауызша нұсқаулар беріңіз: Ең кішкентай матрешканы ал. Жарайсың! Енді қалғандарының і</w:t>
      </w:r>
      <w:r w:rsidR="00B7431E">
        <w:rPr>
          <w:b/>
          <w:bCs/>
          <w:sz w:val="24"/>
          <w:lang w:val="kk-KZ"/>
        </w:rPr>
        <w:t>шінен</w:t>
      </w:r>
      <w:r w:rsidRPr="0073387D">
        <w:rPr>
          <w:b/>
          <w:bCs/>
          <w:sz w:val="24"/>
        </w:rPr>
        <w:t xml:space="preserve"> ең кішкентай матрешканы тап та, кішкентайын ана үлкеніне сал.</w:t>
      </w:r>
    </w:p>
    <w:p w:rsidR="00830209" w:rsidRPr="0073387D" w:rsidRDefault="00830209" w:rsidP="00830209">
      <w:pPr>
        <w:pStyle w:val="1"/>
        <w:shd w:val="clear" w:color="auto" w:fill="auto"/>
        <w:jc w:val="both"/>
        <w:rPr>
          <w:sz w:val="24"/>
        </w:rPr>
      </w:pPr>
      <w:r w:rsidRPr="0073387D">
        <w:rPr>
          <w:sz w:val="24"/>
        </w:rPr>
        <w:t>Егер сіз 5 матрешкадан тұратын матрешканы қолданатын болсаңыз, балаға алдымен бастапқы екі ғана матрешка беріңіз. Көлемі бойынша одан кейінгі матрешканы ол өзі тапсын. Бұл оған оңай болады, өйткені аз заттың ішінен таңдауға тура келеді.</w:t>
      </w:r>
    </w:p>
    <w:p w:rsidR="00830209" w:rsidRPr="0073387D" w:rsidRDefault="00830209" w:rsidP="00830209">
      <w:pPr>
        <w:pStyle w:val="1"/>
        <w:shd w:val="clear" w:color="auto" w:fill="auto"/>
        <w:spacing w:line="252" w:lineRule="auto"/>
        <w:jc w:val="both"/>
        <w:rPr>
          <w:sz w:val="24"/>
        </w:rPr>
      </w:pPr>
      <w:r w:rsidRPr="0073387D">
        <w:rPr>
          <w:sz w:val="24"/>
        </w:rPr>
        <w:t>Матрешканы пайдалану міндетті емес, осы қағидамен құрылған басқа ойыншықтарды да алуға болады (жұмыртқалар, бөшкелер):</w:t>
      </w:r>
    </w:p>
    <w:p w:rsidR="00830209" w:rsidRPr="0073387D" w:rsidRDefault="00830209" w:rsidP="00830209">
      <w:pPr>
        <w:pStyle w:val="1"/>
        <w:shd w:val="clear" w:color="auto" w:fill="auto"/>
        <w:spacing w:line="252" w:lineRule="auto"/>
        <w:jc w:val="both"/>
        <w:rPr>
          <w:sz w:val="24"/>
        </w:rPr>
      </w:pPr>
      <w:r w:rsidRPr="0073387D">
        <w:rPr>
          <w:sz w:val="24"/>
        </w:rPr>
        <w:t>Геометриялық фигураны оның суреттегі бейнесіне таңдап алуды үйретіңіз.</w:t>
      </w:r>
    </w:p>
    <w:p w:rsidR="00830209" w:rsidRPr="0073387D" w:rsidRDefault="00830209" w:rsidP="00830209">
      <w:pPr>
        <w:pStyle w:val="1"/>
        <w:shd w:val="clear" w:color="auto" w:fill="auto"/>
        <w:spacing w:line="252" w:lineRule="auto"/>
        <w:jc w:val="both"/>
        <w:rPr>
          <w:sz w:val="24"/>
        </w:rPr>
      </w:pPr>
      <w:r w:rsidRPr="0073387D">
        <w:rPr>
          <w:sz w:val="24"/>
        </w:rPr>
        <w:t>Бастар алдында балаға не істеу керек екенін көрсетіңіз. Допты және доп салынған суретті көрсетіңіз. Баладан соны жасауды өтініңіз.</w:t>
      </w:r>
    </w:p>
    <w:p w:rsidR="00830209" w:rsidRPr="0073387D" w:rsidRDefault="00830209" w:rsidP="00830209">
      <w:pPr>
        <w:pStyle w:val="1"/>
        <w:shd w:val="clear" w:color="auto" w:fill="auto"/>
        <w:spacing w:line="252" w:lineRule="auto"/>
        <w:jc w:val="both"/>
        <w:rPr>
          <w:sz w:val="24"/>
        </w:rPr>
      </w:pPr>
      <w:r w:rsidRPr="0073387D">
        <w:rPr>
          <w:sz w:val="24"/>
        </w:rPr>
        <w:t>Шеңберлерді, шаршыларды және үш бұрыштарды алыңыз. Бала пішінді таңдап алмаса болмайды. Бастағанда балаға көк шаршыларды суреті салынған көк шаршыларға іріктеуге беріңіз, түсі қосымша көмек болсын. Бала пішіндерді осы пішіндердің салынған суреттеріне іріктеп үйренгеннен кейін осы пішін- дердің боялмаған (контурлық) сұлбаларына көшіңіз.</w:t>
      </w:r>
    </w:p>
    <w:p w:rsidR="00830209" w:rsidRPr="0073387D" w:rsidRDefault="00830209" w:rsidP="00830209">
      <w:pPr>
        <w:pStyle w:val="1"/>
        <w:shd w:val="clear" w:color="auto" w:fill="auto"/>
        <w:spacing w:line="252" w:lineRule="auto"/>
        <w:jc w:val="both"/>
        <w:rPr>
          <w:sz w:val="24"/>
        </w:rPr>
      </w:pPr>
      <w:r w:rsidRPr="0073387D">
        <w:rPr>
          <w:sz w:val="24"/>
        </w:rPr>
        <w:t>Балаға сызықтар сызуды үйретіңіз.</w:t>
      </w:r>
    </w:p>
    <w:p w:rsidR="00830209" w:rsidRPr="0073387D" w:rsidRDefault="00830209" w:rsidP="00830209">
      <w:pPr>
        <w:pStyle w:val="1"/>
        <w:shd w:val="clear" w:color="auto" w:fill="auto"/>
        <w:spacing w:line="252" w:lineRule="auto"/>
        <w:jc w:val="both"/>
        <w:rPr>
          <w:sz w:val="24"/>
        </w:rPr>
      </w:pPr>
      <w:r w:rsidRPr="0073387D">
        <w:rPr>
          <w:b/>
          <w:bCs/>
          <w:sz w:val="24"/>
        </w:rPr>
        <w:t>Борды, жуан қарындашты, түрлі-түсті қарындаштарды, маркерлер мен фломастерлерді пайдаланыңыз. Қағазды қабырғаға бекітіңіз. Бала сіздің жоғарыдан төменге дейін тік сызық жүргізгеніңізді қадағаласын. Баладан тура соны жасауды өтініңіз.</w:t>
      </w:r>
    </w:p>
    <w:p w:rsidR="00830209" w:rsidRPr="0073387D" w:rsidRDefault="00830209" w:rsidP="00830209">
      <w:pPr>
        <w:pStyle w:val="1"/>
        <w:shd w:val="clear" w:color="auto" w:fill="auto"/>
        <w:spacing w:line="252" w:lineRule="auto"/>
        <w:jc w:val="both"/>
        <w:rPr>
          <w:sz w:val="24"/>
        </w:rPr>
      </w:pPr>
      <w:r w:rsidRPr="0073387D">
        <w:rPr>
          <w:sz w:val="24"/>
        </w:rPr>
        <w:t>Егер қажет болса, оған көмектесіңіз. Соның көмегімен баланың сызығын төмен бағыттау үшін картон трафарет жасаңыз. Тура осылайша балаға көлде- нең сызықты, шеңбердің, шаршының, үш бұрыштың суретін салуды үйретіңіз.</w:t>
      </w:r>
    </w:p>
    <w:p w:rsidR="00830209" w:rsidRPr="0073387D" w:rsidRDefault="00830209" w:rsidP="00830209">
      <w:pPr>
        <w:pStyle w:val="1"/>
        <w:shd w:val="clear" w:color="auto" w:fill="auto"/>
        <w:spacing w:line="252" w:lineRule="auto"/>
        <w:jc w:val="both"/>
        <w:rPr>
          <w:sz w:val="24"/>
        </w:rPr>
      </w:pPr>
      <w:r w:rsidRPr="0073387D">
        <w:rPr>
          <w:sz w:val="24"/>
        </w:rPr>
        <w:t>Заттарды түсі бойынша іріктеуді үйретіңіз.</w:t>
      </w:r>
    </w:p>
    <w:p w:rsidR="00830209" w:rsidRPr="0073387D" w:rsidRDefault="00830209" w:rsidP="00830209">
      <w:pPr>
        <w:pStyle w:val="1"/>
        <w:shd w:val="clear" w:color="auto" w:fill="auto"/>
        <w:spacing w:line="252" w:lineRule="auto"/>
        <w:jc w:val="both"/>
        <w:rPr>
          <w:sz w:val="24"/>
        </w:rPr>
      </w:pPr>
      <w:r w:rsidRPr="0073387D">
        <w:rPr>
          <w:b/>
          <w:bCs/>
          <w:sz w:val="24"/>
        </w:rPr>
        <w:t>Қызыл және ақ екі түстен бастаңыздар; қызыл және ақ түсті бірнеше кубты іріктеп алыңыз. Кубтарды екі үймеге бөліңіз: қызылдарын біреуіне, ақтарын екіншісіне. «Қызылдарын мына жаққа, ақтарын мына жаққа»,</w:t>
      </w:r>
      <w:r w:rsidR="00E11482" w:rsidRPr="0073387D">
        <w:rPr>
          <w:b/>
          <w:bCs/>
          <w:sz w:val="24"/>
        </w:rPr>
        <w:t xml:space="preserve"> </w:t>
      </w:r>
      <w:r w:rsidRPr="0073387D">
        <w:rPr>
          <w:b/>
          <w:bCs/>
          <w:sz w:val="24"/>
        </w:rPr>
        <w:t>— деп айта отырыңыз.</w:t>
      </w:r>
    </w:p>
    <w:p w:rsidR="00830209" w:rsidRPr="0073387D" w:rsidRDefault="00830209" w:rsidP="00830209">
      <w:pPr>
        <w:pStyle w:val="1"/>
        <w:shd w:val="clear" w:color="auto" w:fill="auto"/>
        <w:spacing w:line="252" w:lineRule="auto"/>
        <w:jc w:val="both"/>
        <w:rPr>
          <w:sz w:val="24"/>
        </w:rPr>
      </w:pPr>
      <w:r w:rsidRPr="0073387D">
        <w:rPr>
          <w:sz w:val="24"/>
        </w:rPr>
        <w:t>Балаға кубтарды түсі бойынша өзі орналастыруды ұсыныңыз. Қажет болса, оның қолын бағыттаңыз, кубтарды үймеге дұрыс орналастыруға көмектесіңіз.</w:t>
      </w:r>
    </w:p>
    <w:p w:rsidR="00830209" w:rsidRPr="0073387D" w:rsidRDefault="00830209" w:rsidP="00830209">
      <w:pPr>
        <w:pStyle w:val="1"/>
        <w:shd w:val="clear" w:color="auto" w:fill="auto"/>
        <w:spacing w:line="252" w:lineRule="auto"/>
        <w:jc w:val="both"/>
        <w:rPr>
          <w:sz w:val="24"/>
        </w:rPr>
      </w:pPr>
      <w:r w:rsidRPr="0073387D">
        <w:rPr>
          <w:sz w:val="24"/>
        </w:rPr>
        <w:t>Кейін сіздің өтінішіңіз бойынша қандай да бір түстегі кубты көрсетуді үйретіңіз. Айналадағы басқа да тұрмыс заттарын пайдаланыңыз.</w:t>
      </w:r>
    </w:p>
    <w:p w:rsidR="00830209" w:rsidRPr="0073387D" w:rsidRDefault="00830209" w:rsidP="00830209">
      <w:pPr>
        <w:pStyle w:val="1"/>
        <w:shd w:val="clear" w:color="auto" w:fill="auto"/>
        <w:spacing w:line="252" w:lineRule="auto"/>
        <w:jc w:val="both"/>
        <w:rPr>
          <w:sz w:val="24"/>
        </w:rPr>
      </w:pPr>
      <w:r w:rsidRPr="0073387D">
        <w:rPr>
          <w:sz w:val="24"/>
        </w:rPr>
        <w:t>Бала түстерді атауы бойынша ажыратуды үйренген кезде одан алдымен түстерді сізден кейін қайталауын, кейін өзі атауын өтініңіз.</w:t>
      </w:r>
    </w:p>
    <w:p w:rsidR="00830209" w:rsidRPr="0073387D" w:rsidRDefault="00830209" w:rsidP="00830209">
      <w:pPr>
        <w:pStyle w:val="1"/>
        <w:shd w:val="clear" w:color="auto" w:fill="auto"/>
        <w:spacing w:line="252" w:lineRule="auto"/>
        <w:jc w:val="both"/>
        <w:rPr>
          <w:sz w:val="24"/>
        </w:rPr>
      </w:pPr>
      <w:r w:rsidRPr="0073387D">
        <w:rPr>
          <w:sz w:val="24"/>
        </w:rPr>
        <w:t>Бала екі түсті меңгерген кезде тағы бір көк қосыңыз, кейін бір-бірден: сары, жасыл, қара түстерді қосып отырыңыз.</w:t>
      </w:r>
    </w:p>
    <w:p w:rsidR="00830209" w:rsidRPr="0073387D" w:rsidRDefault="00830209" w:rsidP="00830209">
      <w:pPr>
        <w:pStyle w:val="1"/>
        <w:shd w:val="clear" w:color="auto" w:fill="auto"/>
        <w:spacing w:line="252" w:lineRule="auto"/>
        <w:jc w:val="both"/>
        <w:rPr>
          <w:sz w:val="24"/>
        </w:rPr>
      </w:pPr>
      <w:r w:rsidRPr="0073387D">
        <w:rPr>
          <w:sz w:val="24"/>
        </w:rPr>
        <w:t>Баланың жетістіктеріне қуаныңыз, оны жиірек мақтап отырыңыз.</w:t>
      </w:r>
    </w:p>
    <w:p w:rsidR="002B6174" w:rsidRPr="0073387D" w:rsidRDefault="002B6174">
      <w:pPr>
        <w:rPr>
          <w:rFonts w:ascii="Times New Roman" w:eastAsia="Times New Roman" w:hAnsi="Times New Roman" w:cs="Times New Roman"/>
          <w:b/>
          <w:bCs/>
          <w:color w:val="231F20"/>
          <w:sz w:val="24"/>
          <w:szCs w:val="20"/>
        </w:rPr>
      </w:pPr>
      <w:bookmarkStart w:id="155" w:name="bookmark154"/>
      <w:bookmarkStart w:id="156" w:name="bookmark155"/>
      <w:r w:rsidRPr="0073387D">
        <w:rPr>
          <w:sz w:val="24"/>
        </w:rPr>
        <w:br w:type="page"/>
      </w:r>
    </w:p>
    <w:p w:rsidR="00830209" w:rsidRPr="0073387D" w:rsidRDefault="00830209" w:rsidP="00830209">
      <w:pPr>
        <w:pStyle w:val="30"/>
        <w:keepNext/>
        <w:keepLines/>
        <w:shd w:val="clear" w:color="auto" w:fill="auto"/>
        <w:spacing w:after="0" w:line="252" w:lineRule="auto"/>
        <w:ind w:firstLine="0"/>
        <w:jc w:val="center"/>
        <w:rPr>
          <w:sz w:val="24"/>
        </w:rPr>
      </w:pPr>
      <w:r w:rsidRPr="0073387D">
        <w:rPr>
          <w:sz w:val="24"/>
        </w:rPr>
        <w:lastRenderedPageBreak/>
        <w:t>АТА-АНАЛАРҒА АРНАЛҒАН ҰСЫНЫС</w:t>
      </w:r>
      <w:bookmarkEnd w:id="155"/>
      <w:bookmarkEnd w:id="156"/>
    </w:p>
    <w:p w:rsidR="00830209" w:rsidRPr="0073387D" w:rsidRDefault="00830209" w:rsidP="00830209">
      <w:pPr>
        <w:pStyle w:val="1"/>
        <w:shd w:val="clear" w:color="auto" w:fill="auto"/>
        <w:spacing w:line="252" w:lineRule="auto"/>
        <w:jc w:val="both"/>
        <w:rPr>
          <w:sz w:val="24"/>
        </w:rPr>
      </w:pPr>
      <w:r w:rsidRPr="0073387D">
        <w:rPr>
          <w:sz w:val="24"/>
        </w:rPr>
        <w:t>Баланың әлеуметтік дамуына жағдай жасау</w:t>
      </w:r>
    </w:p>
    <w:p w:rsidR="00830209" w:rsidRPr="0073387D" w:rsidRDefault="00830209" w:rsidP="00830209">
      <w:pPr>
        <w:pStyle w:val="1"/>
        <w:shd w:val="clear" w:color="auto" w:fill="auto"/>
        <w:spacing w:line="252" w:lineRule="auto"/>
        <w:jc w:val="both"/>
        <w:rPr>
          <w:sz w:val="24"/>
        </w:rPr>
      </w:pPr>
      <w:r w:rsidRPr="0073387D">
        <w:rPr>
          <w:sz w:val="24"/>
        </w:rPr>
        <w:t>Бала өмірінің алғашқы жылы.</w:t>
      </w:r>
    </w:p>
    <w:p w:rsidR="00830209" w:rsidRPr="0073387D" w:rsidRDefault="00830209" w:rsidP="00441839">
      <w:pPr>
        <w:pStyle w:val="1"/>
        <w:numPr>
          <w:ilvl w:val="0"/>
          <w:numId w:val="68"/>
        </w:numPr>
        <w:shd w:val="clear" w:color="auto" w:fill="auto"/>
        <w:tabs>
          <w:tab w:val="left" w:pos="572"/>
        </w:tabs>
        <w:spacing w:line="252" w:lineRule="auto"/>
        <w:jc w:val="both"/>
        <w:rPr>
          <w:sz w:val="24"/>
        </w:rPr>
      </w:pPr>
      <w:r w:rsidRPr="0073387D">
        <w:rPr>
          <w:sz w:val="24"/>
        </w:rPr>
        <w:t>Баланың өзін-өзі қауіпсіз сезінуі мен эмоционалдық жайына анасының махаббаты мен ықыласын сезініп отыру өте маңызды. Шын ықыласыңызды әр түрлі тәсілмен білдіріңіз:</w:t>
      </w:r>
    </w:p>
    <w:p w:rsidR="00830209" w:rsidRPr="0073387D" w:rsidRDefault="00830209" w:rsidP="00441839">
      <w:pPr>
        <w:pStyle w:val="1"/>
        <w:numPr>
          <w:ilvl w:val="0"/>
          <w:numId w:val="66"/>
        </w:numPr>
        <w:shd w:val="clear" w:color="auto" w:fill="auto"/>
        <w:tabs>
          <w:tab w:val="left" w:pos="493"/>
        </w:tabs>
        <w:spacing w:line="252" w:lineRule="auto"/>
        <w:jc w:val="both"/>
        <w:rPr>
          <w:sz w:val="24"/>
        </w:rPr>
      </w:pPr>
      <w:r w:rsidRPr="0073387D">
        <w:rPr>
          <w:sz w:val="24"/>
        </w:rPr>
        <w:t>баланың көзіне күлімсіреп, мейіріммен қараңыз;</w:t>
      </w:r>
    </w:p>
    <w:p w:rsidR="00830209" w:rsidRPr="0073387D" w:rsidRDefault="00830209" w:rsidP="00441839">
      <w:pPr>
        <w:pStyle w:val="1"/>
        <w:numPr>
          <w:ilvl w:val="0"/>
          <w:numId w:val="66"/>
        </w:numPr>
        <w:shd w:val="clear" w:color="auto" w:fill="auto"/>
        <w:tabs>
          <w:tab w:val="left" w:pos="486"/>
        </w:tabs>
        <w:spacing w:line="252" w:lineRule="auto"/>
        <w:jc w:val="both"/>
        <w:rPr>
          <w:sz w:val="24"/>
        </w:rPr>
      </w:pPr>
      <w:r w:rsidRPr="0073387D">
        <w:rPr>
          <w:sz w:val="24"/>
        </w:rPr>
        <w:t>бала өзіне бағытталған сөздің мәнін түсінбесе де, оған мейіріммен атын атап, өз махабатыңызды білдіріп сөйлеіңіз;</w:t>
      </w:r>
    </w:p>
    <w:p w:rsidR="00830209" w:rsidRPr="0073387D" w:rsidRDefault="00830209" w:rsidP="00441839">
      <w:pPr>
        <w:pStyle w:val="1"/>
        <w:numPr>
          <w:ilvl w:val="0"/>
          <w:numId w:val="66"/>
        </w:numPr>
        <w:shd w:val="clear" w:color="auto" w:fill="auto"/>
        <w:tabs>
          <w:tab w:val="left" w:pos="507"/>
        </w:tabs>
        <w:spacing w:line="252" w:lineRule="auto"/>
        <w:jc w:val="both"/>
        <w:rPr>
          <w:sz w:val="24"/>
        </w:rPr>
      </w:pPr>
      <w:r w:rsidRPr="0073387D">
        <w:rPr>
          <w:sz w:val="24"/>
        </w:rPr>
        <w:t>баланы жиі қолға алып, құшақтап, өзіңізді ұстауға, сезуге мүмкіндік беріңіз;</w:t>
      </w:r>
    </w:p>
    <w:p w:rsidR="00830209" w:rsidRPr="0073387D" w:rsidRDefault="00830209" w:rsidP="00441839">
      <w:pPr>
        <w:pStyle w:val="1"/>
        <w:numPr>
          <w:ilvl w:val="0"/>
          <w:numId w:val="66"/>
        </w:numPr>
        <w:shd w:val="clear" w:color="auto" w:fill="auto"/>
        <w:tabs>
          <w:tab w:val="left" w:pos="490"/>
        </w:tabs>
        <w:spacing w:line="252" w:lineRule="auto"/>
        <w:jc w:val="both"/>
        <w:rPr>
          <w:sz w:val="24"/>
        </w:rPr>
      </w:pPr>
      <w:r w:rsidRPr="0073387D">
        <w:rPr>
          <w:sz w:val="24"/>
        </w:rPr>
        <w:t>баламен жиі ойнаңыз: «ку-ку», «қуырмаш», ойыншықтар ұсынып, қалай ойнау керек екенін көрсетіңіз. Бала сіздің ойыңыздағыдай әрекеттерді орындамаса, шыдаммен күтіңіз. Еркелете қолдап отырыңыз.</w:t>
      </w:r>
    </w:p>
    <w:p w:rsidR="00830209" w:rsidRPr="0073387D" w:rsidRDefault="00830209" w:rsidP="00441839">
      <w:pPr>
        <w:pStyle w:val="1"/>
        <w:numPr>
          <w:ilvl w:val="0"/>
          <w:numId w:val="68"/>
        </w:numPr>
        <w:shd w:val="clear" w:color="auto" w:fill="auto"/>
        <w:tabs>
          <w:tab w:val="left" w:pos="572"/>
        </w:tabs>
        <w:spacing w:line="252" w:lineRule="auto"/>
        <w:jc w:val="both"/>
        <w:rPr>
          <w:sz w:val="24"/>
        </w:rPr>
      </w:pPr>
      <w:r w:rsidRPr="0073387D">
        <w:rPr>
          <w:sz w:val="24"/>
        </w:rPr>
        <w:t>Бір жасқа жақын баланы «жоқ» және «болмайды» сөздерімен белгіленетін тәртіп ережелеріне үйрете бастауға болады. Бұл жағдайда сіз салған тыйым баланың сізге деген сезіміне теріс әсер етпеуі маңызды. Баланы тәртіпке бағынуға үйрету барысында жазалаумен қорқытпай үйреткен дұрыс.</w:t>
      </w:r>
    </w:p>
    <w:p w:rsidR="00830209" w:rsidRPr="0073387D" w:rsidRDefault="00830209" w:rsidP="00441839">
      <w:pPr>
        <w:pStyle w:val="1"/>
        <w:numPr>
          <w:ilvl w:val="0"/>
          <w:numId w:val="66"/>
        </w:numPr>
        <w:shd w:val="clear" w:color="auto" w:fill="auto"/>
        <w:tabs>
          <w:tab w:val="left" w:pos="625"/>
        </w:tabs>
        <w:spacing w:after="240" w:line="252" w:lineRule="auto"/>
        <w:jc w:val="both"/>
        <w:rPr>
          <w:sz w:val="24"/>
        </w:rPr>
      </w:pPr>
      <w:r w:rsidRPr="0073387D">
        <w:rPr>
          <w:sz w:val="24"/>
        </w:rPr>
        <w:t>Бала жол беруге болмайтын, лайықсыз қылық жасаса немесе өз денсаулығына қауіп төндіретін жағдайда «жоқ» сөзін қатаң, берік түрде айтыңыз. Сөзіңізді бас шайқаумен, мимика және ыммен қостаңыз.</w:t>
      </w:r>
      <w:r w:rsidR="00E11482" w:rsidRPr="0073387D">
        <w:rPr>
          <w:sz w:val="24"/>
        </w:rPr>
        <w:t xml:space="preserve"> </w:t>
      </w:r>
      <w:r w:rsidRPr="0073387D">
        <w:rPr>
          <w:sz w:val="24"/>
        </w:rPr>
        <w:t>Егер бала бағынбаса, баланы қолыңызбен тоқтатыңыз, немесе ол ортадан алып кетіңіз. «Болмайды» шарасын тым жиі қолданудан бас татрыңыз. Мүмкіндігінше бала денсаулығына қауіп төндіретін заттарды баланың қолы жетпейтін жерде сақтаңыз. Ойнауға қауіпсіз ортаны таңдап, «болмайды» деп тек шын қажет жағдайларда ғана айтыңыз.</w:t>
      </w:r>
    </w:p>
    <w:p w:rsidR="00830209" w:rsidRPr="0073387D" w:rsidRDefault="00830209" w:rsidP="00830209">
      <w:pPr>
        <w:pStyle w:val="30"/>
        <w:keepNext/>
        <w:keepLines/>
        <w:shd w:val="clear" w:color="auto" w:fill="auto"/>
        <w:spacing w:after="0" w:line="240" w:lineRule="auto"/>
        <w:ind w:firstLine="0"/>
        <w:jc w:val="center"/>
        <w:rPr>
          <w:sz w:val="24"/>
        </w:rPr>
      </w:pPr>
      <w:bookmarkStart w:id="157" w:name="bookmark156"/>
      <w:bookmarkStart w:id="158" w:name="bookmark157"/>
      <w:r w:rsidRPr="0073387D">
        <w:rPr>
          <w:sz w:val="24"/>
        </w:rPr>
        <w:t>Бала өмірінің екінші жылы.</w:t>
      </w:r>
      <w:bookmarkEnd w:id="157"/>
      <w:bookmarkEnd w:id="158"/>
    </w:p>
    <w:p w:rsidR="00830209" w:rsidRPr="0073387D" w:rsidRDefault="00830209" w:rsidP="00830209">
      <w:pPr>
        <w:pStyle w:val="1"/>
        <w:shd w:val="clear" w:color="auto" w:fill="auto"/>
        <w:jc w:val="both"/>
        <w:rPr>
          <w:sz w:val="24"/>
        </w:rPr>
      </w:pPr>
      <w:r w:rsidRPr="0073387D">
        <w:rPr>
          <w:sz w:val="24"/>
        </w:rPr>
        <w:t>Бұл жаста баланың өмірінде үйреніш танытатын бір ғана адам — әдетте, анасы. Бала оның көңілін, ықыласын жете сезеді. Анасының әр қимыл әрекетін қайталап, оның әрқашанда тек өзіне көңіл бөлуін талап етеді. Бұл балаға өзін сенімді, қауіпсіз сезініп, қоршаған ортаны әрі қарай зерттеуді жалғастыру үшін қажет. Сол себепті баланың психикалық дамуына ата-анасының ниеттестігі, оның сезімі мен қажеттеріне ата-анасының ықыласы, оның әрекеттерін қолдау мен ата-аналық махаббаты өте маңызды</w:t>
      </w:r>
    </w:p>
    <w:p w:rsidR="00830209" w:rsidRPr="0073387D" w:rsidRDefault="00830209" w:rsidP="00441839">
      <w:pPr>
        <w:pStyle w:val="1"/>
        <w:numPr>
          <w:ilvl w:val="0"/>
          <w:numId w:val="69"/>
        </w:numPr>
        <w:shd w:val="clear" w:color="auto" w:fill="auto"/>
        <w:tabs>
          <w:tab w:val="left" w:pos="572"/>
        </w:tabs>
        <w:jc w:val="both"/>
        <w:rPr>
          <w:sz w:val="24"/>
        </w:rPr>
      </w:pPr>
      <w:r w:rsidRPr="0073387D">
        <w:rPr>
          <w:sz w:val="24"/>
        </w:rPr>
        <w:t>Балаға жиі көңіл бөліп, оған деген шартсыз (себепсіз-ақ) махаббатыңызыды білдіріп отырыңыз. Бұл үшін балаға мейіріммен қарап, жылы сөздер айтып, құшақтап сүйіп, бірге ойындар мен сабақпен айналысыңыздар. Егер сіз балаға бір нәрсені дұрыс емес істеуіне байланысты ғана көңіл аударатын болсаңыз, бала өзін сүйкімсіз сезініп, балаңыз екеуіңіздің араңызда сенімді қарым-қатынас орнамауы мүмкін. Әрине бұл анасының баламен 24 сағат бірге болып, барлық қажеттерін қанағаттандыруын білдірмейді. Сіз өз мүмкіндіктеріңізге қарай өзіңіз бен балаңызға, және балаға күтім жасайтын тұлғаға (әжесі немесе күтуші) режим орнатасыз. Баламен қанша уақыт бірге өткізетініңіз емес, қалай өткізетініңіз маңызды.</w:t>
      </w:r>
    </w:p>
    <w:p w:rsidR="00830209" w:rsidRPr="0073387D" w:rsidRDefault="00830209" w:rsidP="00441839">
      <w:pPr>
        <w:pStyle w:val="1"/>
        <w:numPr>
          <w:ilvl w:val="0"/>
          <w:numId w:val="69"/>
        </w:numPr>
        <w:shd w:val="clear" w:color="auto" w:fill="auto"/>
        <w:tabs>
          <w:tab w:val="left" w:pos="567"/>
        </w:tabs>
        <w:jc w:val="both"/>
        <w:rPr>
          <w:sz w:val="24"/>
        </w:rPr>
      </w:pPr>
      <w:r w:rsidRPr="0073387D">
        <w:rPr>
          <w:sz w:val="24"/>
        </w:rPr>
        <w:t>Егер сіз балаңызға уақыт бөлсеңіз, толығымен тек балаңызбен «осы жерде және осы сәтте» айналысыңыз. Балаңызға қай кезде қолдауыңыз бен көмегіңіздің қажет екенін, ал қай сәтте тек зейін қойып тыңдағаныңыз жеткілікті болатынын түсініп ажырата біліңіз.</w:t>
      </w:r>
    </w:p>
    <w:p w:rsidR="00830209" w:rsidRPr="0073387D" w:rsidRDefault="00830209" w:rsidP="00441839">
      <w:pPr>
        <w:pStyle w:val="1"/>
        <w:numPr>
          <w:ilvl w:val="0"/>
          <w:numId w:val="69"/>
        </w:numPr>
        <w:shd w:val="clear" w:color="auto" w:fill="auto"/>
        <w:tabs>
          <w:tab w:val="left" w:pos="577"/>
        </w:tabs>
        <w:jc w:val="both"/>
        <w:rPr>
          <w:sz w:val="24"/>
        </w:rPr>
      </w:pPr>
      <w:r w:rsidRPr="0073387D">
        <w:rPr>
          <w:sz w:val="24"/>
        </w:rPr>
        <w:t>Өз балаңызды құрметтеңіз — бұл баланың өзіңізден тәуелсіз болуына мүмкіндік беруді білдіреді. Баланың өздігінен қоршаған ортаны зерттеуінде шектемеңіз, өз әрекет тәсілін таңдауға, өз әрекеттері бойынша сезімі мен пікірі болуына мүмкіндік беріңіз. Білікті, дербес тұлға тәрбиелеу үшін бала өздігінен жаттығып, тәжірибе алып, жетістіктеріне қуануы, мақтаныш сезінуі қажет.</w:t>
      </w:r>
    </w:p>
    <w:p w:rsidR="00830209" w:rsidRPr="0073387D" w:rsidRDefault="00830209" w:rsidP="00441839">
      <w:pPr>
        <w:pStyle w:val="1"/>
        <w:numPr>
          <w:ilvl w:val="0"/>
          <w:numId w:val="69"/>
        </w:numPr>
        <w:shd w:val="clear" w:color="auto" w:fill="auto"/>
        <w:tabs>
          <w:tab w:val="left" w:pos="577"/>
        </w:tabs>
        <w:jc w:val="both"/>
        <w:rPr>
          <w:sz w:val="24"/>
        </w:rPr>
      </w:pPr>
      <w:r w:rsidRPr="0073387D">
        <w:rPr>
          <w:sz w:val="24"/>
        </w:rPr>
        <w:t xml:space="preserve">Баланың ықыласына, қызығушылықтарына, сұрақтарына назар аудара отырып сіз оның қажеттіліктерін біліп отырасыз, бұл баланың мазасыздануына жол бермей, үрейін азайтады. Егер сіз балаңыздың көңіліне елгезек болсаңыз бала тәртіпке бағынатын </w:t>
      </w:r>
      <w:r w:rsidRPr="0073387D">
        <w:rPr>
          <w:sz w:val="24"/>
        </w:rPr>
        <w:lastRenderedPageBreak/>
        <w:t>болуымен бірге өз жүріс-тұрысын меңгеруді сізден үйренеді.</w:t>
      </w:r>
    </w:p>
    <w:p w:rsidR="00830209" w:rsidRPr="0073387D" w:rsidRDefault="00830209" w:rsidP="00441839">
      <w:pPr>
        <w:pStyle w:val="1"/>
        <w:numPr>
          <w:ilvl w:val="0"/>
          <w:numId w:val="69"/>
        </w:numPr>
        <w:shd w:val="clear" w:color="auto" w:fill="auto"/>
        <w:tabs>
          <w:tab w:val="left" w:pos="586"/>
        </w:tabs>
        <w:jc w:val="both"/>
        <w:rPr>
          <w:sz w:val="24"/>
        </w:rPr>
      </w:pPr>
      <w:r w:rsidRPr="0073387D">
        <w:rPr>
          <w:sz w:val="24"/>
        </w:rPr>
        <w:t>Бала әр түрлі эмоция сезінуге құқылы екенін ескеру керек, соның ішінде наразылық, реніш, ашу болуы мүмкін. Бала бұл эмоцияларын жасырмай, сезімдерін ашық түрде білдірумен бірге, уақыт өте осы эмоцияларын меңгеруді үйренуі өте маңызды. Сол себепті баланың кейбір эмоцияларынан әсерленбей, әрдайым бала сезімдерінің себебін сұраңыз: «Неге?» «Не себепті осылай істедің?» «Неліктен реніштісің?». Баланың не себепті солай істегенін, неге наразы болғанын түсінуге тырысып, баланың эмоцияларына түсінушілік танытып, балаңы- здың теріс эмоцияларын оң жолға бұруға көмектесіңіз: «Сен кубиктерден үй сала алмағаныңа ыза болып отырсың ба? Мен сені түсіндім. Кел екеуміз бірге салайық» немесе «Сен вазамен ойнауға рұқсат бермеген үшін ашуланып ойыншықтарыңды лақтырасың ба? Мен түсінемін, мен де ашуланатын едім. Бірақ бұл ваза сынып қалуы мүмкін, сондықтан онымен ойнауға болмайды. Қарашы, мына жерде не бар? Кел, ойнайық!».</w:t>
      </w:r>
    </w:p>
    <w:p w:rsidR="00830209" w:rsidRPr="0073387D" w:rsidRDefault="00830209" w:rsidP="00441839">
      <w:pPr>
        <w:pStyle w:val="1"/>
        <w:numPr>
          <w:ilvl w:val="0"/>
          <w:numId w:val="69"/>
        </w:numPr>
        <w:shd w:val="clear" w:color="auto" w:fill="auto"/>
        <w:tabs>
          <w:tab w:val="left" w:pos="577"/>
        </w:tabs>
        <w:jc w:val="both"/>
        <w:rPr>
          <w:sz w:val="24"/>
        </w:rPr>
      </w:pPr>
      <w:r w:rsidRPr="0073387D">
        <w:rPr>
          <w:sz w:val="24"/>
        </w:rPr>
        <w:t>Баланың ары қарай қоғамның (жанұяның) мүшесі ретінде дамуы және жеке басының қауіпсіздігін қамтамасыз ету баланың кейбір тәртіп ережелерін игеруін талап етеді. Балаға сіздің нұсқауларыңыз, ережелеріңіз және тыйымдарыңызөте қажет. Тәртіптің анық ережелері мен тыйымдарын білмеу- баланы мазасыздық, үрей билеп, оның қызу ашуланшақ болуына себептес. Бұл баланың әр түрлі жағдайларда өзін қалай ұстау керек екендігін білместігінен болады: жағдайдың қауіпсіз-қауіптіліген ажырата білмеу, қандай әрекеттері үшін үлкендердің ықыласымен мен қолдауын алатынын, ал қай әрекеттері үшін наразылыққа тап болатынын білмеуінен.</w:t>
      </w:r>
    </w:p>
    <w:p w:rsidR="00830209" w:rsidRPr="0073387D" w:rsidRDefault="00830209" w:rsidP="00830209">
      <w:pPr>
        <w:pStyle w:val="1"/>
        <w:shd w:val="clear" w:color="auto" w:fill="auto"/>
        <w:jc w:val="both"/>
        <w:rPr>
          <w:sz w:val="24"/>
        </w:rPr>
      </w:pPr>
      <w:r w:rsidRPr="0073387D">
        <w:rPr>
          <w:sz w:val="24"/>
        </w:rPr>
        <w:t>Есіңізде болсын: ашусыз тәртіп ең нәтижелі. Өз ескертулеріңіз бен наразылығыңызды байсалдылықпен айтып білдіріңіз.</w:t>
      </w:r>
      <w:r w:rsidR="00E11482" w:rsidRPr="0073387D">
        <w:rPr>
          <w:sz w:val="24"/>
        </w:rPr>
        <w:t xml:space="preserve"> </w:t>
      </w:r>
      <w:r w:rsidRPr="0073387D">
        <w:rPr>
          <w:sz w:val="24"/>
        </w:rPr>
        <w:t>Ашу, долылық сияқты қатты эмоциялар баланы қорқытады немесе жауабынша ыза болуына әкеледі. Бұл күйде бала сізді тыңдауға да, оқуға да, үйренуге де шамасы жоқ. Нәтижелі тәртіп — бұл ең алдымен, дұрыс-бұрыстың нақты нұсқаулары.</w:t>
      </w:r>
    </w:p>
    <w:p w:rsidR="00830209" w:rsidRPr="0073387D" w:rsidRDefault="00830209" w:rsidP="00830209">
      <w:pPr>
        <w:pStyle w:val="1"/>
        <w:shd w:val="clear" w:color="auto" w:fill="auto"/>
        <w:spacing w:line="252" w:lineRule="auto"/>
        <w:jc w:val="both"/>
        <w:rPr>
          <w:sz w:val="24"/>
        </w:rPr>
      </w:pPr>
      <w:r w:rsidRPr="0073387D">
        <w:rPr>
          <w:sz w:val="24"/>
        </w:rPr>
        <w:t>Бала тәртіпке бағынуға сөссіз және тез үйернуі үшін сіз салған тыйым баланың сізге деген сезіміне теріс әсер етпеуі маңызды. Баланы тәртіпке бағынуға үйрету барысында жазалаумен қорқытпай үйреткен дұрыс.</w:t>
      </w:r>
    </w:p>
    <w:p w:rsidR="00830209" w:rsidRPr="0073387D" w:rsidRDefault="00830209" w:rsidP="00441839">
      <w:pPr>
        <w:pStyle w:val="1"/>
        <w:numPr>
          <w:ilvl w:val="0"/>
          <w:numId w:val="70"/>
        </w:numPr>
        <w:shd w:val="clear" w:color="auto" w:fill="auto"/>
        <w:tabs>
          <w:tab w:val="left" w:pos="625"/>
        </w:tabs>
        <w:spacing w:line="252" w:lineRule="auto"/>
        <w:jc w:val="both"/>
        <w:rPr>
          <w:sz w:val="24"/>
        </w:rPr>
      </w:pPr>
      <w:r w:rsidRPr="0073387D">
        <w:rPr>
          <w:sz w:val="24"/>
        </w:rPr>
        <w:t>Бала жол беруге болмайтын, лайықсыз қылық жасаса немесе өз денсаулығына қауіп төндіретін жағдайда «жоқ» сөзін қатаң, берік түрде айтыңыз. Сөзіңізді бас шайқаумен, мимика және ыммен қостаңыз.</w:t>
      </w:r>
      <w:r w:rsidR="00E11482" w:rsidRPr="0073387D">
        <w:rPr>
          <w:sz w:val="24"/>
        </w:rPr>
        <w:t xml:space="preserve"> </w:t>
      </w:r>
      <w:r w:rsidRPr="0073387D">
        <w:rPr>
          <w:sz w:val="24"/>
        </w:rPr>
        <w:t>Егер бала бағынбаса, баланы қолыңызбен тоқтатыңыз, немесе ол ортадан алып кетіңіз.</w:t>
      </w:r>
    </w:p>
    <w:p w:rsidR="00830209" w:rsidRPr="0073387D" w:rsidRDefault="00830209" w:rsidP="00441839">
      <w:pPr>
        <w:pStyle w:val="1"/>
        <w:numPr>
          <w:ilvl w:val="0"/>
          <w:numId w:val="70"/>
        </w:numPr>
        <w:shd w:val="clear" w:color="auto" w:fill="auto"/>
        <w:tabs>
          <w:tab w:val="left" w:pos="625"/>
        </w:tabs>
        <w:spacing w:line="252" w:lineRule="auto"/>
        <w:jc w:val="both"/>
        <w:rPr>
          <w:sz w:val="24"/>
        </w:rPr>
      </w:pPr>
      <w:r w:rsidRPr="0073387D">
        <w:rPr>
          <w:sz w:val="24"/>
        </w:rPr>
        <w:t>«Болмайды» немесе «Қой» дегенде бала әрекеттерін тоқтатуды үйрету үшін қолға киілетін қуыршақ-петрушканы қолданыңыз. Қуыршақ жағымсыз әрекет жасаса, сіз оған «Болмайды» деп айтатыңыз. Осы сәтте қуыршақ өз әре- кеттерңн дереу тоқтатаын болсын. Баланың назарын қуыршақтың әрекеттеріне аударыңыз.</w:t>
      </w:r>
    </w:p>
    <w:p w:rsidR="00830209" w:rsidRPr="0073387D" w:rsidRDefault="00830209" w:rsidP="00441839">
      <w:pPr>
        <w:pStyle w:val="1"/>
        <w:numPr>
          <w:ilvl w:val="0"/>
          <w:numId w:val="70"/>
        </w:numPr>
        <w:shd w:val="clear" w:color="auto" w:fill="auto"/>
        <w:tabs>
          <w:tab w:val="left" w:pos="625"/>
        </w:tabs>
        <w:spacing w:line="252" w:lineRule="auto"/>
        <w:jc w:val="both"/>
        <w:rPr>
          <w:sz w:val="24"/>
        </w:rPr>
      </w:pPr>
      <w:r w:rsidRPr="0073387D">
        <w:rPr>
          <w:sz w:val="24"/>
        </w:rPr>
        <w:t>Егер бала ойыншықтармен сәйкес келмейтін әрекеттер жасаса</w:t>
      </w:r>
      <w:r w:rsidR="00E11482" w:rsidRPr="0073387D">
        <w:rPr>
          <w:sz w:val="24"/>
        </w:rPr>
        <w:t xml:space="preserve"> </w:t>
      </w:r>
      <w:r w:rsidRPr="0073387D">
        <w:rPr>
          <w:sz w:val="24"/>
        </w:rPr>
        <w:t>(мысалы, машинасын жерге соқса) «Қой, керегі жоқ» деп айтып, ойыншықты қолынан алып, қалай ойнау керек екенін көрсетіңіз (машинаны жүргізіп). Бұл ойынның балаға қызық әрі көңіл тартарлық болуына үлес қосыңыз.</w:t>
      </w:r>
    </w:p>
    <w:p w:rsidR="00830209" w:rsidRPr="0073387D" w:rsidRDefault="00830209" w:rsidP="00830209">
      <w:pPr>
        <w:pStyle w:val="1"/>
        <w:shd w:val="clear" w:color="auto" w:fill="auto"/>
        <w:spacing w:after="240" w:line="252" w:lineRule="auto"/>
        <w:jc w:val="both"/>
        <w:rPr>
          <w:sz w:val="24"/>
        </w:rPr>
      </w:pPr>
      <w:r w:rsidRPr="0073387D">
        <w:rPr>
          <w:sz w:val="24"/>
        </w:rPr>
        <w:t>«Болмайды» шарасын тым жиі қолданудан бас татрыңыз. Мүмкіндігінше бала денсаулығына қауіп төндіретін заттарды баланың қолы жетпейтін жерде сақтаңыз. Ойнауға қауіпсіз ортаны таңдап, «болмайды» деп тек шын қажет жағдайларда ғана айтыңыз. Егер де «болмайды» деп айтсаңыз, тұрақтылық танытыңыз.</w:t>
      </w:r>
    </w:p>
    <w:p w:rsidR="00830209" w:rsidRPr="0073387D" w:rsidRDefault="00830209" w:rsidP="00830209">
      <w:pPr>
        <w:pStyle w:val="30"/>
        <w:keepNext/>
        <w:keepLines/>
        <w:shd w:val="clear" w:color="auto" w:fill="auto"/>
        <w:spacing w:after="0" w:line="240" w:lineRule="auto"/>
        <w:ind w:firstLine="0"/>
        <w:jc w:val="center"/>
        <w:rPr>
          <w:sz w:val="24"/>
        </w:rPr>
      </w:pPr>
      <w:bookmarkStart w:id="159" w:name="bookmark158"/>
      <w:bookmarkStart w:id="160" w:name="bookmark159"/>
      <w:r w:rsidRPr="0073387D">
        <w:rPr>
          <w:sz w:val="24"/>
        </w:rPr>
        <w:t>Бала өмірінің үшінші жылы.</w:t>
      </w:r>
      <w:bookmarkEnd w:id="159"/>
      <w:bookmarkEnd w:id="160"/>
    </w:p>
    <w:p w:rsidR="00830209" w:rsidRPr="0073387D" w:rsidRDefault="00830209" w:rsidP="00830209">
      <w:pPr>
        <w:pStyle w:val="1"/>
        <w:shd w:val="clear" w:color="auto" w:fill="auto"/>
        <w:jc w:val="both"/>
        <w:rPr>
          <w:sz w:val="24"/>
        </w:rPr>
      </w:pPr>
      <w:r w:rsidRPr="0073387D">
        <w:rPr>
          <w:sz w:val="24"/>
        </w:rPr>
        <w:t>(жоғарыда айтылған кеңестермен бірге)</w:t>
      </w:r>
    </w:p>
    <w:p w:rsidR="00830209" w:rsidRPr="0073387D" w:rsidRDefault="00830209" w:rsidP="00441839">
      <w:pPr>
        <w:pStyle w:val="1"/>
        <w:numPr>
          <w:ilvl w:val="0"/>
          <w:numId w:val="71"/>
        </w:numPr>
        <w:shd w:val="clear" w:color="auto" w:fill="auto"/>
        <w:tabs>
          <w:tab w:val="left" w:pos="572"/>
        </w:tabs>
        <w:jc w:val="both"/>
        <w:rPr>
          <w:sz w:val="24"/>
        </w:rPr>
      </w:pPr>
      <w:r w:rsidRPr="0073387D">
        <w:rPr>
          <w:sz w:val="24"/>
        </w:rPr>
        <w:t>Бала әр түрлі іспен айналыса отырып, өз жетістіктерін мақтаныш етеді және мақтау сөздерімен бірге сөккенге өте сезімтал болады. Өз балаңызға эмоциялық тұрғыдан қолдау көрсетіп, балаңызды мақтан тұтатыныңызды білдіріп отыруыңыз өте маңызды. Егер ата-</w:t>
      </w:r>
      <w:r w:rsidRPr="0073387D">
        <w:rPr>
          <w:sz w:val="24"/>
        </w:rPr>
        <w:lastRenderedPageBreak/>
        <w:t>ана баласын мақтап, ақылға қонымды шек арасында өздігінше әрекет етуге ерік беретін болса, балада өзін-өзі қадірлеу және жоғары бағалау қалыптасады. Өз өзіне және ата-анасының махаббатында сенімді бала критиканы, сөгуді, тіпті айыпты болып тұрып жазасын алуға да төзеді. Ол қыңырлық, тілазарлық танытудың орнына ата анасының наразылығын тудырған себептер жайлы ойланатын болады.</w:t>
      </w:r>
    </w:p>
    <w:p w:rsidR="00830209" w:rsidRPr="0073387D" w:rsidRDefault="00830209" w:rsidP="00441839">
      <w:pPr>
        <w:pStyle w:val="1"/>
        <w:numPr>
          <w:ilvl w:val="0"/>
          <w:numId w:val="71"/>
        </w:numPr>
        <w:shd w:val="clear" w:color="auto" w:fill="auto"/>
        <w:tabs>
          <w:tab w:val="left" w:pos="567"/>
        </w:tabs>
        <w:jc w:val="both"/>
        <w:rPr>
          <w:sz w:val="24"/>
        </w:rPr>
      </w:pPr>
      <w:r w:rsidRPr="0073387D">
        <w:rPr>
          <w:sz w:val="24"/>
        </w:rPr>
        <w:t>Қажет болған жағдайларда балаңызға наразылығыңызды білдіріңіз, бірақ оның жағымсыз әрекеттері жайлы балаңызды жайлап ескертіңіз.</w:t>
      </w:r>
    </w:p>
    <w:p w:rsidR="00830209" w:rsidRPr="0073387D" w:rsidRDefault="00830209" w:rsidP="00830209">
      <w:pPr>
        <w:pStyle w:val="1"/>
        <w:shd w:val="clear" w:color="auto" w:fill="auto"/>
        <w:jc w:val="both"/>
        <w:rPr>
          <w:sz w:val="24"/>
        </w:rPr>
      </w:pPr>
      <w:r w:rsidRPr="0073387D">
        <w:rPr>
          <w:sz w:val="24"/>
        </w:rPr>
        <w:t>Жарамсыз әрекеті немесе тілазарлығы үшін сөгудің орнына балаңызға наза болғаныңызды көрсетіңіз: баланың қателесіп, дұрыс істемеуі өте өкінішті-ақ. Ол енді өзі де қамығып отыр. Егер бала сіздің ықыласыңызды сезетін болса, қарсыласудың орнына өз қатесін түзеу жеңілге тиеді. Оған қоса, балаңыз нараз- ылық, ашу, ыза реніш сияқты негативті эмоцияларын биязы, әдепті білдіруді сізден үйренетін болады.</w:t>
      </w:r>
    </w:p>
    <w:p w:rsidR="00830209" w:rsidRPr="0073387D" w:rsidRDefault="00830209" w:rsidP="00441839">
      <w:pPr>
        <w:pStyle w:val="1"/>
        <w:numPr>
          <w:ilvl w:val="0"/>
          <w:numId w:val="71"/>
        </w:numPr>
        <w:shd w:val="clear" w:color="auto" w:fill="auto"/>
        <w:tabs>
          <w:tab w:val="left" w:pos="577"/>
        </w:tabs>
        <w:jc w:val="both"/>
        <w:rPr>
          <w:sz w:val="24"/>
        </w:rPr>
      </w:pPr>
      <w:r w:rsidRPr="0073387D">
        <w:rPr>
          <w:sz w:val="24"/>
        </w:rPr>
        <w:t>Балаңызды бірден әлеуметтік тәртіп нормалары мен өзара әрекеттесудің</w:t>
      </w:r>
      <w:r w:rsidR="00E11482" w:rsidRPr="0073387D">
        <w:rPr>
          <w:sz w:val="24"/>
        </w:rPr>
        <w:t xml:space="preserve"> </w:t>
      </w:r>
      <w:r w:rsidRPr="0073387D">
        <w:rPr>
          <w:sz w:val="24"/>
        </w:rPr>
        <w:t>конструктивті тәсілдеріне үйрету маңызды. Бұл балаңыздың белгілі тәртіпке бағынуын (ойыншықтарын жинап, уақытында ұйықтауы), үлкендердің талаптары мен өтініштерін орындауды білдіреді. Сонымен бірге, бала өз тілектері мен қызығушылықтарының және басқалардыңтілектерінің арақатыстылығын түсініп, олармен санасуды; әдеппен қызмет көрсетуді сұрап, басқалармен бөлісу, немесе өзін — өзі қорғау мақсатымен өтінішті орныдаудан әдеппен бас тартуды үйренуі қажет.</w:t>
      </w:r>
    </w:p>
    <w:p w:rsidR="00830209" w:rsidRPr="0073387D" w:rsidRDefault="00830209" w:rsidP="00441839">
      <w:pPr>
        <w:pStyle w:val="1"/>
        <w:numPr>
          <w:ilvl w:val="0"/>
          <w:numId w:val="71"/>
        </w:numPr>
        <w:shd w:val="clear" w:color="auto" w:fill="auto"/>
        <w:tabs>
          <w:tab w:val="left" w:pos="567"/>
        </w:tabs>
        <w:jc w:val="both"/>
        <w:rPr>
          <w:sz w:val="24"/>
        </w:rPr>
      </w:pPr>
      <w:r w:rsidRPr="0073387D">
        <w:rPr>
          <w:sz w:val="24"/>
        </w:rPr>
        <w:t>Балаға қай заттардың өзінің меншігінде екені және оларды өз қалауынша қолдануға болатыны, ал қай заттар басқа адамдардың меншігі және оларды алуға мүлдем тыйым салынатыны немесе алуға әрдайым рұқсат сұрау қажет екені туралы айтыңыз.</w:t>
      </w:r>
    </w:p>
    <w:p w:rsidR="00830209" w:rsidRPr="0073387D" w:rsidRDefault="00830209" w:rsidP="00441839">
      <w:pPr>
        <w:pStyle w:val="1"/>
        <w:numPr>
          <w:ilvl w:val="0"/>
          <w:numId w:val="66"/>
        </w:numPr>
        <w:shd w:val="clear" w:color="auto" w:fill="auto"/>
        <w:tabs>
          <w:tab w:val="left" w:pos="486"/>
        </w:tabs>
        <w:jc w:val="both"/>
        <w:rPr>
          <w:sz w:val="24"/>
        </w:rPr>
      </w:pPr>
      <w:r w:rsidRPr="0073387D">
        <w:rPr>
          <w:sz w:val="24"/>
        </w:rPr>
        <w:t>балаңызбен бөлмелерді аралап жүріп, заттарды көрсетіп «Мынау әкеңнің портфелі», «Мынауанаңның косметикасы», «Мынау Арманның (ағаңның) компьютері» т.б. деп айтыңыз.</w:t>
      </w:r>
    </w:p>
    <w:p w:rsidR="00830209" w:rsidRPr="0073387D" w:rsidRDefault="00830209" w:rsidP="00441839">
      <w:pPr>
        <w:pStyle w:val="1"/>
        <w:numPr>
          <w:ilvl w:val="0"/>
          <w:numId w:val="71"/>
        </w:numPr>
        <w:shd w:val="clear" w:color="auto" w:fill="auto"/>
        <w:tabs>
          <w:tab w:val="left" w:pos="577"/>
        </w:tabs>
        <w:jc w:val="both"/>
        <w:rPr>
          <w:sz w:val="24"/>
        </w:rPr>
      </w:pPr>
      <w:r w:rsidRPr="0073387D">
        <w:rPr>
          <w:sz w:val="24"/>
        </w:rPr>
        <w:t>Балаңызды басқаларға жылы шырай танытып, олармен өз заттарымен (ойыншықтарымен) бөлісуді, жайсыздыққа түссе аяуды үйрету мағызды. Ынтымақтастық балаңызға өз құрдастарының компаниясына жол ашып, ұжымдық ойындарға қатысуға мүмкіндік береді.</w:t>
      </w:r>
    </w:p>
    <w:p w:rsidR="00830209" w:rsidRPr="0073387D" w:rsidRDefault="00830209" w:rsidP="00830209">
      <w:pPr>
        <w:pStyle w:val="1"/>
        <w:shd w:val="clear" w:color="auto" w:fill="auto"/>
        <w:jc w:val="both"/>
        <w:rPr>
          <w:sz w:val="24"/>
        </w:rPr>
      </w:pPr>
      <w:r w:rsidRPr="0073387D">
        <w:rPr>
          <w:sz w:val="24"/>
        </w:rPr>
        <w:t>Бұл жаста бала ойыншығын үлкенге көрсету үшін ұсынады. Ол әлі ойыншығын сізге беруге ниет білдіруге дайын емес. Дегенмен бұл бөлісуді үйренудегі алғашқы қадам. Балаңыздың көрсету әрекеттерін қолдау үшін, «Қуыршағыңды көрсетші», «Әкеңе кітабіңді көрсетші» және т.б. деп ұсыныңыз. Бала, мысалы қуыршағының басын, көзін көрсеткенде ойыншығын өз қолында ұстап тұрсын. Сізге кітаптағы сурреттерді көрсеткенде кітапті өз қолында ұстасын. Осы жағдайда бала басқалармен өз заттарымен оларды жоғалтпай-ақ бөлісуге болатынын ұғынады.</w:t>
      </w:r>
    </w:p>
    <w:p w:rsidR="00830209" w:rsidRPr="0073387D" w:rsidRDefault="00830209" w:rsidP="00441839">
      <w:pPr>
        <w:pStyle w:val="1"/>
        <w:numPr>
          <w:ilvl w:val="0"/>
          <w:numId w:val="71"/>
        </w:numPr>
        <w:shd w:val="clear" w:color="auto" w:fill="auto"/>
        <w:tabs>
          <w:tab w:val="left" w:pos="577"/>
        </w:tabs>
        <w:jc w:val="both"/>
        <w:rPr>
          <w:sz w:val="24"/>
        </w:rPr>
      </w:pPr>
      <w:r w:rsidRPr="0073387D">
        <w:rPr>
          <w:sz w:val="24"/>
        </w:rPr>
        <w:t>Балаңызға дербес әрекет етуге мүмкіндік берумен бірге, бұл еркіндік сіздің назарыңыз бен бақылауыңызды талап ететінін есте сақтау қажет. Балалар өз зерттеу әрекеттерінде шамадан тыс конфликтті, мазасыз болуы мүмкін. Олар тынымсыз, ісін тоқтатуға, немесе ауыстыруға келіспей, қасарысушылық танытады. Әр түрлі заттарды сұрап, шыдамдылығыңызды сынайды. Бұл жағдайда балаңыздың тәртібіне шектеулер енгізіп, өз тәрбие моделіңізді орнатыңыз.</w:t>
      </w:r>
    </w:p>
    <w:p w:rsidR="00830209" w:rsidRPr="0073387D" w:rsidRDefault="00830209" w:rsidP="00441839">
      <w:pPr>
        <w:pStyle w:val="1"/>
        <w:numPr>
          <w:ilvl w:val="0"/>
          <w:numId w:val="66"/>
        </w:numPr>
        <w:shd w:val="clear" w:color="auto" w:fill="auto"/>
        <w:tabs>
          <w:tab w:val="left" w:pos="620"/>
        </w:tabs>
        <w:jc w:val="both"/>
        <w:rPr>
          <w:sz w:val="24"/>
        </w:rPr>
      </w:pPr>
      <w:r w:rsidRPr="0073387D">
        <w:rPr>
          <w:sz w:val="24"/>
        </w:rPr>
        <w:t>Балаңызға белгілі күн тәртібін орнатып (ұйқыдан ояну, ас ішу, серуендеу, ойын, ойыншықтарын жинау және т. б.), оны орындау арқылы тәртіп нормаларын ұстануды үйеретсіз. Егер бала әлде бастан күн тәртібіне сай алда не болатынын біліп отырса (алдын ала келісу, ескерту арқылы) ата анасының талаптарымен келісу оңайға түседі.</w:t>
      </w:r>
    </w:p>
    <w:p w:rsidR="00830209" w:rsidRPr="0073387D" w:rsidRDefault="00830209" w:rsidP="00830209">
      <w:pPr>
        <w:pStyle w:val="1"/>
        <w:shd w:val="clear" w:color="auto" w:fill="auto"/>
        <w:jc w:val="both"/>
        <w:rPr>
          <w:sz w:val="24"/>
        </w:rPr>
      </w:pPr>
      <w:r w:rsidRPr="0073387D">
        <w:rPr>
          <w:sz w:val="24"/>
        </w:rPr>
        <w:t>Бала тәртіп ережелерін тек сіз әрдайым оларды орындауын талап етсеңіз меңгеретін болады. Тәртіп моделі тұрақтылық негізінде қаланады. Бұл тәртіп моделдерінің негізіде баланың өзін өзі бақылау қабілеті дамиды.</w:t>
      </w:r>
    </w:p>
    <w:p w:rsidR="00830209" w:rsidRPr="0073387D" w:rsidRDefault="00830209" w:rsidP="00441839">
      <w:pPr>
        <w:pStyle w:val="1"/>
        <w:numPr>
          <w:ilvl w:val="0"/>
          <w:numId w:val="66"/>
        </w:numPr>
        <w:shd w:val="clear" w:color="auto" w:fill="auto"/>
        <w:tabs>
          <w:tab w:val="left" w:pos="620"/>
        </w:tabs>
        <w:jc w:val="both"/>
        <w:rPr>
          <w:sz w:val="24"/>
        </w:rPr>
      </w:pPr>
      <w:r w:rsidRPr="0073387D">
        <w:rPr>
          <w:sz w:val="24"/>
        </w:rPr>
        <w:t xml:space="preserve">шектеулер мен тыйымдарды біртіндеп енгізіңіз. Дәл солай тәртіп ережелеріне де үйретіңіз. Бірнеше тәртіп ережесін таңдап оларға бағынуды үйретіңіз. Балалар тәртіп ережелеріне оларды күнделікті бақылай отырып үйренеді. Олар ата анасының әрекеттерін, </w:t>
      </w:r>
      <w:r w:rsidRPr="0073387D">
        <w:rPr>
          <w:sz w:val="24"/>
        </w:rPr>
        <w:lastRenderedPageBreak/>
        <w:t>мінезін қайталайды. Осы тұрғыда блаңызды тәртіп ережесіне бағынуын немесе тиісті әрекеттерді орындауды үйрету үшін алдымен өзіңіз орындауыңыз қажет.</w:t>
      </w:r>
    </w:p>
    <w:p w:rsidR="00830209" w:rsidRPr="0073387D" w:rsidRDefault="00830209" w:rsidP="00830209">
      <w:pPr>
        <w:pStyle w:val="1"/>
        <w:shd w:val="clear" w:color="auto" w:fill="auto"/>
        <w:jc w:val="both"/>
        <w:rPr>
          <w:sz w:val="24"/>
        </w:rPr>
      </w:pPr>
      <w:r w:rsidRPr="0073387D">
        <w:rPr>
          <w:sz w:val="24"/>
        </w:rPr>
        <w:t>— Балаңыздың тыңдамауына, қасарысуына қарсы келесі әдістерді қолданыңыз. Алдымен балаңыздың сезімдеріне түсінушілік танытыңыз. Мысалы: «Сенің ыза болуыңды түсінемін, сенің ұйақтағың (ойыншықтарыңды жинағың) келмегендіктен реніштісің». Түсінушілк танытқаннан кейін, балағызға «біз, сен ойнап болғаннан кейін ұйықтаймыз деп келіскен болатынбыз. Сенімен бірге барып, ертегі айтып бергенді қалайсың ба?» деп айтыңыз. Балаңыздың қасарысушылығының кей жағдайларында өзіне білдірместен дұрыс шешім қабылдауға көмектесуге болады. Мысалы, балаңыз далаға шыққысы келмесе сөзге көндірудің орнына оған өзідігенен тағдап шешім қабылдауға мүмкінді беріңіз. Мысалы, «Сен қандай курткаңды кигің келеді, қызылды ма әлде көкті ме?» Немесе «қандай ойыншық аласың: допты ма әлде машинаны ма?».</w:t>
      </w:r>
    </w:p>
    <w:p w:rsidR="00830209" w:rsidRPr="0073387D" w:rsidRDefault="00830209" w:rsidP="00830209">
      <w:pPr>
        <w:pStyle w:val="1"/>
        <w:shd w:val="clear" w:color="auto" w:fill="auto"/>
        <w:jc w:val="both"/>
        <w:rPr>
          <w:sz w:val="24"/>
        </w:rPr>
      </w:pPr>
      <w:r w:rsidRPr="0073387D">
        <w:rPr>
          <w:sz w:val="24"/>
        </w:rPr>
        <w:t>Кей жағдайларда балаңыздың дұрыс емес қылықтарына күтпеген тәсілдерді қолданыңыз (әзілдеңіз, балаңыздың қылығын қайталаңыз, фотосуретке түсіріңіз, бөлмеде жалғыз қалдырып әрекеттеріне назар аудармаңыз және т.б.).</w:t>
      </w:r>
    </w:p>
    <w:p w:rsidR="00830209" w:rsidRPr="0073387D" w:rsidRDefault="00830209" w:rsidP="00830209">
      <w:pPr>
        <w:pStyle w:val="1"/>
        <w:shd w:val="clear" w:color="auto" w:fill="auto"/>
        <w:spacing w:after="240"/>
        <w:jc w:val="both"/>
        <w:rPr>
          <w:sz w:val="24"/>
        </w:rPr>
      </w:pPr>
      <w:r w:rsidRPr="0073387D">
        <w:rPr>
          <w:sz w:val="24"/>
        </w:rPr>
        <w:t>Есіңізде болсын, баланың алғашқы қарым-қатынас модельдері кейінгі қарым-қатынас моделінің негізі болады. Бала барлық қарым-қатынас оның алғашқы тәжірибесіне ұқсас болады деп күтеді. Осы себепті, үлкендердің өзара қатынасуы, өз эмоцияларын қалай көрсетуі маңызды. Бұл қарым-қатынас және тәртіп моделдерін меңгерген бала, келешекте оларды қолданатын болады.</w:t>
      </w:r>
    </w:p>
    <w:p w:rsidR="00830209" w:rsidRPr="0073387D" w:rsidRDefault="00830209" w:rsidP="00830209">
      <w:pPr>
        <w:pStyle w:val="30"/>
        <w:keepNext/>
        <w:keepLines/>
        <w:shd w:val="clear" w:color="auto" w:fill="auto"/>
        <w:spacing w:after="0" w:line="240" w:lineRule="auto"/>
        <w:ind w:firstLine="0"/>
        <w:jc w:val="center"/>
        <w:rPr>
          <w:sz w:val="24"/>
        </w:rPr>
      </w:pPr>
      <w:bookmarkStart w:id="161" w:name="bookmark160"/>
      <w:bookmarkStart w:id="162" w:name="bookmark161"/>
      <w:r w:rsidRPr="0073387D">
        <w:rPr>
          <w:sz w:val="24"/>
        </w:rPr>
        <w:t>Мекте</w:t>
      </w:r>
      <w:r w:rsidR="00E11482" w:rsidRPr="0073387D">
        <w:rPr>
          <w:sz w:val="24"/>
        </w:rPr>
        <w:t>п</w:t>
      </w:r>
      <w:r w:rsidRPr="0073387D">
        <w:rPr>
          <w:sz w:val="24"/>
        </w:rPr>
        <w:t>ке дейінгі және мекте</w:t>
      </w:r>
      <w:r w:rsidR="00E11482" w:rsidRPr="0073387D">
        <w:rPr>
          <w:sz w:val="24"/>
        </w:rPr>
        <w:t>п</w:t>
      </w:r>
      <w:r w:rsidRPr="0073387D">
        <w:rPr>
          <w:sz w:val="24"/>
        </w:rPr>
        <w:t xml:space="preserve"> жасындағы балалар</w:t>
      </w:r>
      <w:bookmarkEnd w:id="161"/>
      <w:bookmarkEnd w:id="162"/>
    </w:p>
    <w:p w:rsidR="00830209" w:rsidRPr="0073387D" w:rsidRDefault="00830209" w:rsidP="00441839">
      <w:pPr>
        <w:pStyle w:val="1"/>
        <w:numPr>
          <w:ilvl w:val="0"/>
          <w:numId w:val="72"/>
        </w:numPr>
        <w:shd w:val="clear" w:color="auto" w:fill="auto"/>
        <w:tabs>
          <w:tab w:val="left" w:pos="558"/>
        </w:tabs>
        <w:jc w:val="both"/>
        <w:rPr>
          <w:sz w:val="24"/>
        </w:rPr>
      </w:pPr>
      <w:r w:rsidRPr="0073387D">
        <w:rPr>
          <w:sz w:val="24"/>
        </w:rPr>
        <w:t>Балаңызға жиі көңіл бөліңіз (еш себепсіз, жай ғана) өз махаббатыңызды балаңызға мейәрәммен қарау, жылы сөздер айтып бетінен сүю арқылы білдіріп отырыңыз. Бос уақытыңызды жиі отбасыңызбен өткізіңіз, бірге ойындар ойнап, балаңызды қықзытыратын тақырыптарға әңгімелесеңіз. Егер сіз балаңызға тек бір жағдайға немесе оның белгілі бір қылықтарына байланысты ғана назар аударатын болсаңыз (тек наразылығыңызды білдіру үшін), бала өзін сүйкімсіз, сізге қымбат еместей сезінуі және балаңыз екеуіңіздің араңызда бір біріңізге махаббат, құрметтеу сезімдері қалыптаспауы мүмкін.</w:t>
      </w:r>
    </w:p>
    <w:p w:rsidR="00830209" w:rsidRPr="0073387D" w:rsidRDefault="00830209" w:rsidP="00441839">
      <w:pPr>
        <w:pStyle w:val="1"/>
        <w:numPr>
          <w:ilvl w:val="0"/>
          <w:numId w:val="72"/>
        </w:numPr>
        <w:shd w:val="clear" w:color="auto" w:fill="auto"/>
        <w:tabs>
          <w:tab w:val="left" w:pos="572"/>
        </w:tabs>
        <w:jc w:val="both"/>
        <w:rPr>
          <w:sz w:val="24"/>
        </w:rPr>
      </w:pPr>
      <w:r w:rsidRPr="0073387D">
        <w:rPr>
          <w:sz w:val="24"/>
        </w:rPr>
        <w:t>Балаңызды оның сөздеріне жеткілікті назар аударып тыңдаңыз. Бұл әрекетіңізбен сіз балаңыздың пікірі сіз үшін бағалы да маңызды екендігін көрсетесіз. Осы жағдайда баланың өзіне де сізге де құрметі өседі.</w:t>
      </w:r>
    </w:p>
    <w:p w:rsidR="00830209" w:rsidRPr="0073387D" w:rsidRDefault="00830209" w:rsidP="00441839">
      <w:pPr>
        <w:pStyle w:val="1"/>
        <w:numPr>
          <w:ilvl w:val="0"/>
          <w:numId w:val="72"/>
        </w:numPr>
        <w:shd w:val="clear" w:color="auto" w:fill="auto"/>
        <w:tabs>
          <w:tab w:val="left" w:pos="586"/>
        </w:tabs>
        <w:jc w:val="both"/>
        <w:rPr>
          <w:sz w:val="24"/>
        </w:rPr>
      </w:pPr>
      <w:r w:rsidRPr="0073387D">
        <w:rPr>
          <w:sz w:val="24"/>
        </w:rPr>
        <w:t>Балаңызды жиі мақтап, болмашы себеп үшін де қолдау көрсетіңіз. Балаңыздың өзін өзі позитивті бағалауын қолдаңыз. Бала сөгіс сөздер мен жазалық шараларға емес, мақтау, ынталандыруға сезімтал. Әрдайым баланың жағымды, дұрыс әрекеттерін қолдай мақтап, бұрыс әрекеттерін елемеуге тырысыңыз.</w:t>
      </w:r>
    </w:p>
    <w:p w:rsidR="00830209" w:rsidRPr="0073387D" w:rsidRDefault="00830209" w:rsidP="00441839">
      <w:pPr>
        <w:pStyle w:val="1"/>
        <w:numPr>
          <w:ilvl w:val="0"/>
          <w:numId w:val="72"/>
        </w:numPr>
        <w:shd w:val="clear" w:color="auto" w:fill="auto"/>
        <w:tabs>
          <w:tab w:val="left" w:pos="586"/>
        </w:tabs>
        <w:spacing w:after="120"/>
        <w:jc w:val="both"/>
        <w:rPr>
          <w:sz w:val="24"/>
        </w:rPr>
      </w:pPr>
      <w:r w:rsidRPr="0073387D">
        <w:rPr>
          <w:sz w:val="24"/>
        </w:rPr>
        <w:t>Балаңызды ренжітетін немесе ыза болуына әкелетін сөздерден немесе әрекеттерден өзіңіз бас тартыңыз және басқалардың балаңызға қатысты оларды қолдануына жол бермеңіз. Өз наразылығыңызды (ой тұжырымыңз бен сезімдеріңізді) агрессиясыз білдіріңіз. Сіз балаңызға жағымсыз қылықтары туралы балаңыздың абыройына әсер тигізбей баппен айтуыңыз жөн.</w:t>
      </w:r>
    </w:p>
    <w:p w:rsidR="00830209" w:rsidRPr="0073387D" w:rsidRDefault="00830209" w:rsidP="00830209">
      <w:pPr>
        <w:pStyle w:val="1"/>
        <w:shd w:val="clear" w:color="auto" w:fill="auto"/>
        <w:jc w:val="both"/>
        <w:rPr>
          <w:sz w:val="24"/>
        </w:rPr>
      </w:pPr>
      <w:r w:rsidRPr="0073387D">
        <w:rPr>
          <w:sz w:val="24"/>
        </w:rPr>
        <w:t>6. Конфликт болған жағдайда балаңызбен екі (ата-ана және бала) жақ та риза болатындай етіп әңгімелесуге тырысыңыз.</w:t>
      </w:r>
    </w:p>
    <w:p w:rsidR="00830209" w:rsidRPr="0073387D" w:rsidRDefault="00830209" w:rsidP="00441839">
      <w:pPr>
        <w:pStyle w:val="1"/>
        <w:numPr>
          <w:ilvl w:val="0"/>
          <w:numId w:val="72"/>
        </w:numPr>
        <w:shd w:val="clear" w:color="auto" w:fill="auto"/>
        <w:tabs>
          <w:tab w:val="left" w:pos="562"/>
        </w:tabs>
        <w:jc w:val="both"/>
        <w:rPr>
          <w:sz w:val="24"/>
        </w:rPr>
      </w:pPr>
      <w:r w:rsidRPr="0073387D">
        <w:rPr>
          <w:sz w:val="24"/>
        </w:rPr>
        <w:t>Егер бала лайықсыз қылық жасаса, баламен нақты бір жағдай немесе оның нақты лайықсыз қылығы жайлы айтқан жөн. Баланың жеке тұлғасына жағымсыз әсер ететін, баланы теріс бағалайтын «Сен әрдайым ойыншықтарыңды шашып, жинамайсың!», «Сен жалқаусың!» «Сен ешқашан адам болмайсың, бұзықсың» сияқты тұжырымдарды айтуға болмайтынын есте сақтаңыз.</w:t>
      </w:r>
    </w:p>
    <w:p w:rsidR="00830209" w:rsidRPr="0073387D" w:rsidRDefault="00830209" w:rsidP="00441839">
      <w:pPr>
        <w:pStyle w:val="1"/>
        <w:numPr>
          <w:ilvl w:val="0"/>
          <w:numId w:val="72"/>
        </w:numPr>
        <w:shd w:val="clear" w:color="auto" w:fill="auto"/>
        <w:tabs>
          <w:tab w:val="left" w:pos="567"/>
        </w:tabs>
        <w:jc w:val="both"/>
        <w:rPr>
          <w:sz w:val="24"/>
        </w:rPr>
      </w:pPr>
      <w:r w:rsidRPr="0073387D">
        <w:rPr>
          <w:sz w:val="24"/>
        </w:rPr>
        <w:t xml:space="preserve">Баланың жағымсыз әрекеттерін байқасаңыз, алдымен балаңыздың нелік- тен дәл осылай жасағанын анықтаңыз. Мүмкін оның жағымсыз қылығының, бұзақылығының, өтірік айтуының себебі бар шығар. Одан кейін балаңыздың сезіміне (бірақ сезімдерін білдіру әдістеріне емес!) түсінушілік танытыңыз. Мысалы «Сенің Алмас ойыншығыңды </w:t>
      </w:r>
      <w:r w:rsidRPr="0073387D">
        <w:rPr>
          <w:sz w:val="24"/>
        </w:rPr>
        <w:lastRenderedPageBreak/>
        <w:t>тартып алғанына өте наразы болып ашулануыңды түсінемін». Балаға түсінушілк білдіргеннен кейін, сезімдірін жағымсыз қылықтар арқылы білдәруге болмайтынын түсіндіріңіз «Сен қатты ашуланып, ренжісең де балалрдың басын ұруға, оларды тістеуге болмайды. Бұл өте жаман). Ары қарай балаңызбен осындай жағдайларда не істеу керек екені туралы әңгімелесіңіз.</w:t>
      </w:r>
    </w:p>
    <w:p w:rsidR="00830209" w:rsidRPr="0073387D" w:rsidRDefault="00830209" w:rsidP="00830209">
      <w:pPr>
        <w:pStyle w:val="1"/>
        <w:shd w:val="clear" w:color="auto" w:fill="auto"/>
        <w:jc w:val="both"/>
        <w:rPr>
          <w:sz w:val="24"/>
        </w:rPr>
      </w:pPr>
      <w:r w:rsidRPr="0073387D">
        <w:rPr>
          <w:sz w:val="24"/>
        </w:rPr>
        <w:t>Кей жағдайларда балаңыздың дұрыс емес қылықтарына күтпеген тәсілдерді қолданыңыз (әзілдеңіз, балаңыздың қылығын қайталаңыз, фотосуретке түсіріңіз, бөлмеде жалғыз қалдырып әрекеттеріне назар аудармаңыз және т.б.).</w:t>
      </w:r>
    </w:p>
    <w:p w:rsidR="00830209" w:rsidRPr="0073387D" w:rsidRDefault="00830209" w:rsidP="00441839">
      <w:pPr>
        <w:pStyle w:val="1"/>
        <w:numPr>
          <w:ilvl w:val="0"/>
          <w:numId w:val="72"/>
        </w:numPr>
        <w:shd w:val="clear" w:color="auto" w:fill="auto"/>
        <w:tabs>
          <w:tab w:val="left" w:pos="567"/>
        </w:tabs>
        <w:jc w:val="both"/>
        <w:rPr>
          <w:sz w:val="24"/>
        </w:rPr>
      </w:pPr>
      <w:r w:rsidRPr="0073387D">
        <w:rPr>
          <w:sz w:val="24"/>
        </w:rPr>
        <w:t>Баланы тәрбиелеуде жүйелі, бірізді болыңыз (барлық тыйымдар негізделген және балаға түсінікті болуы тиіс, тыйымдар саны шамадан тыс болмауы және тыйымды сіздің немесе балаңыздың жағдайына қарамастан бұлжытпай орындау қажет).</w:t>
      </w:r>
    </w:p>
    <w:p w:rsidR="00830209" w:rsidRPr="0073387D" w:rsidRDefault="00830209" w:rsidP="00441839">
      <w:pPr>
        <w:pStyle w:val="1"/>
        <w:numPr>
          <w:ilvl w:val="0"/>
          <w:numId w:val="72"/>
        </w:numPr>
        <w:shd w:val="clear" w:color="auto" w:fill="auto"/>
        <w:tabs>
          <w:tab w:val="left" w:pos="584"/>
        </w:tabs>
        <w:jc w:val="both"/>
        <w:rPr>
          <w:sz w:val="24"/>
        </w:rPr>
      </w:pPr>
      <w:r w:rsidRPr="0073387D">
        <w:rPr>
          <w:sz w:val="24"/>
        </w:rPr>
        <w:t>Баланың көзінше жанұя ішіндегі конфликттерге жол бермеңіз.</w:t>
      </w:r>
    </w:p>
    <w:p w:rsidR="00830209" w:rsidRPr="0073387D" w:rsidRDefault="00830209" w:rsidP="00441839">
      <w:pPr>
        <w:pStyle w:val="1"/>
        <w:numPr>
          <w:ilvl w:val="0"/>
          <w:numId w:val="72"/>
        </w:numPr>
        <w:shd w:val="clear" w:color="auto" w:fill="auto"/>
        <w:tabs>
          <w:tab w:val="left" w:pos="584"/>
        </w:tabs>
        <w:jc w:val="both"/>
        <w:rPr>
          <w:sz w:val="24"/>
        </w:rPr>
      </w:pPr>
      <w:r w:rsidRPr="0073387D">
        <w:rPr>
          <w:sz w:val="24"/>
        </w:rPr>
        <w:t>Баланың күн тәртібін және сабақ оқу орнын ұйымдастырыңыз:</w:t>
      </w:r>
    </w:p>
    <w:p w:rsidR="00830209" w:rsidRPr="0073387D" w:rsidRDefault="00830209" w:rsidP="00441839">
      <w:pPr>
        <w:pStyle w:val="1"/>
        <w:numPr>
          <w:ilvl w:val="0"/>
          <w:numId w:val="70"/>
        </w:numPr>
        <w:shd w:val="clear" w:color="auto" w:fill="auto"/>
        <w:tabs>
          <w:tab w:val="left" w:pos="501"/>
        </w:tabs>
        <w:jc w:val="both"/>
        <w:rPr>
          <w:sz w:val="24"/>
        </w:rPr>
      </w:pPr>
      <w:r w:rsidRPr="0073387D">
        <w:rPr>
          <w:sz w:val="24"/>
        </w:rPr>
        <w:t>бала және отбасы мүшелеріне нақты күн тәртібін орнатыңыз;</w:t>
      </w:r>
    </w:p>
    <w:p w:rsidR="00830209" w:rsidRPr="0073387D" w:rsidRDefault="00830209" w:rsidP="00441839">
      <w:pPr>
        <w:pStyle w:val="1"/>
        <w:numPr>
          <w:ilvl w:val="0"/>
          <w:numId w:val="70"/>
        </w:numPr>
        <w:shd w:val="clear" w:color="auto" w:fill="auto"/>
        <w:tabs>
          <w:tab w:val="left" w:pos="501"/>
        </w:tabs>
        <w:jc w:val="both"/>
        <w:rPr>
          <w:sz w:val="24"/>
        </w:rPr>
      </w:pPr>
      <w:r w:rsidRPr="0073387D">
        <w:rPr>
          <w:sz w:val="24"/>
        </w:rPr>
        <w:t>балаға әртүрлі жағдайларда өзін өзі қалай ұстау керек екенін және не істеу керек екенін көрсетіп отырыңыз, қиыншылықтар туындаған жағдайда балаңы- зға көмектесіңіз.</w:t>
      </w:r>
    </w:p>
    <w:p w:rsidR="00830209" w:rsidRPr="0073387D" w:rsidRDefault="00830209" w:rsidP="00441839">
      <w:pPr>
        <w:pStyle w:val="1"/>
        <w:numPr>
          <w:ilvl w:val="0"/>
          <w:numId w:val="72"/>
        </w:numPr>
        <w:shd w:val="clear" w:color="auto" w:fill="auto"/>
        <w:tabs>
          <w:tab w:val="left" w:pos="654"/>
        </w:tabs>
        <w:jc w:val="both"/>
        <w:rPr>
          <w:sz w:val="24"/>
        </w:rPr>
      </w:pPr>
      <w:r w:rsidRPr="0073387D">
        <w:rPr>
          <w:sz w:val="24"/>
        </w:rPr>
        <w:t>Жақсы тәртібі үшін мақтау және жағымсыз әрекеттері үшін жаза шара- ларының жүйесін ойластырыңыз. Бұл мақсатта балдық немесе баға жүйесін, өзін өзі бақылау күнделігін жүргізуге болады (6 жастан бастап);</w:t>
      </w:r>
    </w:p>
    <w:p w:rsidR="00830209" w:rsidRPr="0073387D" w:rsidRDefault="00830209" w:rsidP="00441839">
      <w:pPr>
        <w:pStyle w:val="1"/>
        <w:numPr>
          <w:ilvl w:val="0"/>
          <w:numId w:val="72"/>
        </w:numPr>
        <w:shd w:val="clear" w:color="auto" w:fill="auto"/>
        <w:tabs>
          <w:tab w:val="left" w:pos="654"/>
        </w:tabs>
        <w:jc w:val="both"/>
        <w:rPr>
          <w:sz w:val="24"/>
        </w:rPr>
      </w:pPr>
      <w:r w:rsidRPr="0073387D">
        <w:rPr>
          <w:sz w:val="24"/>
        </w:rPr>
        <w:t>Денелік жазалауға жол бермеңіз! Жаза қолдануға мәжбүр болсаңыз баланың белгілі уақыт ішінде бір жерде отырыуын, жақсы көретін ісінен, ойынынан (т.б.) айыру, немесе жай ғана өз құшығыңызда берік ұстап отыруды таңдаңыз;</w:t>
      </w:r>
    </w:p>
    <w:p w:rsidR="00830209" w:rsidRPr="0073387D" w:rsidRDefault="00830209" w:rsidP="00441839">
      <w:pPr>
        <w:pStyle w:val="1"/>
        <w:numPr>
          <w:ilvl w:val="0"/>
          <w:numId w:val="72"/>
        </w:numPr>
        <w:shd w:val="clear" w:color="auto" w:fill="auto"/>
        <w:tabs>
          <w:tab w:val="left" w:pos="663"/>
        </w:tabs>
        <w:jc w:val="both"/>
        <w:rPr>
          <w:sz w:val="24"/>
        </w:rPr>
      </w:pPr>
      <w:r w:rsidRPr="0073387D">
        <w:rPr>
          <w:sz w:val="24"/>
        </w:rPr>
        <w:t>Әлеуметтік тәртіпті меңгеруде қиыншылықтары бар мектеп жасындағы балалар:</w:t>
      </w:r>
    </w:p>
    <w:p w:rsidR="00830209" w:rsidRPr="0073387D" w:rsidRDefault="00830209" w:rsidP="00441839">
      <w:pPr>
        <w:pStyle w:val="1"/>
        <w:numPr>
          <w:ilvl w:val="0"/>
          <w:numId w:val="70"/>
        </w:numPr>
        <w:shd w:val="clear" w:color="auto" w:fill="auto"/>
        <w:tabs>
          <w:tab w:val="left" w:pos="634"/>
        </w:tabs>
        <w:jc w:val="both"/>
        <w:rPr>
          <w:sz w:val="24"/>
        </w:rPr>
      </w:pPr>
      <w:r w:rsidRPr="0073387D">
        <w:rPr>
          <w:sz w:val="24"/>
        </w:rPr>
        <w:t>баланың міндеттерін тізіп жазып, қабырғаға іліп қойыңыз, кей бір үй жұмысын орындауға келісім шарт құрыңыз;</w:t>
      </w:r>
    </w:p>
    <w:p w:rsidR="00830209" w:rsidRPr="0073387D" w:rsidRDefault="00830209" w:rsidP="00441839">
      <w:pPr>
        <w:pStyle w:val="1"/>
        <w:numPr>
          <w:ilvl w:val="0"/>
          <w:numId w:val="70"/>
        </w:numPr>
        <w:shd w:val="clear" w:color="auto" w:fill="auto"/>
        <w:tabs>
          <w:tab w:val="left" w:pos="639"/>
        </w:tabs>
        <w:spacing w:line="257" w:lineRule="auto"/>
        <w:jc w:val="both"/>
        <w:rPr>
          <w:sz w:val="24"/>
        </w:rPr>
      </w:pPr>
      <w:r w:rsidRPr="0073387D">
        <w:rPr>
          <w:sz w:val="24"/>
        </w:rPr>
        <w:t>баланың міндеттерінңін тізімін балаңызбен алдын-ала келісіп, уақыт ара кеңейтіп отырыңыз;</w:t>
      </w:r>
    </w:p>
    <w:p w:rsidR="00830209" w:rsidRPr="0073387D" w:rsidRDefault="00830209" w:rsidP="00441839">
      <w:pPr>
        <w:pStyle w:val="1"/>
        <w:numPr>
          <w:ilvl w:val="0"/>
          <w:numId w:val="70"/>
        </w:numPr>
        <w:shd w:val="clear" w:color="auto" w:fill="auto"/>
        <w:tabs>
          <w:tab w:val="left" w:pos="661"/>
        </w:tabs>
        <w:spacing w:line="264" w:lineRule="auto"/>
        <w:jc w:val="both"/>
        <w:rPr>
          <w:sz w:val="24"/>
        </w:rPr>
      </w:pPr>
      <w:r w:rsidRPr="0073387D">
        <w:rPr>
          <w:sz w:val="24"/>
        </w:rPr>
        <w:t>тапсырмаларды орындауды кейінге қалдыруға рұқсат бермеңіз;</w:t>
      </w:r>
    </w:p>
    <w:p w:rsidR="00830209" w:rsidRPr="0073387D" w:rsidRDefault="00830209" w:rsidP="00441839">
      <w:pPr>
        <w:pStyle w:val="1"/>
        <w:numPr>
          <w:ilvl w:val="0"/>
          <w:numId w:val="70"/>
        </w:numPr>
        <w:shd w:val="clear" w:color="auto" w:fill="auto"/>
        <w:tabs>
          <w:tab w:val="left" w:pos="676"/>
        </w:tabs>
        <w:spacing w:line="252" w:lineRule="auto"/>
        <w:jc w:val="both"/>
        <w:rPr>
          <w:sz w:val="24"/>
        </w:rPr>
      </w:pPr>
      <w:r w:rsidRPr="0073387D">
        <w:rPr>
          <w:sz w:val="24"/>
        </w:rPr>
        <w:t>баланың жасына, мүмкіндіктеріне, даму дәрежесіне сай келмейтін тапсырмаларды беруге болмайтынын есте сақтаңыз;</w:t>
      </w:r>
    </w:p>
    <w:p w:rsidR="00830209" w:rsidRPr="0073387D" w:rsidRDefault="00830209" w:rsidP="00441839">
      <w:pPr>
        <w:pStyle w:val="1"/>
        <w:numPr>
          <w:ilvl w:val="0"/>
          <w:numId w:val="70"/>
        </w:numPr>
        <w:shd w:val="clear" w:color="auto" w:fill="auto"/>
        <w:tabs>
          <w:tab w:val="left" w:pos="676"/>
        </w:tabs>
        <w:spacing w:line="252" w:lineRule="auto"/>
        <w:jc w:val="both"/>
        <w:rPr>
          <w:sz w:val="24"/>
        </w:rPr>
      </w:pPr>
      <w:r w:rsidRPr="0073387D">
        <w:rPr>
          <w:sz w:val="24"/>
        </w:rPr>
        <w:t>балаңызға іске кірісуге жәрдем беріңіз, себебі бұл балаңызға ең қиын кезең болуы мүмкін;</w:t>
      </w:r>
    </w:p>
    <w:p w:rsidR="00830209" w:rsidRPr="0073387D" w:rsidRDefault="00E11482" w:rsidP="00441839">
      <w:pPr>
        <w:pStyle w:val="1"/>
        <w:numPr>
          <w:ilvl w:val="0"/>
          <w:numId w:val="70"/>
        </w:numPr>
        <w:shd w:val="clear" w:color="auto" w:fill="auto"/>
        <w:tabs>
          <w:tab w:val="left" w:pos="676"/>
        </w:tabs>
        <w:spacing w:after="200" w:line="252" w:lineRule="auto"/>
        <w:jc w:val="both"/>
        <w:rPr>
          <w:sz w:val="24"/>
        </w:rPr>
      </w:pPr>
      <w:r w:rsidRPr="0073387D">
        <w:rPr>
          <w:sz w:val="24"/>
        </w:rPr>
        <w:t>б</w:t>
      </w:r>
      <w:r w:rsidR="00830209" w:rsidRPr="0073387D">
        <w:rPr>
          <w:sz w:val="24"/>
        </w:rPr>
        <w:t>ір уақытта бірнеше тапсырма беруге болмайтынын есте сақтаңыз.</w:t>
      </w:r>
    </w:p>
    <w:p w:rsidR="00830209" w:rsidRPr="0073387D" w:rsidRDefault="00830209" w:rsidP="00785C7C">
      <w:pPr>
        <w:jc w:val="center"/>
        <w:rPr>
          <w:rFonts w:ascii="Times New Roman" w:hAnsi="Times New Roman" w:cs="Times New Roman"/>
          <w:b/>
          <w:sz w:val="28"/>
        </w:rPr>
      </w:pPr>
      <w:r w:rsidRPr="0073387D">
        <w:rPr>
          <w:sz w:val="24"/>
        </w:rPr>
        <w:br w:type="page"/>
      </w:r>
      <w:bookmarkStart w:id="163" w:name="bookmark162"/>
      <w:bookmarkStart w:id="164" w:name="bookmark163"/>
      <w:r w:rsidRPr="0073387D">
        <w:rPr>
          <w:rFonts w:ascii="Times New Roman" w:hAnsi="Times New Roman" w:cs="Times New Roman"/>
          <w:b/>
          <w:sz w:val="28"/>
        </w:rPr>
        <w:lastRenderedPageBreak/>
        <w:t>Эмоциялық-коммуникативті дамуының ерекшеліктері бар балалардың</w:t>
      </w:r>
      <w:r w:rsidRPr="0073387D">
        <w:rPr>
          <w:rFonts w:ascii="Times New Roman" w:hAnsi="Times New Roman" w:cs="Times New Roman"/>
          <w:b/>
          <w:sz w:val="28"/>
        </w:rPr>
        <w:br/>
        <w:t>ата-аналарына арналған ұсыныстар</w:t>
      </w:r>
      <w:bookmarkEnd w:id="163"/>
      <w:bookmarkEnd w:id="164"/>
    </w:p>
    <w:p w:rsidR="00830209" w:rsidRPr="0073387D" w:rsidRDefault="00830209" w:rsidP="00441839">
      <w:pPr>
        <w:pStyle w:val="1"/>
        <w:numPr>
          <w:ilvl w:val="0"/>
          <w:numId w:val="73"/>
        </w:numPr>
        <w:shd w:val="clear" w:color="auto" w:fill="auto"/>
        <w:tabs>
          <w:tab w:val="left" w:pos="572"/>
        </w:tabs>
        <w:spacing w:line="252" w:lineRule="auto"/>
        <w:jc w:val="both"/>
        <w:rPr>
          <w:sz w:val="24"/>
        </w:rPr>
      </w:pPr>
      <w:r w:rsidRPr="0073387D">
        <w:rPr>
          <w:sz w:val="24"/>
        </w:rPr>
        <w:t>Болып жатқан жағдайдың бәрін эмоционалды түрде айтып отыру керек (сәбимен әңгімелесіп отырғандай). Әрқашанда баланың қызығушылықтарын еске алып әңгімелесе беріңіз. Мысалы, балаңызды жарнама қызықтырса, онда мағынасына сәйкес жағдайды түсіндіріп отырғанда таныс жарнамалық сөздерін, сөйлемдерін қосуға болады. Бала өзімен өзі қалмағаны жөн, себебі бұл жағдайда оның стереотипті әрекеттерге әуестігі күшеюі мүмкін.</w:t>
      </w:r>
    </w:p>
    <w:p w:rsidR="00830209" w:rsidRPr="0073387D" w:rsidRDefault="00830209" w:rsidP="00441839">
      <w:pPr>
        <w:pStyle w:val="1"/>
        <w:numPr>
          <w:ilvl w:val="0"/>
          <w:numId w:val="73"/>
        </w:numPr>
        <w:shd w:val="clear" w:color="auto" w:fill="auto"/>
        <w:tabs>
          <w:tab w:val="left" w:pos="577"/>
        </w:tabs>
        <w:spacing w:line="252" w:lineRule="auto"/>
        <w:jc w:val="both"/>
        <w:rPr>
          <w:sz w:val="24"/>
        </w:rPr>
      </w:pPr>
      <w:r w:rsidRPr="0073387D">
        <w:rPr>
          <w:sz w:val="24"/>
        </w:rPr>
        <w:t>Кешке жақын, ұйықтар алдында бала төсекте жатқанда күндіз болып өткен жағдайлардың барлығын түсіндіріп отырып, балаға ұнағанды эмоцио- налды түрде және ұсақ-түйекті түгелдеп айтып кету керек. Мысалы, «балам, біз бүгін қа-а-лай ойнадық! Ертеңгісің о-о-я-ндық, о-осы-лай со-зыл-дық,</w:t>
      </w:r>
      <w:r w:rsidR="00785C7C" w:rsidRPr="0073387D">
        <w:rPr>
          <w:sz w:val="24"/>
        </w:rPr>
        <w:t xml:space="preserve"> .</w:t>
      </w:r>
      <w:r w:rsidRPr="0073387D">
        <w:rPr>
          <w:sz w:val="24"/>
        </w:rPr>
        <w:t xml:space="preserve">.. со-дан кейін ваннаға ба-ардық, суды а-аштық, қолды жу-у-дық... су қан-дай керемет еді-і... Кешке жақын </w:t>
      </w:r>
      <w:proofErr w:type="gramStart"/>
      <w:r w:rsidRPr="0073387D">
        <w:rPr>
          <w:sz w:val="24"/>
        </w:rPr>
        <w:t>па-па</w:t>
      </w:r>
      <w:proofErr w:type="gramEnd"/>
      <w:r w:rsidRPr="0073387D">
        <w:rPr>
          <w:sz w:val="24"/>
        </w:rPr>
        <w:t>-мыз келді, есікке шыр-шыр деп қоңырау шалды. Па-памызды қа-а-лай қарысалдық! Қа-а-лай са-ғындық!»</w:t>
      </w:r>
      <w:r w:rsidR="00785C7C" w:rsidRPr="0073387D">
        <w:rPr>
          <w:sz w:val="24"/>
        </w:rPr>
        <w:t>.</w:t>
      </w:r>
    </w:p>
    <w:p w:rsidR="00830209" w:rsidRPr="0073387D" w:rsidRDefault="00830209" w:rsidP="00441839">
      <w:pPr>
        <w:pStyle w:val="1"/>
        <w:numPr>
          <w:ilvl w:val="0"/>
          <w:numId w:val="73"/>
        </w:numPr>
        <w:shd w:val="clear" w:color="auto" w:fill="auto"/>
        <w:tabs>
          <w:tab w:val="left" w:pos="577"/>
        </w:tabs>
        <w:spacing w:line="252" w:lineRule="auto"/>
        <w:jc w:val="both"/>
        <w:rPr>
          <w:sz w:val="24"/>
        </w:rPr>
      </w:pPr>
      <w:r w:rsidRPr="0073387D">
        <w:rPr>
          <w:sz w:val="24"/>
        </w:rPr>
        <w:t>Күн барысында балаға болып жатқан жағдайлардың кей-біреулерін суреттеуге болады. Мысалы, баланың суретін саласыз да, «мынау (баланың атын атайсыз). Мына жолмен жүгіріп бара жатыр (жолды саласыз). Қайда бара жатыр екен. ұстаймын-ұстаймын.» Суретті үстелдің де, кілемнің де үстінде салуға болады. Бала сізге тура қарамаса да, салып жатқан суретіңізді түсіндіре беріңіз. Баланың көңілін өзіңізге аудару үшін баланы қызықтыратын тақырыпты пайдалану керек (бала әріптермен сандарға қызықса, онда оларды қосып сурет саласыз).</w:t>
      </w:r>
    </w:p>
    <w:p w:rsidR="00830209" w:rsidRPr="0073387D" w:rsidRDefault="00830209" w:rsidP="00441839">
      <w:pPr>
        <w:pStyle w:val="1"/>
        <w:numPr>
          <w:ilvl w:val="0"/>
          <w:numId w:val="73"/>
        </w:numPr>
        <w:shd w:val="clear" w:color="auto" w:fill="auto"/>
        <w:tabs>
          <w:tab w:val="left" w:pos="577"/>
        </w:tabs>
        <w:spacing w:line="252" w:lineRule="auto"/>
        <w:jc w:val="both"/>
        <w:rPr>
          <w:sz w:val="24"/>
        </w:rPr>
      </w:pPr>
      <w:r w:rsidRPr="0073387D">
        <w:rPr>
          <w:sz w:val="24"/>
        </w:rPr>
        <w:t>Баланың әрекеттеріне қосылыңыз. Мысалы, бала, машинкаларын бір қатарға тізіп қойса, сіз қасына басқа машиналарды тізіп қоясыз да, өз ойы- ныңызды жалғастыра бересіз. «қан-ша кө-ө-өп машиналар жиналған, қа-а-ндай үлкен кептеліс! Светофор сынып қалған шығар. А-а, біздің папамыз мына қызыл машинада, үйге жете алмай отыр! Ал мынау көк машинада аға отыр екен, оны да үйінде баласы мен қызы күтіп отыр. Біз-де папамызды күтіп отырмыз. О-о-о! Светофорды жөндепті, машиналар қозғала бастады.</w:t>
      </w:r>
      <w:r w:rsidR="00785C7C" w:rsidRPr="0073387D">
        <w:rPr>
          <w:sz w:val="24"/>
        </w:rPr>
        <w:t xml:space="preserve"> </w:t>
      </w:r>
      <w:r w:rsidRPr="0073387D">
        <w:rPr>
          <w:sz w:val="24"/>
        </w:rPr>
        <w:t>(машиналарды жылжыта бастайсыз). Кеттік! Кеттік! Тезірек! Папаның да машинасы жүріп кетті. папа! Сәлем, қалайсың?». Осындай жағдай баланың тәжірибесінде болса, онда ойнап көрсетуге болады. Егерде бала кітаптың беттерін аударып отырса, онда сіз сол парақтағы суретке қосылып әңгіме құрайсыз. Мысалы, бала кітаптың парақтарын аударып отырып, қоянның суреті бар парақты ашса, сіз «сәлем қоян! Қалайсың! Не істеп отырсың?»-дейсіз, ал бала тындамағандай, парақты аударып жіберсе, сіз: «Сау бол қоя-а-н!» деп аяқтайсыз. Мультфильмдерді қарап отырғанда, экранда болып жатқанды қарапайым сөздермен бөлшектеп түсіндіріп отыру керек. Ең сұйікті мультфильмдердің кейіпкерлерімен бала өмірінен кейбір жағдайларды ойнап көрсетуге болады.</w:t>
      </w:r>
    </w:p>
    <w:p w:rsidR="00830209" w:rsidRPr="0073387D" w:rsidRDefault="00830209" w:rsidP="00441839">
      <w:pPr>
        <w:pStyle w:val="1"/>
        <w:numPr>
          <w:ilvl w:val="0"/>
          <w:numId w:val="73"/>
        </w:numPr>
        <w:shd w:val="clear" w:color="auto" w:fill="auto"/>
        <w:tabs>
          <w:tab w:val="left" w:pos="577"/>
        </w:tabs>
        <w:spacing w:line="252" w:lineRule="auto"/>
        <w:jc w:val="both"/>
        <w:rPr>
          <w:sz w:val="24"/>
        </w:rPr>
      </w:pPr>
      <w:r w:rsidRPr="0073387D">
        <w:rPr>
          <w:sz w:val="24"/>
        </w:rPr>
        <w:t>Мағыналау, яғни бала шығарған дыбыстардың, сөздердің бәріне әлеуметтік мағына беру. Бала үндеткен дыбыстарға эмоционалды түрде жағдайға сай сөздер қосып ойын құрастырасыз. Мысалы, бала: «а-а-а-а» деп айқайласа, сіз алдыменен баланың дыбыстарын қайталайсыз, содан кейін өзіңіздікін қосасыз: а-а-а-а, алақай, алақай. Қандай керемет бала!»</w:t>
      </w:r>
    </w:p>
    <w:p w:rsidR="00830209" w:rsidRPr="0073387D" w:rsidRDefault="00830209" w:rsidP="00441839">
      <w:pPr>
        <w:pStyle w:val="1"/>
        <w:numPr>
          <w:ilvl w:val="0"/>
          <w:numId w:val="73"/>
        </w:numPr>
        <w:shd w:val="clear" w:color="auto" w:fill="auto"/>
        <w:tabs>
          <w:tab w:val="left" w:pos="572"/>
        </w:tabs>
        <w:spacing w:line="252" w:lineRule="auto"/>
        <w:jc w:val="both"/>
        <w:rPr>
          <w:sz w:val="24"/>
        </w:rPr>
      </w:pPr>
      <w:r w:rsidRPr="0073387D">
        <w:rPr>
          <w:sz w:val="24"/>
        </w:rPr>
        <w:t xml:space="preserve">Күн сайын келесі жаттығуды 3 минуттан бастап 15 минутке дейін біртіндеп жеткізе орындаңыз: Диванға ыңғайланып отырасыз (креслоға, арқасы бар орындыққа), баланы өзіңізге бетін қаратып алдыңызға отырғызасыз және эмоционалды түрде балаңызбен көзіңізді түйістіре, мәнерлеп балалардың санамақтарын, жаңылтпаштарын, тақпақтарын айтасыз, өлеңдерін әндетесіз. Кейбір сөздерді, сөйлемдерді даусыңыздың күшін және ырғағын, бет ишарасын өзгертіп, баланың қолын ұстап, қозғалтып көрсетуге болады. Мысалы, «қуыр-қуыр-қуырмаш»-деп баланың алақанын ашып, үлкен саусағыңызбен айналдырасыз. Сонымен қатар, балаға танысты тақпақтарда, балаңызды өзіңізге қосылып </w:t>
      </w:r>
      <w:r w:rsidRPr="0073387D">
        <w:rPr>
          <w:sz w:val="24"/>
        </w:rPr>
        <w:lastRenderedPageBreak/>
        <w:t>қайталауға ыммен шақырғандай, үзіліс қалтырасыз. Кейін бала оны өзі жалғастыратын болады, мүмкін толық сөзді айтпай, тек қана алғашқы дыбысын шығаратын шығар. Сіз оны қолдап, сөзге дейін жалғастырасыз.</w:t>
      </w:r>
    </w:p>
    <w:p w:rsidR="00830209" w:rsidRPr="0073387D" w:rsidRDefault="00830209" w:rsidP="00830209">
      <w:pPr>
        <w:pStyle w:val="1"/>
        <w:shd w:val="clear" w:color="auto" w:fill="auto"/>
        <w:spacing w:line="252" w:lineRule="auto"/>
        <w:jc w:val="both"/>
        <w:rPr>
          <w:sz w:val="24"/>
        </w:rPr>
      </w:pPr>
      <w:r w:rsidRPr="0073387D">
        <w:rPr>
          <w:sz w:val="24"/>
        </w:rPr>
        <w:t>Дамуының аутисттік ерекшеліктері бар баланың ата-анасына арналған сауалнама</w:t>
      </w:r>
    </w:p>
    <w:p w:rsidR="006B5374" w:rsidRPr="0073387D" w:rsidRDefault="00830209" w:rsidP="00830209">
      <w:pPr>
        <w:pStyle w:val="1"/>
        <w:shd w:val="clear" w:color="auto" w:fill="auto"/>
        <w:spacing w:after="200"/>
        <w:jc w:val="both"/>
        <w:rPr>
          <w:sz w:val="24"/>
        </w:rPr>
      </w:pPr>
      <w:r w:rsidRPr="0073387D">
        <w:rPr>
          <w:sz w:val="24"/>
        </w:rPr>
        <w:t>Құрметті ата-аналар! Ұсынылған сұрақтарға жауап берулеріңізді сұраймыз. Онымен Сіз біздің мамандарға балаңыздың даму ерекшеліктерін түсінуге көмектесесіздер. Сіздердің шынайы жауаптарыңызға алдын ала көп рахмет.</w:t>
      </w:r>
    </w:p>
    <w:tbl>
      <w:tblPr>
        <w:tblOverlap w:val="never"/>
        <w:tblW w:w="0" w:type="auto"/>
        <w:jc w:val="center"/>
        <w:tblLayout w:type="fixed"/>
        <w:tblCellMar>
          <w:left w:w="10" w:type="dxa"/>
          <w:right w:w="10" w:type="dxa"/>
        </w:tblCellMar>
        <w:tblLook w:val="0000" w:firstRow="0" w:lastRow="0" w:firstColumn="0" w:lastColumn="0" w:noHBand="0" w:noVBand="0"/>
      </w:tblPr>
      <w:tblGrid>
        <w:gridCol w:w="7372"/>
        <w:gridCol w:w="992"/>
        <w:gridCol w:w="884"/>
      </w:tblGrid>
      <w:tr w:rsidR="00112FC0" w:rsidTr="006B5374">
        <w:trPr>
          <w:trHeight w:hRule="exact" w:val="338"/>
          <w:jc w:val="center"/>
        </w:trPr>
        <w:tc>
          <w:tcPr>
            <w:tcW w:w="7372" w:type="dxa"/>
            <w:tcBorders>
              <w:top w:val="single" w:sz="4" w:space="0" w:color="auto"/>
              <w:left w:val="single" w:sz="4" w:space="0" w:color="auto"/>
            </w:tcBorders>
            <w:shd w:val="clear" w:color="auto" w:fill="FFFFFF"/>
            <w:vAlign w:val="bottom"/>
          </w:tcPr>
          <w:p w:rsidR="00112FC0" w:rsidRPr="00785C7C" w:rsidRDefault="006B5374" w:rsidP="00966569">
            <w:pPr>
              <w:pStyle w:val="a9"/>
              <w:shd w:val="clear" w:color="auto" w:fill="auto"/>
              <w:ind w:firstLine="0"/>
              <w:rPr>
                <w:sz w:val="24"/>
                <w:szCs w:val="24"/>
              </w:rPr>
            </w:pPr>
            <w:r>
              <w:br w:type="page"/>
            </w:r>
            <w:r w:rsidR="00112FC0" w:rsidRPr="00785C7C">
              <w:rPr>
                <w:sz w:val="24"/>
                <w:szCs w:val="24"/>
              </w:rPr>
              <w:t>Баланың тәртібі</w:t>
            </w:r>
          </w:p>
        </w:tc>
        <w:tc>
          <w:tcPr>
            <w:tcW w:w="992" w:type="dxa"/>
            <w:tcBorders>
              <w:top w:val="single" w:sz="4" w:space="0" w:color="auto"/>
              <w:left w:val="single" w:sz="4" w:space="0" w:color="auto"/>
            </w:tcBorders>
            <w:shd w:val="clear" w:color="auto" w:fill="FFFFFF"/>
            <w:vAlign w:val="bottom"/>
          </w:tcPr>
          <w:p w:rsidR="00112FC0" w:rsidRPr="00785C7C" w:rsidRDefault="00112FC0" w:rsidP="00966569">
            <w:pPr>
              <w:pStyle w:val="a9"/>
              <w:shd w:val="clear" w:color="auto" w:fill="auto"/>
              <w:ind w:firstLine="0"/>
              <w:rPr>
                <w:sz w:val="24"/>
                <w:szCs w:val="24"/>
              </w:rPr>
            </w:pPr>
            <w:r w:rsidRPr="00785C7C">
              <w:rPr>
                <w:sz w:val="24"/>
                <w:szCs w:val="24"/>
              </w:rPr>
              <w:t>ия</w:t>
            </w:r>
          </w:p>
        </w:tc>
        <w:tc>
          <w:tcPr>
            <w:tcW w:w="884" w:type="dxa"/>
            <w:tcBorders>
              <w:top w:val="single" w:sz="4" w:space="0" w:color="auto"/>
              <w:left w:val="single" w:sz="4" w:space="0" w:color="auto"/>
              <w:right w:val="single" w:sz="4" w:space="0" w:color="auto"/>
            </w:tcBorders>
            <w:shd w:val="clear" w:color="auto" w:fill="FFFFFF"/>
            <w:vAlign w:val="bottom"/>
          </w:tcPr>
          <w:p w:rsidR="00112FC0" w:rsidRPr="00785C7C" w:rsidRDefault="00112FC0" w:rsidP="00966569">
            <w:pPr>
              <w:pStyle w:val="a9"/>
              <w:shd w:val="clear" w:color="auto" w:fill="auto"/>
              <w:ind w:firstLine="0"/>
              <w:rPr>
                <w:sz w:val="24"/>
                <w:szCs w:val="24"/>
              </w:rPr>
            </w:pPr>
            <w:r w:rsidRPr="00785C7C">
              <w:rPr>
                <w:sz w:val="24"/>
                <w:szCs w:val="24"/>
              </w:rPr>
              <w:t>жоқ</w:t>
            </w:r>
          </w:p>
        </w:tc>
      </w:tr>
      <w:tr w:rsidR="00112FC0" w:rsidTr="006B5374">
        <w:trPr>
          <w:trHeight w:hRule="exact" w:val="544"/>
          <w:jc w:val="center"/>
        </w:trPr>
        <w:tc>
          <w:tcPr>
            <w:tcW w:w="7372" w:type="dxa"/>
            <w:tcBorders>
              <w:top w:val="single" w:sz="4" w:space="0" w:color="auto"/>
              <w:left w:val="single" w:sz="4" w:space="0" w:color="auto"/>
            </w:tcBorders>
            <w:shd w:val="clear" w:color="auto" w:fill="FFFFFF"/>
            <w:vAlign w:val="bottom"/>
          </w:tcPr>
          <w:p w:rsidR="00112FC0" w:rsidRPr="00785C7C" w:rsidRDefault="00112FC0" w:rsidP="00966569">
            <w:pPr>
              <w:pStyle w:val="a9"/>
              <w:shd w:val="clear" w:color="auto" w:fill="auto"/>
              <w:spacing w:line="214" w:lineRule="auto"/>
              <w:ind w:firstLine="0"/>
              <w:rPr>
                <w:sz w:val="24"/>
                <w:szCs w:val="24"/>
              </w:rPr>
            </w:pPr>
            <w:r w:rsidRPr="00785C7C">
              <w:rPr>
                <w:sz w:val="24"/>
                <w:szCs w:val="24"/>
              </w:rPr>
              <w:t>1. балаңыз айтылған сөзді тындап тұрған жоқ деген әсер жиі болады ма?</w:t>
            </w:r>
          </w:p>
        </w:tc>
        <w:tc>
          <w:tcPr>
            <w:tcW w:w="992" w:type="dxa"/>
            <w:tcBorders>
              <w:top w:val="single" w:sz="4" w:space="0" w:color="auto"/>
              <w:left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right w:val="single" w:sz="4" w:space="0" w:color="auto"/>
            </w:tcBorders>
            <w:shd w:val="clear" w:color="auto" w:fill="FFFFFF"/>
          </w:tcPr>
          <w:p w:rsidR="00112FC0" w:rsidRPr="00785C7C" w:rsidRDefault="00112FC0" w:rsidP="00966569">
            <w:pPr>
              <w:rPr>
                <w:sz w:val="24"/>
                <w:szCs w:val="24"/>
              </w:rPr>
            </w:pPr>
          </w:p>
        </w:tc>
      </w:tr>
      <w:tr w:rsidR="00112FC0" w:rsidTr="006B5374">
        <w:trPr>
          <w:trHeight w:hRule="exact" w:val="333"/>
          <w:jc w:val="center"/>
        </w:trPr>
        <w:tc>
          <w:tcPr>
            <w:tcW w:w="7372" w:type="dxa"/>
            <w:tcBorders>
              <w:top w:val="single" w:sz="4" w:space="0" w:color="auto"/>
              <w:left w:val="single" w:sz="4" w:space="0" w:color="auto"/>
            </w:tcBorders>
            <w:shd w:val="clear" w:color="auto" w:fill="FFFFFF"/>
            <w:vAlign w:val="bottom"/>
          </w:tcPr>
          <w:p w:rsidR="00112FC0" w:rsidRPr="00785C7C" w:rsidRDefault="00112FC0" w:rsidP="00966569">
            <w:pPr>
              <w:pStyle w:val="a9"/>
              <w:shd w:val="clear" w:color="auto" w:fill="auto"/>
              <w:ind w:firstLine="0"/>
              <w:rPr>
                <w:sz w:val="24"/>
                <w:szCs w:val="24"/>
              </w:rPr>
            </w:pPr>
            <w:r w:rsidRPr="00785C7C">
              <w:rPr>
                <w:sz w:val="24"/>
                <w:szCs w:val="24"/>
              </w:rPr>
              <w:t>2. атын атап шақырғанда жиі жауап қайтармайды ма?</w:t>
            </w:r>
          </w:p>
        </w:tc>
        <w:tc>
          <w:tcPr>
            <w:tcW w:w="992" w:type="dxa"/>
            <w:tcBorders>
              <w:top w:val="single" w:sz="4" w:space="0" w:color="auto"/>
              <w:left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right w:val="single" w:sz="4" w:space="0" w:color="auto"/>
            </w:tcBorders>
            <w:shd w:val="clear" w:color="auto" w:fill="FFFFFF"/>
          </w:tcPr>
          <w:p w:rsidR="00112FC0" w:rsidRPr="00785C7C" w:rsidRDefault="00112FC0" w:rsidP="00966569">
            <w:pPr>
              <w:rPr>
                <w:sz w:val="24"/>
                <w:szCs w:val="24"/>
              </w:rPr>
            </w:pPr>
          </w:p>
        </w:tc>
      </w:tr>
      <w:tr w:rsidR="00112FC0" w:rsidTr="006B5374">
        <w:trPr>
          <w:trHeight w:hRule="exact" w:val="551"/>
          <w:jc w:val="center"/>
        </w:trPr>
        <w:tc>
          <w:tcPr>
            <w:tcW w:w="7372" w:type="dxa"/>
            <w:tcBorders>
              <w:top w:val="single" w:sz="4" w:space="0" w:color="auto"/>
              <w:left w:val="single" w:sz="4" w:space="0" w:color="auto"/>
            </w:tcBorders>
            <w:shd w:val="clear" w:color="auto" w:fill="FFFFFF"/>
            <w:vAlign w:val="bottom"/>
          </w:tcPr>
          <w:p w:rsidR="00112FC0" w:rsidRPr="00785C7C" w:rsidRDefault="00112FC0" w:rsidP="00966569">
            <w:pPr>
              <w:pStyle w:val="a9"/>
              <w:shd w:val="clear" w:color="auto" w:fill="auto"/>
              <w:spacing w:line="206" w:lineRule="auto"/>
              <w:ind w:firstLine="0"/>
              <w:rPr>
                <w:sz w:val="24"/>
                <w:szCs w:val="24"/>
              </w:rPr>
            </w:pPr>
            <w:r w:rsidRPr="00785C7C">
              <w:rPr>
                <w:sz w:val="24"/>
                <w:szCs w:val="24"/>
              </w:rPr>
              <w:t>3. сізге өтінішпен сирек келе ме, керек затты көбінесе өз бетінше алуға тырысады ма?</w:t>
            </w:r>
          </w:p>
        </w:tc>
        <w:tc>
          <w:tcPr>
            <w:tcW w:w="992" w:type="dxa"/>
            <w:tcBorders>
              <w:top w:val="single" w:sz="4" w:space="0" w:color="auto"/>
              <w:left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right w:val="single" w:sz="4" w:space="0" w:color="auto"/>
            </w:tcBorders>
            <w:shd w:val="clear" w:color="auto" w:fill="FFFFFF"/>
          </w:tcPr>
          <w:p w:rsidR="00112FC0" w:rsidRPr="00785C7C" w:rsidRDefault="00112FC0" w:rsidP="00966569">
            <w:pPr>
              <w:rPr>
                <w:sz w:val="24"/>
                <w:szCs w:val="24"/>
              </w:rPr>
            </w:pPr>
          </w:p>
        </w:tc>
      </w:tr>
      <w:tr w:rsidR="00112FC0" w:rsidTr="006B5374">
        <w:trPr>
          <w:trHeight w:hRule="exact" w:val="365"/>
          <w:jc w:val="center"/>
        </w:trPr>
        <w:tc>
          <w:tcPr>
            <w:tcW w:w="7372" w:type="dxa"/>
            <w:tcBorders>
              <w:top w:val="single" w:sz="4" w:space="0" w:color="auto"/>
              <w:left w:val="single" w:sz="4" w:space="0" w:color="auto"/>
            </w:tcBorders>
            <w:shd w:val="clear" w:color="auto" w:fill="FFFFFF"/>
            <w:vAlign w:val="bottom"/>
          </w:tcPr>
          <w:p w:rsidR="00112FC0" w:rsidRPr="00785C7C" w:rsidRDefault="00112FC0" w:rsidP="00340A53">
            <w:pPr>
              <w:pStyle w:val="a9"/>
              <w:shd w:val="clear" w:color="auto" w:fill="auto"/>
              <w:spacing w:line="206" w:lineRule="auto"/>
              <w:ind w:firstLine="0"/>
              <w:rPr>
                <w:sz w:val="24"/>
                <w:szCs w:val="24"/>
              </w:rPr>
            </w:pPr>
            <w:r w:rsidRPr="00785C7C">
              <w:rPr>
                <w:sz w:val="24"/>
                <w:szCs w:val="24"/>
              </w:rPr>
              <w:t>4. алып кел, көрсет, жаса деген өтініштеріңізді сирек орын дай ма?</w:t>
            </w:r>
          </w:p>
        </w:tc>
        <w:tc>
          <w:tcPr>
            <w:tcW w:w="992" w:type="dxa"/>
            <w:tcBorders>
              <w:top w:val="single" w:sz="4" w:space="0" w:color="auto"/>
              <w:left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right w:val="single" w:sz="4" w:space="0" w:color="auto"/>
            </w:tcBorders>
            <w:shd w:val="clear" w:color="auto" w:fill="FFFFFF"/>
          </w:tcPr>
          <w:p w:rsidR="00112FC0" w:rsidRPr="00785C7C" w:rsidRDefault="00112FC0" w:rsidP="00966569">
            <w:pPr>
              <w:rPr>
                <w:sz w:val="24"/>
                <w:szCs w:val="24"/>
              </w:rPr>
            </w:pPr>
          </w:p>
        </w:tc>
      </w:tr>
      <w:tr w:rsidR="00112FC0" w:rsidTr="006B5374">
        <w:trPr>
          <w:trHeight w:hRule="exact" w:val="544"/>
          <w:jc w:val="center"/>
        </w:trPr>
        <w:tc>
          <w:tcPr>
            <w:tcW w:w="7372" w:type="dxa"/>
            <w:tcBorders>
              <w:top w:val="single" w:sz="4" w:space="0" w:color="auto"/>
              <w:left w:val="single" w:sz="4" w:space="0" w:color="auto"/>
            </w:tcBorders>
            <w:shd w:val="clear" w:color="auto" w:fill="FFFFFF"/>
            <w:vAlign w:val="bottom"/>
          </w:tcPr>
          <w:p w:rsidR="00112FC0" w:rsidRPr="00785C7C" w:rsidRDefault="00112FC0" w:rsidP="00966569">
            <w:pPr>
              <w:pStyle w:val="a9"/>
              <w:shd w:val="clear" w:color="auto" w:fill="auto"/>
              <w:spacing w:line="214" w:lineRule="auto"/>
              <w:ind w:firstLine="0"/>
              <w:rPr>
                <w:sz w:val="24"/>
                <w:szCs w:val="24"/>
              </w:rPr>
            </w:pPr>
            <w:r w:rsidRPr="00785C7C">
              <w:rPr>
                <w:sz w:val="24"/>
                <w:szCs w:val="24"/>
              </w:rPr>
              <w:t>5. таныс ересек адамдармен және құрбыларымен қарым- қатынас жасауға немесе ойнауға қызығушылығы төмен бе?</w:t>
            </w:r>
          </w:p>
        </w:tc>
        <w:tc>
          <w:tcPr>
            <w:tcW w:w="992" w:type="dxa"/>
            <w:tcBorders>
              <w:top w:val="single" w:sz="4" w:space="0" w:color="auto"/>
              <w:left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right w:val="single" w:sz="4" w:space="0" w:color="auto"/>
            </w:tcBorders>
            <w:shd w:val="clear" w:color="auto" w:fill="FFFFFF"/>
          </w:tcPr>
          <w:p w:rsidR="00112FC0" w:rsidRPr="00785C7C" w:rsidRDefault="00112FC0" w:rsidP="00966569">
            <w:pPr>
              <w:rPr>
                <w:sz w:val="24"/>
                <w:szCs w:val="24"/>
              </w:rPr>
            </w:pPr>
          </w:p>
        </w:tc>
      </w:tr>
      <w:tr w:rsidR="00112FC0" w:rsidTr="006B5374">
        <w:trPr>
          <w:trHeight w:hRule="exact" w:val="328"/>
          <w:jc w:val="center"/>
        </w:trPr>
        <w:tc>
          <w:tcPr>
            <w:tcW w:w="7372" w:type="dxa"/>
            <w:tcBorders>
              <w:top w:val="single" w:sz="4" w:space="0" w:color="auto"/>
              <w:left w:val="single" w:sz="4" w:space="0" w:color="auto"/>
            </w:tcBorders>
            <w:shd w:val="clear" w:color="auto" w:fill="FFFFFF"/>
            <w:vAlign w:val="bottom"/>
          </w:tcPr>
          <w:p w:rsidR="00112FC0" w:rsidRPr="00785C7C" w:rsidRDefault="00112FC0" w:rsidP="00966569">
            <w:pPr>
              <w:pStyle w:val="a9"/>
              <w:shd w:val="clear" w:color="auto" w:fill="auto"/>
              <w:spacing w:line="214" w:lineRule="auto"/>
              <w:ind w:firstLine="0"/>
              <w:rPr>
                <w:sz w:val="24"/>
                <w:szCs w:val="24"/>
              </w:rPr>
            </w:pPr>
            <w:r w:rsidRPr="00785C7C">
              <w:rPr>
                <w:sz w:val="24"/>
                <w:szCs w:val="24"/>
              </w:rPr>
              <w:t>6. балалармен бірігіп ойнамай, өз бетінше ойнағанды ұнатады ма?</w:t>
            </w:r>
          </w:p>
        </w:tc>
        <w:tc>
          <w:tcPr>
            <w:tcW w:w="992" w:type="dxa"/>
            <w:tcBorders>
              <w:top w:val="single" w:sz="4" w:space="0" w:color="auto"/>
              <w:left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right w:val="single" w:sz="4" w:space="0" w:color="auto"/>
            </w:tcBorders>
            <w:shd w:val="clear" w:color="auto" w:fill="FFFFFF"/>
          </w:tcPr>
          <w:p w:rsidR="00112FC0" w:rsidRPr="00785C7C" w:rsidRDefault="00112FC0" w:rsidP="00966569">
            <w:pPr>
              <w:rPr>
                <w:sz w:val="24"/>
                <w:szCs w:val="24"/>
              </w:rPr>
            </w:pPr>
          </w:p>
        </w:tc>
      </w:tr>
      <w:tr w:rsidR="00112FC0" w:rsidTr="006B5374">
        <w:trPr>
          <w:trHeight w:hRule="exact" w:val="544"/>
          <w:jc w:val="center"/>
        </w:trPr>
        <w:tc>
          <w:tcPr>
            <w:tcW w:w="7372" w:type="dxa"/>
            <w:tcBorders>
              <w:top w:val="single" w:sz="4" w:space="0" w:color="auto"/>
              <w:left w:val="single" w:sz="4" w:space="0" w:color="auto"/>
            </w:tcBorders>
            <w:shd w:val="clear" w:color="auto" w:fill="FFFFFF"/>
            <w:vAlign w:val="bottom"/>
          </w:tcPr>
          <w:p w:rsidR="00112FC0" w:rsidRPr="00785C7C" w:rsidRDefault="00112FC0" w:rsidP="00966569">
            <w:pPr>
              <w:pStyle w:val="a9"/>
              <w:shd w:val="clear" w:color="auto" w:fill="auto"/>
              <w:spacing w:line="206" w:lineRule="auto"/>
              <w:ind w:firstLine="0"/>
              <w:rPr>
                <w:sz w:val="24"/>
                <w:szCs w:val="24"/>
              </w:rPr>
            </w:pPr>
            <w:r w:rsidRPr="00785C7C">
              <w:rPr>
                <w:sz w:val="24"/>
                <w:szCs w:val="24"/>
              </w:rPr>
              <w:t>7.</w:t>
            </w:r>
            <w:r w:rsidR="00340A53">
              <w:rPr>
                <w:sz w:val="24"/>
                <w:szCs w:val="24"/>
              </w:rPr>
              <w:t xml:space="preserve"> </w:t>
            </w:r>
            <w:r w:rsidRPr="00785C7C">
              <w:rPr>
                <w:sz w:val="24"/>
                <w:szCs w:val="24"/>
              </w:rPr>
              <w:t>өз бетінше бір ойынмен немесе бір қызықты іспен ұзақ уақыт айналысуы мүмкін бе?</w:t>
            </w:r>
          </w:p>
        </w:tc>
        <w:tc>
          <w:tcPr>
            <w:tcW w:w="992" w:type="dxa"/>
            <w:tcBorders>
              <w:top w:val="single" w:sz="4" w:space="0" w:color="auto"/>
              <w:left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right w:val="single" w:sz="4" w:space="0" w:color="auto"/>
            </w:tcBorders>
            <w:shd w:val="clear" w:color="auto" w:fill="FFFFFF"/>
          </w:tcPr>
          <w:p w:rsidR="00112FC0" w:rsidRPr="00785C7C" w:rsidRDefault="00112FC0" w:rsidP="00966569">
            <w:pPr>
              <w:rPr>
                <w:sz w:val="24"/>
                <w:szCs w:val="24"/>
              </w:rPr>
            </w:pPr>
          </w:p>
        </w:tc>
      </w:tr>
      <w:tr w:rsidR="00112FC0" w:rsidTr="006B5374">
        <w:trPr>
          <w:trHeight w:hRule="exact" w:val="544"/>
          <w:jc w:val="center"/>
        </w:trPr>
        <w:tc>
          <w:tcPr>
            <w:tcW w:w="7372" w:type="dxa"/>
            <w:tcBorders>
              <w:top w:val="single" w:sz="4" w:space="0" w:color="auto"/>
              <w:left w:val="single" w:sz="4" w:space="0" w:color="auto"/>
            </w:tcBorders>
            <w:shd w:val="clear" w:color="auto" w:fill="FFFFFF"/>
            <w:vAlign w:val="bottom"/>
          </w:tcPr>
          <w:p w:rsidR="00112FC0" w:rsidRPr="00785C7C" w:rsidRDefault="00112FC0" w:rsidP="00966569">
            <w:pPr>
              <w:pStyle w:val="a9"/>
              <w:shd w:val="clear" w:color="auto" w:fill="auto"/>
              <w:spacing w:line="206" w:lineRule="auto"/>
              <w:ind w:firstLine="0"/>
              <w:rPr>
                <w:sz w:val="24"/>
                <w:szCs w:val="24"/>
              </w:rPr>
            </w:pPr>
            <w:r w:rsidRPr="00785C7C">
              <w:rPr>
                <w:sz w:val="24"/>
                <w:szCs w:val="24"/>
              </w:rPr>
              <w:t>8. жиі ойыншықтармен емес, төңіректегі заттармен, сумен және т. б. (айландырады, қатарға тізеді, іріктейді) ойнайды ма?</w:t>
            </w:r>
          </w:p>
        </w:tc>
        <w:tc>
          <w:tcPr>
            <w:tcW w:w="992" w:type="dxa"/>
            <w:tcBorders>
              <w:top w:val="single" w:sz="4" w:space="0" w:color="auto"/>
              <w:left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right w:val="single" w:sz="4" w:space="0" w:color="auto"/>
            </w:tcBorders>
            <w:shd w:val="clear" w:color="auto" w:fill="FFFFFF"/>
          </w:tcPr>
          <w:p w:rsidR="00112FC0" w:rsidRPr="00785C7C" w:rsidRDefault="00112FC0" w:rsidP="00966569">
            <w:pPr>
              <w:rPr>
                <w:sz w:val="24"/>
                <w:szCs w:val="24"/>
              </w:rPr>
            </w:pPr>
          </w:p>
        </w:tc>
      </w:tr>
      <w:tr w:rsidR="00112FC0" w:rsidTr="006B5374">
        <w:trPr>
          <w:trHeight w:hRule="exact" w:val="551"/>
          <w:jc w:val="center"/>
        </w:trPr>
        <w:tc>
          <w:tcPr>
            <w:tcW w:w="7372" w:type="dxa"/>
            <w:tcBorders>
              <w:top w:val="single" w:sz="4" w:space="0" w:color="auto"/>
              <w:left w:val="single" w:sz="4" w:space="0" w:color="auto"/>
            </w:tcBorders>
            <w:shd w:val="clear" w:color="auto" w:fill="FFFFFF"/>
            <w:vAlign w:val="bottom"/>
          </w:tcPr>
          <w:p w:rsidR="00112FC0" w:rsidRPr="00785C7C" w:rsidRDefault="00112FC0" w:rsidP="00966569">
            <w:pPr>
              <w:pStyle w:val="a9"/>
              <w:shd w:val="clear" w:color="auto" w:fill="auto"/>
              <w:spacing w:line="214" w:lineRule="auto"/>
              <w:ind w:firstLine="0"/>
              <w:rPr>
                <w:sz w:val="24"/>
                <w:szCs w:val="24"/>
              </w:rPr>
            </w:pPr>
            <w:r w:rsidRPr="00785C7C">
              <w:rPr>
                <w:sz w:val="24"/>
                <w:szCs w:val="24"/>
              </w:rPr>
              <w:t>9.жиі мақсатсыз қимыл белсенділігін көрсетеді: жүгіреді, айналады, қашады, бір жаққа шығып алады.</w:t>
            </w:r>
          </w:p>
        </w:tc>
        <w:tc>
          <w:tcPr>
            <w:tcW w:w="992" w:type="dxa"/>
            <w:tcBorders>
              <w:top w:val="single" w:sz="4" w:space="0" w:color="auto"/>
              <w:left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right w:val="single" w:sz="4" w:space="0" w:color="auto"/>
            </w:tcBorders>
            <w:shd w:val="clear" w:color="auto" w:fill="FFFFFF"/>
          </w:tcPr>
          <w:p w:rsidR="00112FC0" w:rsidRPr="00785C7C" w:rsidRDefault="00112FC0" w:rsidP="00966569">
            <w:pPr>
              <w:rPr>
                <w:sz w:val="24"/>
                <w:szCs w:val="24"/>
              </w:rPr>
            </w:pPr>
          </w:p>
        </w:tc>
      </w:tr>
      <w:tr w:rsidR="00112FC0" w:rsidTr="006B5374">
        <w:trPr>
          <w:trHeight w:hRule="exact" w:val="544"/>
          <w:jc w:val="center"/>
        </w:trPr>
        <w:tc>
          <w:tcPr>
            <w:tcW w:w="7372" w:type="dxa"/>
            <w:tcBorders>
              <w:top w:val="single" w:sz="4" w:space="0" w:color="auto"/>
              <w:left w:val="single" w:sz="4" w:space="0" w:color="auto"/>
            </w:tcBorders>
            <w:shd w:val="clear" w:color="auto" w:fill="FFFFFF"/>
            <w:vAlign w:val="bottom"/>
          </w:tcPr>
          <w:p w:rsidR="00112FC0" w:rsidRPr="00785C7C" w:rsidRDefault="00112FC0" w:rsidP="00966569">
            <w:pPr>
              <w:pStyle w:val="a9"/>
              <w:shd w:val="clear" w:color="auto" w:fill="auto"/>
              <w:spacing w:line="206" w:lineRule="auto"/>
              <w:ind w:firstLine="0"/>
              <w:rPr>
                <w:sz w:val="24"/>
                <w:szCs w:val="24"/>
              </w:rPr>
            </w:pPr>
            <w:r w:rsidRPr="00785C7C">
              <w:rPr>
                <w:sz w:val="24"/>
                <w:szCs w:val="24"/>
              </w:rPr>
              <w:t>10. тамақта, киімде, заттардын орналасқанында тұрақтылықты талап етеді.</w:t>
            </w:r>
          </w:p>
        </w:tc>
        <w:tc>
          <w:tcPr>
            <w:tcW w:w="992" w:type="dxa"/>
            <w:tcBorders>
              <w:top w:val="single" w:sz="4" w:space="0" w:color="auto"/>
              <w:left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right w:val="single" w:sz="4" w:space="0" w:color="auto"/>
            </w:tcBorders>
            <w:shd w:val="clear" w:color="auto" w:fill="FFFFFF"/>
          </w:tcPr>
          <w:p w:rsidR="00112FC0" w:rsidRPr="00785C7C" w:rsidRDefault="00112FC0" w:rsidP="00966569">
            <w:pPr>
              <w:rPr>
                <w:sz w:val="24"/>
                <w:szCs w:val="24"/>
              </w:rPr>
            </w:pPr>
          </w:p>
        </w:tc>
      </w:tr>
      <w:tr w:rsidR="00112FC0" w:rsidTr="006B5374">
        <w:trPr>
          <w:trHeight w:hRule="exact" w:val="544"/>
          <w:jc w:val="center"/>
        </w:trPr>
        <w:tc>
          <w:tcPr>
            <w:tcW w:w="7372" w:type="dxa"/>
            <w:tcBorders>
              <w:top w:val="single" w:sz="4" w:space="0" w:color="auto"/>
              <w:left w:val="single" w:sz="4" w:space="0" w:color="auto"/>
            </w:tcBorders>
            <w:shd w:val="clear" w:color="auto" w:fill="FFFFFF"/>
            <w:vAlign w:val="bottom"/>
          </w:tcPr>
          <w:p w:rsidR="00112FC0" w:rsidRPr="00785C7C" w:rsidRDefault="00112FC0" w:rsidP="00966569">
            <w:pPr>
              <w:pStyle w:val="a9"/>
              <w:shd w:val="clear" w:color="auto" w:fill="auto"/>
              <w:spacing w:line="206" w:lineRule="auto"/>
              <w:ind w:firstLine="0"/>
              <w:rPr>
                <w:sz w:val="24"/>
                <w:szCs w:val="24"/>
              </w:rPr>
            </w:pPr>
            <w:r w:rsidRPr="00785C7C">
              <w:rPr>
                <w:sz w:val="24"/>
                <w:szCs w:val="24"/>
              </w:rPr>
              <w:t>11. балаға қалауынсыз өтініштерді орындатқыза алмайсыз, қызықтыратынды ғана орындайды.</w:t>
            </w:r>
          </w:p>
        </w:tc>
        <w:tc>
          <w:tcPr>
            <w:tcW w:w="992" w:type="dxa"/>
            <w:tcBorders>
              <w:top w:val="single" w:sz="4" w:space="0" w:color="auto"/>
              <w:left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right w:val="single" w:sz="4" w:space="0" w:color="auto"/>
            </w:tcBorders>
            <w:shd w:val="clear" w:color="auto" w:fill="FFFFFF"/>
          </w:tcPr>
          <w:p w:rsidR="00112FC0" w:rsidRPr="00785C7C" w:rsidRDefault="00112FC0" w:rsidP="00966569">
            <w:pPr>
              <w:rPr>
                <w:sz w:val="24"/>
                <w:szCs w:val="24"/>
              </w:rPr>
            </w:pPr>
          </w:p>
        </w:tc>
      </w:tr>
      <w:tr w:rsidR="00112FC0" w:rsidTr="006B5374">
        <w:trPr>
          <w:trHeight w:hRule="exact" w:val="507"/>
          <w:jc w:val="center"/>
        </w:trPr>
        <w:tc>
          <w:tcPr>
            <w:tcW w:w="7372" w:type="dxa"/>
            <w:tcBorders>
              <w:top w:val="single" w:sz="4" w:space="0" w:color="auto"/>
              <w:left w:val="single" w:sz="4" w:space="0" w:color="auto"/>
              <w:bottom w:val="single" w:sz="4" w:space="0" w:color="auto"/>
            </w:tcBorders>
            <w:shd w:val="clear" w:color="auto" w:fill="FFFFFF"/>
            <w:vAlign w:val="bottom"/>
          </w:tcPr>
          <w:p w:rsidR="00112FC0" w:rsidRPr="00785C7C" w:rsidRDefault="00112FC0" w:rsidP="00966569">
            <w:pPr>
              <w:pStyle w:val="a9"/>
              <w:shd w:val="clear" w:color="auto" w:fill="auto"/>
              <w:spacing w:line="209" w:lineRule="auto"/>
              <w:ind w:firstLine="0"/>
              <w:rPr>
                <w:sz w:val="24"/>
                <w:szCs w:val="24"/>
              </w:rPr>
            </w:pPr>
            <w:r w:rsidRPr="00785C7C">
              <w:rPr>
                <w:sz w:val="24"/>
                <w:szCs w:val="24"/>
              </w:rPr>
              <w:t>12. егер де құлап қалса, ұрылса, біреу ренжітсе, орындаған ісі шықпай жатса, сізге келіп шағымданып, аяғаныңызды қалайды ма?</w:t>
            </w:r>
          </w:p>
        </w:tc>
        <w:tc>
          <w:tcPr>
            <w:tcW w:w="992" w:type="dxa"/>
            <w:tcBorders>
              <w:top w:val="single" w:sz="4" w:space="0" w:color="auto"/>
              <w:left w:val="single" w:sz="4" w:space="0" w:color="auto"/>
              <w:bottom w:val="single" w:sz="4" w:space="0" w:color="auto"/>
            </w:tcBorders>
            <w:shd w:val="clear" w:color="auto" w:fill="FFFFFF"/>
          </w:tcPr>
          <w:p w:rsidR="00112FC0" w:rsidRPr="00785C7C" w:rsidRDefault="00112FC0" w:rsidP="00966569">
            <w:pPr>
              <w:rPr>
                <w:sz w:val="24"/>
                <w:szCs w:val="24"/>
              </w:rPr>
            </w:pPr>
          </w:p>
        </w:tc>
        <w:tc>
          <w:tcPr>
            <w:tcW w:w="884" w:type="dxa"/>
            <w:tcBorders>
              <w:top w:val="single" w:sz="4" w:space="0" w:color="auto"/>
              <w:left w:val="single" w:sz="4" w:space="0" w:color="auto"/>
              <w:bottom w:val="single" w:sz="4" w:space="0" w:color="auto"/>
              <w:right w:val="single" w:sz="4" w:space="0" w:color="auto"/>
            </w:tcBorders>
            <w:shd w:val="clear" w:color="auto" w:fill="FFFFFF"/>
          </w:tcPr>
          <w:p w:rsidR="00112FC0" w:rsidRPr="00785C7C" w:rsidRDefault="00112FC0" w:rsidP="00966569">
            <w:pPr>
              <w:rPr>
                <w:sz w:val="24"/>
                <w:szCs w:val="24"/>
              </w:rPr>
            </w:pPr>
          </w:p>
        </w:tc>
      </w:tr>
    </w:tbl>
    <w:p w:rsidR="00112FC0" w:rsidRDefault="00112FC0" w:rsidP="00830209">
      <w:pPr>
        <w:pStyle w:val="1"/>
        <w:shd w:val="clear" w:color="auto" w:fill="auto"/>
        <w:spacing w:after="200"/>
        <w:jc w:val="both"/>
      </w:pPr>
    </w:p>
    <w:p w:rsidR="00112FC0" w:rsidRDefault="00112FC0">
      <w:pPr>
        <w:rPr>
          <w:rFonts w:ascii="Times New Roman" w:eastAsia="Times New Roman" w:hAnsi="Times New Roman" w:cs="Times New Roman"/>
          <w:color w:val="231F20"/>
          <w:sz w:val="20"/>
          <w:szCs w:val="20"/>
        </w:rPr>
      </w:pPr>
      <w:r>
        <w:br w:type="page"/>
      </w:r>
    </w:p>
    <w:p w:rsidR="004264C4" w:rsidRPr="0073387D" w:rsidRDefault="004264C4" w:rsidP="004264C4">
      <w:pPr>
        <w:pStyle w:val="1"/>
        <w:shd w:val="clear" w:color="auto" w:fill="auto"/>
        <w:spacing w:after="220"/>
        <w:ind w:firstLine="0"/>
        <w:jc w:val="both"/>
        <w:rPr>
          <w:sz w:val="22"/>
        </w:rPr>
      </w:pPr>
      <w:r w:rsidRPr="0073387D">
        <w:rPr>
          <w:i/>
          <w:iCs/>
          <w:sz w:val="22"/>
        </w:rPr>
        <w:lastRenderedPageBreak/>
        <w:t>Қосымша 5</w:t>
      </w:r>
      <w:r w:rsidRPr="0073387D">
        <w:rPr>
          <w:b/>
          <w:bCs/>
          <w:sz w:val="22"/>
        </w:rPr>
        <w:t>.</w:t>
      </w:r>
    </w:p>
    <w:p w:rsidR="004264C4" w:rsidRDefault="004264C4" w:rsidP="004264C4">
      <w:pPr>
        <w:pStyle w:val="1"/>
        <w:shd w:val="clear" w:color="auto" w:fill="auto"/>
        <w:ind w:firstLine="0"/>
        <w:jc w:val="center"/>
        <w:rPr>
          <w:b/>
          <w:bCs/>
          <w:sz w:val="24"/>
        </w:rPr>
      </w:pPr>
      <w:r w:rsidRPr="00E16058">
        <w:rPr>
          <w:b/>
          <w:bCs/>
          <w:sz w:val="24"/>
        </w:rPr>
        <w:t>Әдісте</w:t>
      </w:r>
      <w:r w:rsidR="00E16058">
        <w:rPr>
          <w:b/>
          <w:bCs/>
          <w:sz w:val="24"/>
        </w:rPr>
        <w:t>мелік құралдардың сипаттамалары</w:t>
      </w:r>
    </w:p>
    <w:p w:rsidR="00E16058" w:rsidRPr="00E16058" w:rsidRDefault="00E16058" w:rsidP="004264C4">
      <w:pPr>
        <w:pStyle w:val="1"/>
        <w:shd w:val="clear" w:color="auto" w:fill="auto"/>
        <w:ind w:firstLine="0"/>
        <w:jc w:val="center"/>
        <w:rPr>
          <w:sz w:val="24"/>
        </w:rPr>
      </w:pPr>
    </w:p>
    <w:p w:rsidR="004264C4" w:rsidRPr="00E16058" w:rsidRDefault="00E16058" w:rsidP="00E16058">
      <w:pPr>
        <w:pStyle w:val="30"/>
        <w:keepNext/>
        <w:keepLines/>
        <w:shd w:val="clear" w:color="auto" w:fill="auto"/>
        <w:spacing w:after="0" w:line="240" w:lineRule="auto"/>
        <w:ind w:left="-360" w:firstLine="0"/>
        <w:jc w:val="both"/>
        <w:rPr>
          <w:sz w:val="24"/>
        </w:rPr>
      </w:pPr>
      <w:bookmarkStart w:id="165" w:name="bookmark164"/>
      <w:bookmarkStart w:id="166" w:name="bookmark165"/>
      <w:r>
        <w:rPr>
          <w:sz w:val="24"/>
        </w:rPr>
        <w:t xml:space="preserve">1. </w:t>
      </w:r>
      <w:r w:rsidR="004264C4" w:rsidRPr="00E16058">
        <w:rPr>
          <w:sz w:val="24"/>
        </w:rPr>
        <w:t>Бір жастан жеті жас аралығындағы балалардың танымдық дамуын диагностикалау әдістемесі. Құрастырған Е. А. Стребелева.</w:t>
      </w:r>
      <w:bookmarkEnd w:id="165"/>
      <w:bookmarkEnd w:id="166"/>
    </w:p>
    <w:p w:rsidR="00E16058" w:rsidRPr="00E16058" w:rsidRDefault="00E16058" w:rsidP="00E16058">
      <w:pPr>
        <w:pStyle w:val="1"/>
        <w:shd w:val="clear" w:color="auto" w:fill="auto"/>
        <w:jc w:val="both"/>
        <w:rPr>
          <w:sz w:val="24"/>
        </w:rPr>
      </w:pPr>
      <w:r w:rsidRPr="00E16058">
        <w:rPr>
          <w:sz w:val="24"/>
        </w:rPr>
        <w:t>Диагностика әдісі келесі психикалық функциялардың даму деңгейін анықтауға бағытталған:</w:t>
      </w:r>
    </w:p>
    <w:p w:rsidR="00E16058" w:rsidRPr="00E16058" w:rsidRDefault="00E16058" w:rsidP="00441839">
      <w:pPr>
        <w:pStyle w:val="1"/>
        <w:numPr>
          <w:ilvl w:val="0"/>
          <w:numId w:val="62"/>
        </w:numPr>
        <w:shd w:val="clear" w:color="auto" w:fill="auto"/>
        <w:tabs>
          <w:tab w:val="left" w:pos="568"/>
        </w:tabs>
        <w:jc w:val="both"/>
        <w:rPr>
          <w:sz w:val="24"/>
        </w:rPr>
      </w:pPr>
      <w:r w:rsidRPr="00E16058">
        <w:rPr>
          <w:sz w:val="24"/>
        </w:rPr>
        <w:t>пішін, көлем, түсті қабылдау функциясы; заттың кескінін бүтін қабылдау;</w:t>
      </w:r>
    </w:p>
    <w:p w:rsidR="00E16058" w:rsidRPr="00E16058" w:rsidRDefault="00E16058" w:rsidP="00441839">
      <w:pPr>
        <w:pStyle w:val="1"/>
        <w:numPr>
          <w:ilvl w:val="0"/>
          <w:numId w:val="62"/>
        </w:numPr>
        <w:shd w:val="clear" w:color="auto" w:fill="auto"/>
        <w:tabs>
          <w:tab w:val="left" w:pos="550"/>
        </w:tabs>
        <w:jc w:val="both"/>
        <w:rPr>
          <w:sz w:val="24"/>
        </w:rPr>
      </w:pPr>
      <w:r w:rsidRPr="00E16058">
        <w:rPr>
          <w:sz w:val="24"/>
        </w:rPr>
        <w:t>көрнекі-әрекеттік және көрнекі-бейнелік ойлау қабілеті; үлгіге қарап, мақсатты әрекет ету қабілеті;</w:t>
      </w:r>
    </w:p>
    <w:p w:rsidR="00E16058" w:rsidRPr="00E16058" w:rsidRDefault="00E16058" w:rsidP="00441839">
      <w:pPr>
        <w:pStyle w:val="1"/>
        <w:numPr>
          <w:ilvl w:val="0"/>
          <w:numId w:val="62"/>
        </w:numPr>
        <w:shd w:val="clear" w:color="auto" w:fill="auto"/>
        <w:tabs>
          <w:tab w:val="left" w:pos="568"/>
        </w:tabs>
        <w:jc w:val="both"/>
        <w:rPr>
          <w:sz w:val="24"/>
        </w:rPr>
      </w:pPr>
      <w:r w:rsidRPr="00E16058">
        <w:rPr>
          <w:sz w:val="24"/>
        </w:rPr>
        <w:t>заттық суретті, сюжеттік суретті түсіну; байланысты сөйлеу қабілеті;</w:t>
      </w:r>
    </w:p>
    <w:p w:rsidR="00E16058" w:rsidRPr="00E16058" w:rsidRDefault="00E16058" w:rsidP="00441839">
      <w:pPr>
        <w:pStyle w:val="1"/>
        <w:numPr>
          <w:ilvl w:val="0"/>
          <w:numId w:val="62"/>
        </w:numPr>
        <w:shd w:val="clear" w:color="auto" w:fill="auto"/>
        <w:tabs>
          <w:tab w:val="left" w:pos="568"/>
        </w:tabs>
        <w:jc w:val="both"/>
        <w:rPr>
          <w:sz w:val="24"/>
        </w:rPr>
      </w:pPr>
      <w:r w:rsidRPr="00E16058">
        <w:rPr>
          <w:sz w:val="24"/>
        </w:rPr>
        <w:t>мөлшерлік түсініктің қалытасуы;</w:t>
      </w:r>
    </w:p>
    <w:p w:rsidR="00E16058" w:rsidRPr="00E16058" w:rsidRDefault="00E16058" w:rsidP="00441839">
      <w:pPr>
        <w:pStyle w:val="1"/>
        <w:numPr>
          <w:ilvl w:val="0"/>
          <w:numId w:val="62"/>
        </w:numPr>
        <w:shd w:val="clear" w:color="auto" w:fill="auto"/>
        <w:tabs>
          <w:tab w:val="left" w:pos="568"/>
        </w:tabs>
        <w:spacing w:after="60"/>
        <w:jc w:val="both"/>
        <w:rPr>
          <w:sz w:val="24"/>
        </w:rPr>
      </w:pPr>
      <w:r w:rsidRPr="00E16058">
        <w:rPr>
          <w:sz w:val="24"/>
        </w:rPr>
        <w:t>суреттерді салыстыру мен талдау, ұқсастығы мен өзгешеліктерін ажырату.</w:t>
      </w:r>
    </w:p>
    <w:p w:rsidR="00112FC0" w:rsidRDefault="00E16058" w:rsidP="00E16058">
      <w:pPr>
        <w:pStyle w:val="1"/>
        <w:shd w:val="clear" w:color="auto" w:fill="auto"/>
        <w:spacing w:after="200"/>
        <w:jc w:val="center"/>
      </w:pPr>
      <w:r w:rsidRPr="00E16058">
        <w:rPr>
          <w:noProof/>
          <w:lang w:eastAsia="ru-RU"/>
        </w:rPr>
        <w:drawing>
          <wp:inline distT="0" distB="0" distL="0" distR="0">
            <wp:extent cx="3237048" cy="1820562"/>
            <wp:effectExtent l="0" t="0" r="190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55445" cy="1830908"/>
                    </a:xfrm>
                    <a:prstGeom prst="rect">
                      <a:avLst/>
                    </a:prstGeom>
                    <a:noFill/>
                    <a:ln>
                      <a:noFill/>
                    </a:ln>
                  </pic:spPr>
                </pic:pic>
              </a:graphicData>
            </a:graphic>
          </wp:inline>
        </w:drawing>
      </w:r>
    </w:p>
    <w:p w:rsidR="00E16058" w:rsidRPr="00E16058" w:rsidRDefault="00E16058" w:rsidP="00E16058">
      <w:pPr>
        <w:pStyle w:val="1"/>
        <w:shd w:val="clear" w:color="auto" w:fill="auto"/>
        <w:jc w:val="both"/>
        <w:rPr>
          <w:sz w:val="22"/>
        </w:rPr>
      </w:pPr>
      <w:r w:rsidRPr="00E16058">
        <w:rPr>
          <w:b/>
          <w:bCs/>
          <w:sz w:val="22"/>
        </w:rPr>
        <w:t>Құрамы:</w:t>
      </w:r>
    </w:p>
    <w:p w:rsidR="00E16058" w:rsidRPr="00E16058" w:rsidRDefault="00E16058" w:rsidP="00E16058">
      <w:pPr>
        <w:pStyle w:val="1"/>
        <w:shd w:val="clear" w:color="auto" w:fill="auto"/>
        <w:jc w:val="both"/>
        <w:rPr>
          <w:sz w:val="22"/>
        </w:rPr>
      </w:pPr>
      <w:r w:rsidRPr="00E16058">
        <w:rPr>
          <w:sz w:val="22"/>
        </w:rPr>
        <w:t>оқу әдістемелік құралы, нәтижелерді белгілеу бланкі, астауша, үш төрт-бұрышты қорапша, үш бір түсті шар, екі матрешка, екі пирамида, сегіз түрлі түсті куб, арба (машина), екі бау, шар-сылдырмақ, есеп таяқшаларының жиынтығы, жұп суреттер жиынтығы, қиылмалы суреттер жиынтығы. Бұл әдістеменің патенттелген жиынтығын «Студия «ВиЭль» ұсынады. Мекен жайы:</w:t>
      </w:r>
    </w:p>
    <w:p w:rsidR="00E16058" w:rsidRPr="00E16058" w:rsidRDefault="00E16058" w:rsidP="00E16058">
      <w:pPr>
        <w:pStyle w:val="1"/>
        <w:shd w:val="clear" w:color="auto" w:fill="auto"/>
        <w:jc w:val="both"/>
        <w:rPr>
          <w:sz w:val="22"/>
        </w:rPr>
      </w:pPr>
      <w:r w:rsidRPr="00E16058">
        <w:rPr>
          <w:sz w:val="22"/>
        </w:rPr>
        <w:t xml:space="preserve">ООО «Студия Психологии, Эстетики и Медицины «ВиЭль» / ООО «Студия «ВиЭль» 197101, г. Санкт-Петербург, ул. Большая Монетная, дом 16. Интернет магазин: </w:t>
      </w:r>
      <w:r w:rsidRPr="00E16058">
        <w:rPr>
          <w:sz w:val="22"/>
          <w:u w:val="single"/>
        </w:rPr>
        <w:t>Һ</w:t>
      </w:r>
      <w:r>
        <w:rPr>
          <w:sz w:val="22"/>
          <w:u w:val="single"/>
          <w:lang w:val="en-US"/>
        </w:rPr>
        <w:t>ttp</w:t>
      </w:r>
      <w:r w:rsidRPr="00E16058">
        <w:rPr>
          <w:sz w:val="22"/>
          <w:u w:val="single"/>
        </w:rPr>
        <w:t>://</w:t>
      </w:r>
      <w:r>
        <w:rPr>
          <w:sz w:val="22"/>
          <w:u w:val="single"/>
          <w:lang w:val="en-US"/>
        </w:rPr>
        <w:t>www</w:t>
      </w:r>
      <w:r w:rsidRPr="00E16058">
        <w:rPr>
          <w:sz w:val="22"/>
          <w:u w:val="single"/>
        </w:rPr>
        <w:t>.</w:t>
      </w:r>
      <w:r>
        <w:rPr>
          <w:sz w:val="22"/>
          <w:u w:val="single"/>
          <w:lang w:val="en-US"/>
        </w:rPr>
        <w:t>test</w:t>
      </w:r>
      <w:r w:rsidRPr="00E16058">
        <w:rPr>
          <w:sz w:val="22"/>
          <w:u w:val="single"/>
        </w:rPr>
        <w:t>-</w:t>
      </w:r>
      <w:r>
        <w:rPr>
          <w:sz w:val="22"/>
          <w:u w:val="single"/>
          <w:lang w:val="en-US"/>
        </w:rPr>
        <w:t>psy</w:t>
      </w:r>
      <w:r w:rsidRPr="00E16058">
        <w:rPr>
          <w:sz w:val="22"/>
          <w:u w:val="single"/>
        </w:rPr>
        <w:t>.</w:t>
      </w:r>
      <w:r>
        <w:rPr>
          <w:sz w:val="22"/>
          <w:u w:val="single"/>
          <w:lang w:val="en-US"/>
        </w:rPr>
        <w:t>ru</w:t>
      </w:r>
      <w:r w:rsidRPr="00E16058">
        <w:rPr>
          <w:sz w:val="22"/>
          <w:u w:val="single"/>
        </w:rPr>
        <w:t>/75/1299</w:t>
      </w:r>
    </w:p>
    <w:p w:rsidR="00112FC0" w:rsidRDefault="00E16058" w:rsidP="00E16058">
      <w:pPr>
        <w:pStyle w:val="1"/>
        <w:shd w:val="clear" w:color="auto" w:fill="auto"/>
        <w:spacing w:after="200"/>
        <w:jc w:val="both"/>
        <w:rPr>
          <w:sz w:val="22"/>
        </w:rPr>
      </w:pPr>
      <w:r w:rsidRPr="00E16058">
        <w:rPr>
          <w:sz w:val="22"/>
        </w:rPr>
        <w:t>Куб салымшалар</w:t>
      </w:r>
    </w:p>
    <w:p w:rsidR="00E16058" w:rsidRDefault="00E16058" w:rsidP="00E16058">
      <w:pPr>
        <w:pStyle w:val="1"/>
        <w:shd w:val="clear" w:color="auto" w:fill="auto"/>
        <w:spacing w:after="200"/>
        <w:jc w:val="center"/>
        <w:rPr>
          <w:sz w:val="22"/>
        </w:rPr>
      </w:pPr>
      <w:r w:rsidRPr="00E16058">
        <w:rPr>
          <w:noProof/>
          <w:sz w:val="22"/>
          <w:lang w:eastAsia="ru-RU"/>
        </w:rPr>
        <w:drawing>
          <wp:inline distT="0" distB="0" distL="0" distR="0">
            <wp:extent cx="5099221" cy="21995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8394" cy="2225024"/>
                    </a:xfrm>
                    <a:prstGeom prst="rect">
                      <a:avLst/>
                    </a:prstGeom>
                    <a:noFill/>
                    <a:ln>
                      <a:noFill/>
                    </a:ln>
                  </pic:spPr>
                </pic:pic>
              </a:graphicData>
            </a:graphic>
          </wp:inline>
        </w:drawing>
      </w:r>
    </w:p>
    <w:p w:rsidR="00E16058" w:rsidRPr="00E16058" w:rsidRDefault="00E16058" w:rsidP="000267DC">
      <w:pPr>
        <w:pStyle w:val="30"/>
        <w:keepNext/>
        <w:keepLines/>
        <w:shd w:val="clear" w:color="auto" w:fill="auto"/>
        <w:spacing w:after="0" w:line="240" w:lineRule="auto"/>
        <w:ind w:firstLine="0"/>
        <w:jc w:val="both"/>
        <w:rPr>
          <w:sz w:val="24"/>
        </w:rPr>
      </w:pPr>
      <w:r>
        <w:rPr>
          <w:sz w:val="24"/>
        </w:rPr>
        <w:lastRenderedPageBreak/>
        <w:t xml:space="preserve">2. </w:t>
      </w:r>
      <w:bookmarkStart w:id="167" w:name="bookmark166"/>
      <w:bookmarkStart w:id="168" w:name="bookmark167"/>
      <w:r w:rsidRPr="00E16058">
        <w:rPr>
          <w:sz w:val="24"/>
        </w:rPr>
        <w:t>Сортерлер</w:t>
      </w:r>
      <w:bookmarkEnd w:id="167"/>
      <w:bookmarkEnd w:id="168"/>
    </w:p>
    <w:p w:rsidR="00E16058" w:rsidRPr="00E16058" w:rsidRDefault="00E16058" w:rsidP="00E16058">
      <w:pPr>
        <w:pStyle w:val="30"/>
        <w:keepNext/>
        <w:keepLines/>
        <w:shd w:val="clear" w:color="auto" w:fill="auto"/>
        <w:spacing w:after="0" w:line="240" w:lineRule="auto"/>
        <w:ind w:firstLine="709"/>
        <w:jc w:val="both"/>
        <w:rPr>
          <w:b w:val="0"/>
          <w:sz w:val="24"/>
        </w:rPr>
      </w:pPr>
      <w:r w:rsidRPr="00E16058">
        <w:rPr>
          <w:b w:val="0"/>
          <w:sz w:val="24"/>
        </w:rPr>
        <w:t>Әдістеменің бағалау аясына фигура, түсті қабылдау, ажырату функциясы; көрнекі-әрекеттік ойлау қабілеті; үлгіге қарап, мақсатты әрекет ету және көру-қимыл координациясының даму деңгейі кіреді. Сортерлер 1-1,5 жастан бастап 3 жасқа дейін қолданылады. Сортерлердің әр түрлі нұсқауларынан диагностика мақсатында 4 түрі қолданылады.</w:t>
      </w:r>
    </w:p>
    <w:p w:rsidR="00E16058" w:rsidRPr="00E16058" w:rsidRDefault="00E16058" w:rsidP="00E16058">
      <w:pPr>
        <w:pStyle w:val="1"/>
        <w:shd w:val="clear" w:color="auto" w:fill="auto"/>
        <w:spacing w:after="200"/>
        <w:jc w:val="both"/>
        <w:rPr>
          <w:sz w:val="22"/>
        </w:rPr>
      </w:pPr>
      <w:r w:rsidRPr="00E16058">
        <w:rPr>
          <w:noProof/>
          <w:sz w:val="22"/>
          <w:lang w:eastAsia="ru-RU"/>
        </w:rPr>
        <w:drawing>
          <wp:inline distT="0" distB="0" distL="0" distR="0">
            <wp:extent cx="5198076" cy="291563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7076" cy="2926292"/>
                    </a:xfrm>
                    <a:prstGeom prst="rect">
                      <a:avLst/>
                    </a:prstGeom>
                    <a:noFill/>
                    <a:ln>
                      <a:noFill/>
                    </a:ln>
                  </pic:spPr>
                </pic:pic>
              </a:graphicData>
            </a:graphic>
          </wp:inline>
        </w:drawing>
      </w:r>
    </w:p>
    <w:p w:rsidR="004A60DA" w:rsidRPr="004A60DA" w:rsidRDefault="004A60DA" w:rsidP="004A60DA">
      <w:pPr>
        <w:pStyle w:val="30"/>
        <w:keepNext/>
        <w:keepLines/>
        <w:shd w:val="clear" w:color="auto" w:fill="auto"/>
        <w:tabs>
          <w:tab w:val="left" w:pos="614"/>
        </w:tabs>
        <w:spacing w:after="0" w:line="240" w:lineRule="auto"/>
        <w:ind w:left="300" w:firstLine="0"/>
        <w:jc w:val="both"/>
        <w:rPr>
          <w:sz w:val="24"/>
          <w:szCs w:val="24"/>
        </w:rPr>
      </w:pPr>
      <w:bookmarkStart w:id="169" w:name="bookmark168"/>
      <w:bookmarkStart w:id="170" w:name="bookmark169"/>
      <w:r>
        <w:rPr>
          <w:sz w:val="24"/>
          <w:szCs w:val="24"/>
        </w:rPr>
        <w:t xml:space="preserve">3. </w:t>
      </w:r>
      <w:r w:rsidRPr="004A60DA">
        <w:rPr>
          <w:sz w:val="24"/>
          <w:szCs w:val="24"/>
        </w:rPr>
        <w:t>Сеген тақтайшалары</w:t>
      </w:r>
      <w:bookmarkEnd w:id="169"/>
      <w:bookmarkEnd w:id="170"/>
    </w:p>
    <w:p w:rsidR="00E16058" w:rsidRDefault="004A60DA" w:rsidP="004A60DA">
      <w:pPr>
        <w:pStyle w:val="1"/>
        <w:shd w:val="clear" w:color="auto" w:fill="auto"/>
        <w:spacing w:after="200"/>
        <w:jc w:val="both"/>
        <w:rPr>
          <w:sz w:val="24"/>
          <w:szCs w:val="24"/>
        </w:rPr>
      </w:pPr>
      <w:r w:rsidRPr="004A60DA">
        <w:rPr>
          <w:sz w:val="24"/>
          <w:szCs w:val="24"/>
        </w:rPr>
        <w:t>Э.</w:t>
      </w:r>
      <w:r w:rsidRPr="004A60DA">
        <w:rPr>
          <w:color w:val="000000"/>
          <w:sz w:val="24"/>
          <w:szCs w:val="24"/>
        </w:rPr>
        <w:tab/>
      </w:r>
      <w:r w:rsidRPr="004A60DA">
        <w:rPr>
          <w:sz w:val="24"/>
          <w:szCs w:val="24"/>
        </w:rPr>
        <w:t>Сегеннің пішін тақтайшалары 3 жастан асқан баланың ойлау қабілетінің көрнекі-әрекеттік формаларының даму деңгейі, көру-кеңістік ориентациясы мен мақсатты әрекеттерінің қалыптасуын бағалауға ұсынылады.</w:t>
      </w:r>
    </w:p>
    <w:p w:rsidR="004A60DA" w:rsidRDefault="004A60DA" w:rsidP="004A60DA">
      <w:pPr>
        <w:pStyle w:val="1"/>
        <w:shd w:val="clear" w:color="auto" w:fill="auto"/>
        <w:spacing w:after="200"/>
        <w:jc w:val="both"/>
        <w:rPr>
          <w:sz w:val="24"/>
          <w:szCs w:val="24"/>
        </w:rPr>
      </w:pPr>
      <w:r w:rsidRPr="004A60DA">
        <w:rPr>
          <w:noProof/>
          <w:sz w:val="24"/>
          <w:szCs w:val="24"/>
          <w:lang w:eastAsia="ru-RU"/>
        </w:rPr>
        <w:drawing>
          <wp:inline distT="0" distB="0" distL="0" distR="0">
            <wp:extent cx="4876800" cy="282588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8261" cy="2832529"/>
                    </a:xfrm>
                    <a:prstGeom prst="rect">
                      <a:avLst/>
                    </a:prstGeom>
                    <a:noFill/>
                    <a:ln>
                      <a:noFill/>
                    </a:ln>
                  </pic:spPr>
                </pic:pic>
              </a:graphicData>
            </a:graphic>
          </wp:inline>
        </w:drawing>
      </w:r>
    </w:p>
    <w:p w:rsidR="004A60DA" w:rsidRDefault="004A60DA" w:rsidP="004A60DA">
      <w:pPr>
        <w:pStyle w:val="1"/>
        <w:shd w:val="clear" w:color="auto" w:fill="auto"/>
        <w:spacing w:after="200"/>
        <w:jc w:val="both"/>
        <w:rPr>
          <w:sz w:val="24"/>
          <w:szCs w:val="24"/>
        </w:rPr>
      </w:pPr>
    </w:p>
    <w:p w:rsidR="004A60DA" w:rsidRDefault="004A60DA" w:rsidP="004A60DA">
      <w:pPr>
        <w:pStyle w:val="1"/>
        <w:shd w:val="clear" w:color="auto" w:fill="auto"/>
        <w:spacing w:after="200"/>
        <w:jc w:val="both"/>
        <w:rPr>
          <w:sz w:val="24"/>
          <w:szCs w:val="24"/>
        </w:rPr>
      </w:pPr>
    </w:p>
    <w:p w:rsidR="00265E8B" w:rsidRDefault="00265E8B" w:rsidP="00265E8B">
      <w:pPr>
        <w:spacing w:line="1" w:lineRule="exact"/>
      </w:pPr>
    </w:p>
    <w:p w:rsidR="00265E8B" w:rsidRPr="00265E8B" w:rsidRDefault="00265E8B" w:rsidP="00265E8B">
      <w:pPr>
        <w:pStyle w:val="30"/>
        <w:keepNext/>
        <w:keepLines/>
        <w:shd w:val="clear" w:color="auto" w:fill="auto"/>
        <w:tabs>
          <w:tab w:val="left" w:pos="644"/>
        </w:tabs>
        <w:spacing w:after="0" w:line="240" w:lineRule="auto"/>
        <w:ind w:left="300" w:firstLine="0"/>
        <w:jc w:val="both"/>
        <w:rPr>
          <w:sz w:val="24"/>
          <w:szCs w:val="24"/>
        </w:rPr>
      </w:pPr>
      <w:bookmarkStart w:id="171" w:name="bookmark170"/>
      <w:bookmarkStart w:id="172" w:name="bookmark171"/>
      <w:r>
        <w:rPr>
          <w:sz w:val="24"/>
          <w:szCs w:val="24"/>
        </w:rPr>
        <w:t xml:space="preserve">4. </w:t>
      </w:r>
      <w:r w:rsidRPr="00265E8B">
        <w:rPr>
          <w:sz w:val="24"/>
          <w:szCs w:val="24"/>
        </w:rPr>
        <w:t>Пошта жәшіктері (Сеген жәшіктері).</w:t>
      </w:r>
      <w:bookmarkEnd w:id="171"/>
      <w:bookmarkEnd w:id="172"/>
    </w:p>
    <w:p w:rsidR="00265E8B" w:rsidRPr="00265E8B" w:rsidRDefault="00265E8B" w:rsidP="00265E8B">
      <w:pPr>
        <w:pStyle w:val="1"/>
        <w:shd w:val="clear" w:color="auto" w:fill="auto"/>
        <w:jc w:val="both"/>
        <w:rPr>
          <w:sz w:val="24"/>
          <w:szCs w:val="24"/>
        </w:rPr>
      </w:pPr>
      <w:r w:rsidRPr="00265E8B">
        <w:rPr>
          <w:sz w:val="24"/>
          <w:szCs w:val="24"/>
        </w:rPr>
        <w:t>Сеген тақтайшаларының күрделіленген тәсілі, фигура мен қатар форма туралы түсініктің қалыптасқанын бағалайды.</w:t>
      </w:r>
    </w:p>
    <w:p w:rsidR="004A60DA" w:rsidRPr="00265E8B" w:rsidRDefault="004A60DA" w:rsidP="004A60DA">
      <w:pPr>
        <w:pStyle w:val="1"/>
        <w:shd w:val="clear" w:color="auto" w:fill="auto"/>
        <w:spacing w:after="200"/>
        <w:jc w:val="both"/>
        <w:rPr>
          <w:sz w:val="24"/>
          <w:szCs w:val="24"/>
        </w:rPr>
      </w:pPr>
    </w:p>
    <w:p w:rsidR="00112FC0" w:rsidRDefault="004A60DA" w:rsidP="00830209">
      <w:pPr>
        <w:pStyle w:val="1"/>
        <w:shd w:val="clear" w:color="auto" w:fill="auto"/>
        <w:spacing w:after="200"/>
        <w:jc w:val="both"/>
      </w:pPr>
      <w:r w:rsidRPr="004A60DA">
        <w:rPr>
          <w:noProof/>
          <w:lang w:eastAsia="ru-RU"/>
        </w:rPr>
        <w:drawing>
          <wp:inline distT="0" distB="0" distL="0" distR="0">
            <wp:extent cx="4407243" cy="1781441"/>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3382" cy="1783922"/>
                    </a:xfrm>
                    <a:prstGeom prst="rect">
                      <a:avLst/>
                    </a:prstGeom>
                    <a:noFill/>
                    <a:ln>
                      <a:noFill/>
                    </a:ln>
                  </pic:spPr>
                </pic:pic>
              </a:graphicData>
            </a:graphic>
          </wp:inline>
        </w:drawing>
      </w:r>
    </w:p>
    <w:p w:rsidR="004A60DA" w:rsidRDefault="004A60DA"/>
    <w:p w:rsidR="00265E8B" w:rsidRPr="00265E8B" w:rsidRDefault="00265E8B" w:rsidP="00265E8B">
      <w:pPr>
        <w:pStyle w:val="ad"/>
        <w:shd w:val="clear" w:color="auto" w:fill="auto"/>
        <w:rPr>
          <w:sz w:val="24"/>
          <w:szCs w:val="20"/>
        </w:rPr>
      </w:pPr>
      <w:r w:rsidRPr="00265E8B">
        <w:rPr>
          <w:b/>
          <w:bCs/>
          <w:sz w:val="24"/>
          <w:szCs w:val="20"/>
        </w:rPr>
        <w:t>5. Коос кубіктері</w:t>
      </w:r>
    </w:p>
    <w:p w:rsidR="004A60DA" w:rsidRDefault="004A60DA">
      <w:r w:rsidRPr="004A60DA">
        <w:rPr>
          <w:noProof/>
          <w:lang w:eastAsia="ru-RU"/>
        </w:rPr>
        <w:drawing>
          <wp:inline distT="0" distB="0" distL="0" distR="0">
            <wp:extent cx="4415481" cy="1913862"/>
            <wp:effectExtent l="0" t="0" r="444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3697" cy="1917423"/>
                    </a:xfrm>
                    <a:prstGeom prst="rect">
                      <a:avLst/>
                    </a:prstGeom>
                    <a:noFill/>
                    <a:ln>
                      <a:noFill/>
                    </a:ln>
                  </pic:spPr>
                </pic:pic>
              </a:graphicData>
            </a:graphic>
          </wp:inline>
        </w:drawing>
      </w:r>
    </w:p>
    <w:p w:rsidR="004A60DA" w:rsidRDefault="00265E8B">
      <w:pPr>
        <w:rPr>
          <w:b/>
          <w:bCs/>
          <w:sz w:val="24"/>
        </w:rPr>
      </w:pPr>
      <w:r w:rsidRPr="00265E8B">
        <w:rPr>
          <w:b/>
          <w:bCs/>
          <w:sz w:val="24"/>
        </w:rPr>
        <w:t>6. Дж. Равеннің Прогрессівті матріцалары</w:t>
      </w:r>
    </w:p>
    <w:p w:rsidR="00265E8B" w:rsidRPr="00265E8B" w:rsidRDefault="00265E8B" w:rsidP="00265E8B">
      <w:pPr>
        <w:pStyle w:val="ad"/>
        <w:shd w:val="clear" w:color="auto" w:fill="auto"/>
        <w:ind w:firstLine="300"/>
        <w:jc w:val="both"/>
        <w:rPr>
          <w:sz w:val="24"/>
          <w:szCs w:val="20"/>
        </w:rPr>
      </w:pPr>
      <w:r w:rsidRPr="00265E8B">
        <w:rPr>
          <w:sz w:val="24"/>
          <w:szCs w:val="20"/>
        </w:rPr>
        <w:t>Т. В. Розанованың модификациясы (1978). Баланың интеллектуалды дамуының деңгейі мен ерекшелітерін анықтауға бағыталған.</w:t>
      </w:r>
    </w:p>
    <w:p w:rsidR="00265E8B" w:rsidRDefault="00265E8B" w:rsidP="00265E8B">
      <w:pPr>
        <w:pStyle w:val="ad"/>
        <w:shd w:val="clear" w:color="auto" w:fill="auto"/>
        <w:ind w:firstLine="300"/>
        <w:jc w:val="both"/>
        <w:rPr>
          <w:sz w:val="24"/>
          <w:szCs w:val="20"/>
        </w:rPr>
      </w:pPr>
      <w:r w:rsidRPr="00265E8B">
        <w:rPr>
          <w:sz w:val="24"/>
          <w:szCs w:val="20"/>
        </w:rPr>
        <w:t xml:space="preserve">1. Стандартты прогрессивті матрицалар балаларға 8 жастан бастап ұсынылады. </w:t>
      </w:r>
    </w:p>
    <w:p w:rsidR="00265E8B" w:rsidRPr="00265E8B" w:rsidRDefault="00265E8B" w:rsidP="00265E8B">
      <w:pPr>
        <w:pStyle w:val="ad"/>
        <w:shd w:val="clear" w:color="auto" w:fill="auto"/>
        <w:ind w:firstLine="300"/>
        <w:jc w:val="both"/>
        <w:rPr>
          <w:sz w:val="24"/>
          <w:szCs w:val="20"/>
        </w:rPr>
      </w:pPr>
      <w:r w:rsidRPr="00265E8B">
        <w:rPr>
          <w:sz w:val="24"/>
          <w:szCs w:val="20"/>
        </w:rPr>
        <w:t>2. Түрлі түсті прогрессивті матрицалар 4,5-8 жас аралығындағы балаларға ұсынылады.</w:t>
      </w:r>
    </w:p>
    <w:p w:rsidR="004A60DA" w:rsidRDefault="004A60DA"/>
    <w:p w:rsidR="004A60DA" w:rsidRPr="00265E8B" w:rsidRDefault="004A60DA">
      <w:pPr>
        <w:rPr>
          <w:b/>
          <w:bCs/>
          <w:sz w:val="24"/>
        </w:rPr>
      </w:pPr>
      <w:r w:rsidRPr="00265E8B">
        <w:rPr>
          <w:b/>
          <w:bCs/>
          <w:noProof/>
          <w:sz w:val="24"/>
          <w:lang w:eastAsia="ru-RU"/>
        </w:rPr>
        <w:drawing>
          <wp:inline distT="0" distB="0" distL="0" distR="0" wp14:anchorId="42945A63" wp14:editId="505C566A">
            <wp:extent cx="4909751" cy="2088358"/>
            <wp:effectExtent l="0" t="0" r="5715"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41666" cy="2101933"/>
                    </a:xfrm>
                    <a:prstGeom prst="rect">
                      <a:avLst/>
                    </a:prstGeom>
                    <a:noFill/>
                    <a:ln>
                      <a:noFill/>
                    </a:ln>
                  </pic:spPr>
                </pic:pic>
              </a:graphicData>
            </a:graphic>
          </wp:inline>
        </w:drawing>
      </w:r>
    </w:p>
    <w:p w:rsidR="0053097F" w:rsidRDefault="0053097F" w:rsidP="00265E8B">
      <w:pPr>
        <w:rPr>
          <w:rFonts w:ascii="Times New Roman" w:hAnsi="Times New Roman" w:cs="Times New Roman"/>
          <w:b/>
          <w:bCs/>
          <w:sz w:val="24"/>
        </w:rPr>
      </w:pPr>
    </w:p>
    <w:p w:rsidR="00265E8B" w:rsidRPr="0053097F" w:rsidRDefault="00265E8B" w:rsidP="00265E8B">
      <w:pPr>
        <w:rPr>
          <w:rFonts w:ascii="Times New Roman" w:hAnsi="Times New Roman" w:cs="Times New Roman"/>
          <w:b/>
          <w:bCs/>
          <w:sz w:val="24"/>
        </w:rPr>
      </w:pPr>
      <w:r w:rsidRPr="0053097F">
        <w:rPr>
          <w:rFonts w:ascii="Times New Roman" w:hAnsi="Times New Roman" w:cs="Times New Roman"/>
          <w:b/>
          <w:bCs/>
          <w:sz w:val="24"/>
        </w:rPr>
        <w:t xml:space="preserve">7. </w:t>
      </w:r>
      <w:bookmarkStart w:id="173" w:name="bookmark172"/>
      <w:bookmarkStart w:id="174" w:name="bookmark173"/>
      <w:r w:rsidRPr="0053097F">
        <w:rPr>
          <w:rFonts w:ascii="Times New Roman" w:hAnsi="Times New Roman" w:cs="Times New Roman"/>
          <w:b/>
          <w:bCs/>
          <w:sz w:val="24"/>
        </w:rPr>
        <w:t>Артық 4-ші затты алып тастау</w:t>
      </w:r>
      <w:bookmarkEnd w:id="173"/>
      <w:bookmarkEnd w:id="174"/>
    </w:p>
    <w:p w:rsidR="00265E8B" w:rsidRPr="00265E8B" w:rsidRDefault="00265E8B" w:rsidP="00265E8B">
      <w:pPr>
        <w:pStyle w:val="1"/>
        <w:shd w:val="clear" w:color="auto" w:fill="auto"/>
        <w:ind w:firstLine="0"/>
        <w:rPr>
          <w:sz w:val="24"/>
        </w:rPr>
      </w:pPr>
      <w:r w:rsidRPr="00265E8B">
        <w:rPr>
          <w:sz w:val="24"/>
        </w:rPr>
        <w:t>Балаларға арналған түрлі түсті нұсқасы (6 жастан бастап) Н. Л. Белопольскаяның нұсқасы [18]</w:t>
      </w:r>
    </w:p>
    <w:p w:rsidR="004A60DA" w:rsidRDefault="004A60DA"/>
    <w:p w:rsidR="004A60DA" w:rsidRDefault="004A60DA">
      <w:r w:rsidRPr="004A60DA">
        <w:rPr>
          <w:noProof/>
          <w:lang w:eastAsia="ru-RU"/>
        </w:rPr>
        <w:drawing>
          <wp:inline distT="0" distB="0" distL="0" distR="0">
            <wp:extent cx="5760720" cy="1919416"/>
            <wp:effectExtent l="0" t="0" r="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0764" cy="1976073"/>
                    </a:xfrm>
                    <a:prstGeom prst="rect">
                      <a:avLst/>
                    </a:prstGeom>
                    <a:noFill/>
                    <a:ln>
                      <a:noFill/>
                    </a:ln>
                  </pic:spPr>
                </pic:pic>
              </a:graphicData>
            </a:graphic>
          </wp:inline>
        </w:drawing>
      </w:r>
    </w:p>
    <w:p w:rsidR="00265E8B" w:rsidRPr="00265E8B" w:rsidRDefault="00265E8B" w:rsidP="00265E8B">
      <w:pPr>
        <w:pStyle w:val="40"/>
        <w:shd w:val="clear" w:color="auto" w:fill="auto"/>
        <w:rPr>
          <w:sz w:val="24"/>
        </w:rPr>
      </w:pPr>
      <w:r w:rsidRPr="00265E8B">
        <w:rPr>
          <w:sz w:val="24"/>
        </w:rPr>
        <w:t>10 жастан асқан балалар мен ересектеге арналған нұсқасы</w:t>
      </w:r>
    </w:p>
    <w:p w:rsidR="004A60DA" w:rsidRDefault="004A60DA">
      <w:r w:rsidRPr="004A60DA">
        <w:rPr>
          <w:noProof/>
          <w:lang w:eastAsia="ru-RU"/>
        </w:rPr>
        <w:drawing>
          <wp:inline distT="0" distB="0" distL="0" distR="0">
            <wp:extent cx="5469924" cy="141397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9256" cy="1424139"/>
                    </a:xfrm>
                    <a:prstGeom prst="rect">
                      <a:avLst/>
                    </a:prstGeom>
                    <a:noFill/>
                    <a:ln>
                      <a:noFill/>
                    </a:ln>
                  </pic:spPr>
                </pic:pic>
              </a:graphicData>
            </a:graphic>
          </wp:inline>
        </w:drawing>
      </w:r>
    </w:p>
    <w:p w:rsidR="004A60DA" w:rsidRPr="0053097F" w:rsidRDefault="00265E8B" w:rsidP="00265E8B">
      <w:pPr>
        <w:rPr>
          <w:rFonts w:ascii="Times New Roman" w:hAnsi="Times New Roman" w:cs="Times New Roman"/>
          <w:sz w:val="28"/>
        </w:rPr>
      </w:pPr>
      <w:r w:rsidRPr="0053097F">
        <w:rPr>
          <w:rFonts w:ascii="Times New Roman" w:hAnsi="Times New Roman" w:cs="Times New Roman"/>
          <w:b/>
          <w:bCs/>
          <w:sz w:val="24"/>
          <w:szCs w:val="20"/>
        </w:rPr>
        <w:t>8. Оқиғалардың бірізділігін анықтау (сюжеттік суреттер)</w:t>
      </w:r>
    </w:p>
    <w:p w:rsidR="004A60DA" w:rsidRDefault="004A60DA"/>
    <w:p w:rsidR="004A60DA" w:rsidRDefault="004A60DA">
      <w:r w:rsidRPr="004A60DA">
        <w:rPr>
          <w:noProof/>
          <w:lang w:eastAsia="ru-RU"/>
        </w:rPr>
        <w:drawing>
          <wp:inline distT="0" distB="0" distL="0" distR="0">
            <wp:extent cx="5272216" cy="1588065"/>
            <wp:effectExtent l="0" t="0" r="508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02365" cy="1597146"/>
                    </a:xfrm>
                    <a:prstGeom prst="rect">
                      <a:avLst/>
                    </a:prstGeom>
                    <a:noFill/>
                    <a:ln>
                      <a:noFill/>
                    </a:ln>
                  </pic:spPr>
                </pic:pic>
              </a:graphicData>
            </a:graphic>
          </wp:inline>
        </w:drawing>
      </w:r>
    </w:p>
    <w:p w:rsidR="00265E8B" w:rsidRPr="0053097F" w:rsidRDefault="0053097F" w:rsidP="0053097F">
      <w:pPr>
        <w:pStyle w:val="1"/>
        <w:shd w:val="clear" w:color="auto" w:fill="auto"/>
        <w:tabs>
          <w:tab w:val="left" w:pos="630"/>
        </w:tabs>
        <w:ind w:left="300" w:firstLine="0"/>
        <w:jc w:val="both"/>
        <w:rPr>
          <w:sz w:val="24"/>
          <w:szCs w:val="24"/>
        </w:rPr>
      </w:pPr>
      <w:r>
        <w:rPr>
          <w:b/>
          <w:bCs/>
          <w:sz w:val="24"/>
          <w:szCs w:val="24"/>
        </w:rPr>
        <w:t xml:space="preserve">9. </w:t>
      </w:r>
      <w:r w:rsidR="00265E8B" w:rsidRPr="0053097F">
        <w:rPr>
          <w:b/>
          <w:bCs/>
          <w:sz w:val="24"/>
          <w:szCs w:val="24"/>
        </w:rPr>
        <w:t>Әңгіме мәтіндерінің жасырын мағыналарын түсіну</w:t>
      </w:r>
    </w:p>
    <w:p w:rsidR="00265E8B" w:rsidRPr="0053097F" w:rsidRDefault="00265E8B" w:rsidP="00265E8B">
      <w:pPr>
        <w:pStyle w:val="1"/>
        <w:shd w:val="clear" w:color="auto" w:fill="auto"/>
        <w:ind w:firstLine="0"/>
        <w:jc w:val="center"/>
        <w:rPr>
          <w:sz w:val="24"/>
          <w:szCs w:val="24"/>
        </w:rPr>
      </w:pPr>
      <w:r w:rsidRPr="0053097F">
        <w:rPr>
          <w:b/>
          <w:bCs/>
          <w:sz w:val="24"/>
          <w:szCs w:val="24"/>
        </w:rPr>
        <w:t>Кішкентай Әсет</w:t>
      </w:r>
    </w:p>
    <w:p w:rsidR="00265E8B" w:rsidRPr="0053097F" w:rsidRDefault="00265E8B" w:rsidP="00265E8B">
      <w:pPr>
        <w:pStyle w:val="1"/>
        <w:shd w:val="clear" w:color="auto" w:fill="auto"/>
        <w:jc w:val="both"/>
        <w:rPr>
          <w:sz w:val="24"/>
          <w:szCs w:val="24"/>
        </w:rPr>
      </w:pPr>
      <w:r w:rsidRPr="0053097F">
        <w:rPr>
          <w:i/>
          <w:iCs/>
          <w:sz w:val="24"/>
          <w:szCs w:val="24"/>
        </w:rPr>
        <w:t>Әсет таңертең көңілсіз болып оянды. Анасы оған дәрі берді де, қолшатырын алып, далаға шығып кетті.</w:t>
      </w:r>
    </w:p>
    <w:p w:rsidR="00265E8B" w:rsidRPr="0053097F" w:rsidRDefault="0053097F" w:rsidP="0053097F">
      <w:pPr>
        <w:pStyle w:val="1"/>
        <w:shd w:val="clear" w:color="auto" w:fill="auto"/>
        <w:tabs>
          <w:tab w:val="left" w:pos="630"/>
        </w:tabs>
        <w:ind w:left="300" w:firstLine="0"/>
        <w:jc w:val="both"/>
        <w:rPr>
          <w:sz w:val="24"/>
          <w:szCs w:val="24"/>
        </w:rPr>
      </w:pPr>
      <w:r>
        <w:rPr>
          <w:sz w:val="24"/>
          <w:szCs w:val="24"/>
        </w:rPr>
        <w:t xml:space="preserve">1. </w:t>
      </w:r>
      <w:r w:rsidR="00265E8B" w:rsidRPr="0053097F">
        <w:rPr>
          <w:sz w:val="24"/>
          <w:szCs w:val="24"/>
        </w:rPr>
        <w:t>Алмас не себепті көңілсіз оянды?</w:t>
      </w:r>
    </w:p>
    <w:p w:rsidR="00265E8B" w:rsidRPr="0053097F" w:rsidRDefault="0053097F" w:rsidP="0053097F">
      <w:pPr>
        <w:pStyle w:val="1"/>
        <w:shd w:val="clear" w:color="auto" w:fill="auto"/>
        <w:tabs>
          <w:tab w:val="left" w:pos="630"/>
        </w:tabs>
        <w:ind w:left="300" w:firstLine="0"/>
        <w:jc w:val="both"/>
        <w:rPr>
          <w:sz w:val="24"/>
          <w:szCs w:val="24"/>
        </w:rPr>
      </w:pPr>
      <w:r>
        <w:rPr>
          <w:sz w:val="24"/>
          <w:szCs w:val="24"/>
        </w:rPr>
        <w:t xml:space="preserve">2. </w:t>
      </w:r>
      <w:r w:rsidR="00265E8B" w:rsidRPr="0053097F">
        <w:rPr>
          <w:sz w:val="24"/>
          <w:szCs w:val="24"/>
        </w:rPr>
        <w:t>Далада ауа-райы қандай?</w:t>
      </w:r>
    </w:p>
    <w:p w:rsidR="00265E8B" w:rsidRPr="0053097F" w:rsidRDefault="00265E8B" w:rsidP="00265E8B">
      <w:pPr>
        <w:pStyle w:val="1"/>
        <w:shd w:val="clear" w:color="auto" w:fill="auto"/>
        <w:ind w:firstLine="0"/>
        <w:jc w:val="center"/>
        <w:rPr>
          <w:sz w:val="24"/>
          <w:szCs w:val="24"/>
        </w:rPr>
      </w:pPr>
      <w:r w:rsidRPr="0053097F">
        <w:rPr>
          <w:sz w:val="24"/>
          <w:szCs w:val="24"/>
        </w:rPr>
        <w:t>Ашты дәрі</w:t>
      </w:r>
    </w:p>
    <w:p w:rsidR="00265E8B" w:rsidRPr="0053097F" w:rsidRDefault="00265E8B" w:rsidP="00265E8B">
      <w:pPr>
        <w:pStyle w:val="1"/>
        <w:shd w:val="clear" w:color="auto" w:fill="auto"/>
        <w:jc w:val="both"/>
        <w:rPr>
          <w:sz w:val="24"/>
          <w:szCs w:val="24"/>
        </w:rPr>
      </w:pPr>
      <w:r w:rsidRPr="0053097F">
        <w:rPr>
          <w:i/>
          <w:iCs/>
          <w:sz w:val="24"/>
          <w:szCs w:val="24"/>
        </w:rPr>
        <w:t>Бір күні Әсемнің анасы ауырып қалыпты. Дәрігер Әсемнің анасына ашты дәріні ішкізеді. Анасы ашты дәріні ішіп</w:t>
      </w:r>
      <w:r w:rsidRPr="0053097F">
        <w:rPr>
          <w:b/>
          <w:bCs/>
          <w:i/>
          <w:iCs/>
          <w:sz w:val="24"/>
          <w:szCs w:val="24"/>
        </w:rPr>
        <w:t xml:space="preserve">, </w:t>
      </w:r>
      <w:r w:rsidRPr="0053097F">
        <w:rPr>
          <w:i/>
          <w:iCs/>
          <w:sz w:val="24"/>
          <w:szCs w:val="24"/>
        </w:rPr>
        <w:t>бетін тыржитады. Ал Әсем болса: «Анашым, сенің дәріңді мен ішейін» — дейді.</w:t>
      </w:r>
    </w:p>
    <w:p w:rsidR="00265E8B" w:rsidRPr="0053097F" w:rsidRDefault="0053097F" w:rsidP="0053097F">
      <w:pPr>
        <w:pStyle w:val="1"/>
        <w:shd w:val="clear" w:color="auto" w:fill="auto"/>
        <w:tabs>
          <w:tab w:val="left" w:pos="630"/>
        </w:tabs>
        <w:ind w:left="300" w:firstLine="0"/>
        <w:jc w:val="both"/>
        <w:rPr>
          <w:sz w:val="24"/>
          <w:szCs w:val="24"/>
        </w:rPr>
      </w:pPr>
      <w:r>
        <w:rPr>
          <w:sz w:val="24"/>
          <w:szCs w:val="24"/>
        </w:rPr>
        <w:t xml:space="preserve">1. </w:t>
      </w:r>
      <w:r w:rsidR="00265E8B" w:rsidRPr="0053097F">
        <w:rPr>
          <w:sz w:val="24"/>
          <w:szCs w:val="24"/>
        </w:rPr>
        <w:t>Әсем анасын жақсы көреді ме?</w:t>
      </w:r>
    </w:p>
    <w:p w:rsidR="00265E8B" w:rsidRPr="0053097F" w:rsidRDefault="0053097F" w:rsidP="0053097F">
      <w:pPr>
        <w:pStyle w:val="1"/>
        <w:shd w:val="clear" w:color="auto" w:fill="auto"/>
        <w:tabs>
          <w:tab w:val="left" w:pos="630"/>
        </w:tabs>
        <w:ind w:left="300" w:firstLine="0"/>
        <w:jc w:val="both"/>
        <w:rPr>
          <w:sz w:val="24"/>
          <w:szCs w:val="24"/>
        </w:rPr>
      </w:pPr>
      <w:r>
        <w:rPr>
          <w:sz w:val="24"/>
          <w:szCs w:val="24"/>
        </w:rPr>
        <w:t xml:space="preserve">2. </w:t>
      </w:r>
      <w:r w:rsidR="00265E8B" w:rsidRPr="0053097F">
        <w:rPr>
          <w:sz w:val="24"/>
          <w:szCs w:val="24"/>
        </w:rPr>
        <w:t>Неге? (сен оны қалай білдің?)</w:t>
      </w:r>
    </w:p>
    <w:p w:rsidR="00C90817" w:rsidRPr="005D6CBC" w:rsidRDefault="00265E8B" w:rsidP="0053097F">
      <w:pPr>
        <w:rPr>
          <w:sz w:val="24"/>
          <w:szCs w:val="24"/>
        </w:rPr>
      </w:pPr>
      <w:r w:rsidRPr="0053097F">
        <w:rPr>
          <w:rFonts w:ascii="Times New Roman" w:hAnsi="Times New Roman" w:cs="Times New Roman"/>
          <w:sz w:val="24"/>
          <w:szCs w:val="24"/>
        </w:rPr>
        <w:t>Әсемнің жасағаны дұрыс па? Әсемнің анасының дәрісін ішкені дұрыс па?</w:t>
      </w:r>
    </w:p>
    <w:sectPr w:rsidR="00C90817" w:rsidRPr="005D6CBC">
      <w:foot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E20" w:rsidRDefault="00A55E20" w:rsidP="00E61F61">
      <w:pPr>
        <w:spacing w:after="0" w:line="240" w:lineRule="auto"/>
      </w:pPr>
      <w:r>
        <w:separator/>
      </w:r>
    </w:p>
  </w:endnote>
  <w:endnote w:type="continuationSeparator" w:id="0">
    <w:p w:rsidR="00A55E20" w:rsidRDefault="00A55E20" w:rsidP="00E61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4099667"/>
      <w:docPartObj>
        <w:docPartGallery w:val="Page Numbers (Bottom of Page)"/>
        <w:docPartUnique/>
      </w:docPartObj>
    </w:sdtPr>
    <w:sdtContent>
      <w:p w:rsidR="00B7431E" w:rsidRDefault="00B7431E">
        <w:pPr>
          <w:pStyle w:val="af1"/>
          <w:jc w:val="center"/>
        </w:pPr>
        <w:r>
          <w:fldChar w:fldCharType="begin"/>
        </w:r>
        <w:r>
          <w:instrText>PAGE   \* MERGEFORMAT</w:instrText>
        </w:r>
        <w:r>
          <w:fldChar w:fldCharType="separate"/>
        </w:r>
        <w:r w:rsidR="00B45744">
          <w:rPr>
            <w:noProof/>
          </w:rPr>
          <w:t>2</w:t>
        </w:r>
        <w:r>
          <w:fldChar w:fldCharType="end"/>
        </w:r>
      </w:p>
    </w:sdtContent>
  </w:sdt>
  <w:p w:rsidR="00B7431E" w:rsidRDefault="00B7431E">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E20" w:rsidRDefault="00A55E20" w:rsidP="00E61F61">
      <w:pPr>
        <w:spacing w:after="0" w:line="240" w:lineRule="auto"/>
      </w:pPr>
      <w:r>
        <w:separator/>
      </w:r>
    </w:p>
  </w:footnote>
  <w:footnote w:type="continuationSeparator" w:id="0">
    <w:p w:rsidR="00A55E20" w:rsidRDefault="00A55E20" w:rsidP="00E61F61">
      <w:pPr>
        <w:spacing w:after="0" w:line="240" w:lineRule="auto"/>
      </w:pPr>
      <w:r>
        <w:continuationSeparator/>
      </w:r>
    </w:p>
  </w:footnote>
  <w:footnote w:id="1">
    <w:p w:rsidR="00B7431E" w:rsidRDefault="00B7431E" w:rsidP="00BD7978">
      <w:pPr>
        <w:pStyle w:val="a7"/>
        <w:shd w:val="clear" w:color="auto" w:fill="auto"/>
      </w:pPr>
      <w:r>
        <w:rPr>
          <w:vertAlign w:val="superscript"/>
        </w:rPr>
        <w:footnoteRef/>
      </w:r>
      <w:r>
        <w:t xml:space="preserve"> Теория привязанности.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073B"/>
    <w:multiLevelType w:val="multilevel"/>
    <w:tmpl w:val="1C404B80"/>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19"/>
        <w:szCs w:val="19"/>
        <w:u w:val="none"/>
        <w:shd w:val="clear" w:color="auto" w:fill="auto"/>
        <w:lang w:val="kk-KZ" w:eastAsia="kk-KZ" w:bidi="kk-KZ"/>
      </w:rPr>
    </w:lvl>
    <w:lvl w:ilvl="1">
      <w:start w:val="1"/>
      <w:numFmt w:val="decimal"/>
      <w:lvlText w:val="%1.%2"/>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0E0D6D"/>
    <w:multiLevelType w:val="multilevel"/>
    <w:tmpl w:val="7DD25F06"/>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F278AC"/>
    <w:multiLevelType w:val="multilevel"/>
    <w:tmpl w:val="400433EE"/>
    <w:lvl w:ilvl="0">
      <w:start w:val="2"/>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start w:val="5"/>
      <w:numFmt w:val="decimal"/>
      <w:lvlText w:val="%1,%2"/>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1A7260"/>
    <w:multiLevelType w:val="multilevel"/>
    <w:tmpl w:val="2F2ADF9C"/>
    <w:lvl w:ilvl="0">
      <w:start w:val="1"/>
      <w:numFmt w:val="upperRoman"/>
      <w:lvlText w:val="%1"/>
      <w:lvlJc w:val="left"/>
      <w:rPr>
        <w:rFonts w:ascii="Times New Roman" w:eastAsia="Times New Roman" w:hAnsi="Times New Roman" w:cs="Times New Roman"/>
        <w:b/>
        <w:bCs/>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994184"/>
    <w:multiLevelType w:val="multilevel"/>
    <w:tmpl w:val="73A291BA"/>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CC7627"/>
    <w:multiLevelType w:val="multilevel"/>
    <w:tmpl w:val="13CE0A20"/>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93023F5"/>
    <w:multiLevelType w:val="multilevel"/>
    <w:tmpl w:val="385A4DAA"/>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4813DC"/>
    <w:multiLevelType w:val="multilevel"/>
    <w:tmpl w:val="1100ACC6"/>
    <w:lvl w:ilvl="0">
      <w:start w:val="1"/>
      <w:numFmt w:val="bullet"/>
      <w:lvlText w:val="•"/>
      <w:lvlJc w:val="left"/>
      <w:rPr>
        <w:rFonts w:ascii="Arial" w:eastAsia="Arial" w:hAnsi="Arial" w:cs="Arial"/>
        <w:b w:val="0"/>
        <w:bCs w:val="0"/>
        <w:i w:val="0"/>
        <w:iCs w:val="0"/>
        <w:smallCaps w:val="0"/>
        <w:strike w:val="0"/>
        <w:color w:val="231F20"/>
        <w:spacing w:val="0"/>
        <w:w w:val="100"/>
        <w:position w:val="0"/>
        <w:sz w:val="19"/>
        <w:szCs w:val="19"/>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DD71CC"/>
    <w:multiLevelType w:val="multilevel"/>
    <w:tmpl w:val="F59AA210"/>
    <w:lvl w:ilvl="0">
      <w:start w:val="6"/>
      <w:numFmt w:val="decimal"/>
      <w:lvlText w:val="4.%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25D266B"/>
    <w:multiLevelType w:val="multilevel"/>
    <w:tmpl w:val="0EAE64A0"/>
    <w:lvl w:ilvl="0">
      <w:start w:val="5"/>
      <w:numFmt w:val="decimal"/>
      <w:lvlText w:val="%1"/>
      <w:lvlJc w:val="left"/>
      <w:pPr>
        <w:ind w:left="360" w:hanging="360"/>
      </w:pPr>
      <w:rPr>
        <w:rFonts w:hint="default"/>
      </w:rPr>
    </w:lvl>
    <w:lvl w:ilvl="1">
      <w:start w:val="6"/>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10" w15:restartNumberingAfterBreak="0">
    <w:nsid w:val="1382126E"/>
    <w:multiLevelType w:val="multilevel"/>
    <w:tmpl w:val="5530A210"/>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start w:val="5"/>
      <w:numFmt w:val="decimal"/>
      <w:lvlText w:val="%1,%2"/>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6D2B3F"/>
    <w:multiLevelType w:val="multilevel"/>
    <w:tmpl w:val="B0C89B12"/>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6294CE2"/>
    <w:multiLevelType w:val="multilevel"/>
    <w:tmpl w:val="96965C4E"/>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6526B0D"/>
    <w:multiLevelType w:val="multilevel"/>
    <w:tmpl w:val="35FEAD0C"/>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6B318E5"/>
    <w:multiLevelType w:val="multilevel"/>
    <w:tmpl w:val="8D7671BA"/>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01F0149"/>
    <w:multiLevelType w:val="multilevel"/>
    <w:tmpl w:val="024C8414"/>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6B065E4"/>
    <w:multiLevelType w:val="multilevel"/>
    <w:tmpl w:val="3C24B0D6"/>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7103D56"/>
    <w:multiLevelType w:val="multilevel"/>
    <w:tmpl w:val="73C01B0E"/>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77E3D2C"/>
    <w:multiLevelType w:val="multilevel"/>
    <w:tmpl w:val="1D0CD0A6"/>
    <w:lvl w:ilvl="0">
      <w:start w:val="5"/>
      <w:numFmt w:val="decimal"/>
      <w:lvlText w:val="%1"/>
      <w:lvlJc w:val="left"/>
      <w:pPr>
        <w:ind w:left="360" w:hanging="360"/>
      </w:pPr>
      <w:rPr>
        <w:rFonts w:hint="default"/>
      </w:rPr>
    </w:lvl>
    <w:lvl w:ilvl="1">
      <w:start w:val="6"/>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19" w15:restartNumberingAfterBreak="0">
    <w:nsid w:val="2B853DD9"/>
    <w:multiLevelType w:val="multilevel"/>
    <w:tmpl w:val="B7780DDA"/>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0FE48E7"/>
    <w:multiLevelType w:val="multilevel"/>
    <w:tmpl w:val="24286E38"/>
    <w:lvl w:ilvl="0">
      <w:start w:val="1"/>
      <w:numFmt w:val="decimal"/>
      <w:lvlText w:val="%1."/>
      <w:lvlJc w:val="left"/>
      <w:rPr>
        <w:rFonts w:ascii="Times New Roman" w:eastAsia="Times New Roman" w:hAnsi="Times New Roman" w:cs="Times New Roman"/>
        <w:b/>
        <w:bCs/>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D44D91"/>
    <w:multiLevelType w:val="multilevel"/>
    <w:tmpl w:val="0C20AA52"/>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454A7A"/>
    <w:multiLevelType w:val="multilevel"/>
    <w:tmpl w:val="F7D698F2"/>
    <w:lvl w:ilvl="0">
      <w:start w:val="1"/>
      <w:numFmt w:val="decimal"/>
      <w:lvlText w:val="%1."/>
      <w:lvlJc w:val="left"/>
      <w:rPr>
        <w:rFonts w:ascii="Times New Roman" w:eastAsia="Times New Roman" w:hAnsi="Times New Roman" w:cs="Times New Roman"/>
        <w:b/>
        <w:bCs/>
        <w:i w:val="0"/>
        <w:iCs w:val="0"/>
        <w:smallCaps w:val="0"/>
        <w:strike w:val="0"/>
        <w:color w:val="231F20"/>
        <w:spacing w:val="0"/>
        <w:w w:val="100"/>
        <w:position w:val="0"/>
        <w:sz w:val="20"/>
        <w:szCs w:val="20"/>
        <w:u w:val="none"/>
        <w:shd w:val="clear" w:color="auto" w:fill="auto"/>
        <w:lang w:val="kk-KZ" w:eastAsia="kk-KZ" w:bidi="kk-KZ"/>
      </w:rPr>
    </w:lvl>
    <w:lvl w:ilvl="1">
      <w:start w:val="5"/>
      <w:numFmt w:val="decimal"/>
      <w:lvlText w:val="%1,%2"/>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9F06C6B"/>
    <w:multiLevelType w:val="multilevel"/>
    <w:tmpl w:val="0F5A3CE0"/>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single"/>
        <w:shd w:val="clear" w:color="auto" w:fill="auto"/>
        <w:lang w:val="kk-KZ" w:eastAsia="kk-KZ" w:bidi="kk-KZ"/>
      </w:rPr>
    </w:lvl>
    <w:lvl w:ilvl="1">
      <w:start w:val="3"/>
      <w:numFmt w:val="decimal"/>
      <w:lvlText w:val="%1.%2."/>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45039E"/>
    <w:multiLevelType w:val="multilevel"/>
    <w:tmpl w:val="F66E9628"/>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026A4F"/>
    <w:multiLevelType w:val="multilevel"/>
    <w:tmpl w:val="6B56287C"/>
    <w:lvl w:ilvl="0">
      <w:start w:val="5"/>
      <w:numFmt w:val="decimal"/>
      <w:lvlText w:val="%1"/>
      <w:lvlJc w:val="left"/>
      <w:pPr>
        <w:ind w:left="360" w:hanging="360"/>
      </w:pPr>
      <w:rPr>
        <w:rFonts w:hint="default"/>
      </w:rPr>
    </w:lvl>
    <w:lvl w:ilvl="1">
      <w:start w:val="6"/>
      <w:numFmt w:val="decimal"/>
      <w:lvlText w:val="%1-%2"/>
      <w:lvlJc w:val="left"/>
      <w:pPr>
        <w:ind w:left="640" w:hanging="360"/>
      </w:pPr>
      <w:rPr>
        <w:rFonts w:hint="default"/>
      </w:rPr>
    </w:lvl>
    <w:lvl w:ilvl="2">
      <w:start w:val="1"/>
      <w:numFmt w:val="decimal"/>
      <w:lvlText w:val="%1-%2.%3"/>
      <w:lvlJc w:val="left"/>
      <w:pPr>
        <w:ind w:left="1280" w:hanging="720"/>
      </w:pPr>
      <w:rPr>
        <w:rFonts w:hint="default"/>
      </w:rPr>
    </w:lvl>
    <w:lvl w:ilvl="3">
      <w:start w:val="1"/>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26" w15:restartNumberingAfterBreak="0">
    <w:nsid w:val="3CEE34EC"/>
    <w:multiLevelType w:val="hybridMultilevel"/>
    <w:tmpl w:val="4E768286"/>
    <w:lvl w:ilvl="0" w:tplc="C464C5A2">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7" w15:restartNumberingAfterBreak="0">
    <w:nsid w:val="3D3A1434"/>
    <w:multiLevelType w:val="multilevel"/>
    <w:tmpl w:val="A0D6D70C"/>
    <w:lvl w:ilvl="0">
      <w:start w:val="1"/>
      <w:numFmt w:val="decimal"/>
      <w:lvlText w:val="%1."/>
      <w:lvlJc w:val="left"/>
      <w:rPr>
        <w:rFonts w:ascii="Times New Roman" w:eastAsia="Times New Roman" w:hAnsi="Times New Roman" w:cs="Times New Roman"/>
        <w:b/>
        <w:bCs/>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047124D"/>
    <w:multiLevelType w:val="multilevel"/>
    <w:tmpl w:val="A6DA7F42"/>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1533FFF"/>
    <w:multiLevelType w:val="multilevel"/>
    <w:tmpl w:val="A5A40510"/>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175755D"/>
    <w:multiLevelType w:val="multilevel"/>
    <w:tmpl w:val="7068B642"/>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3C63F62"/>
    <w:multiLevelType w:val="multilevel"/>
    <w:tmpl w:val="C0C842B0"/>
    <w:lvl w:ilvl="0">
      <w:start w:val="1"/>
      <w:numFmt w:val="decimal"/>
      <w:lvlText w:val="3.2.%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7A668D1"/>
    <w:multiLevelType w:val="multilevel"/>
    <w:tmpl w:val="BC4E77D4"/>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8A93D14"/>
    <w:multiLevelType w:val="multilevel"/>
    <w:tmpl w:val="BA98ED4E"/>
    <w:lvl w:ilvl="0">
      <w:start w:val="4"/>
      <w:numFmt w:val="decimal"/>
      <w:lvlText w:val="%1"/>
      <w:lvlJc w:val="left"/>
      <w:pPr>
        <w:ind w:left="360" w:hanging="360"/>
      </w:pPr>
      <w:rPr>
        <w:rFonts w:hint="default"/>
      </w:rPr>
    </w:lvl>
    <w:lvl w:ilvl="1">
      <w:start w:val="5"/>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34" w15:restartNumberingAfterBreak="0">
    <w:nsid w:val="48BD44D9"/>
    <w:multiLevelType w:val="multilevel"/>
    <w:tmpl w:val="04BE3160"/>
    <w:lvl w:ilvl="0">
      <w:start w:val="5"/>
      <w:numFmt w:val="decimal"/>
      <w:lvlText w:val="%1"/>
      <w:lvlJc w:val="left"/>
      <w:pPr>
        <w:ind w:left="360" w:hanging="360"/>
      </w:pPr>
      <w:rPr>
        <w:rFonts w:hint="default"/>
      </w:rPr>
    </w:lvl>
    <w:lvl w:ilvl="1">
      <w:start w:val="6"/>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35" w15:restartNumberingAfterBreak="0">
    <w:nsid w:val="49B26E95"/>
    <w:multiLevelType w:val="multilevel"/>
    <w:tmpl w:val="1218A520"/>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A3764AD"/>
    <w:multiLevelType w:val="multilevel"/>
    <w:tmpl w:val="05528CF2"/>
    <w:lvl w:ilvl="0">
      <w:start w:val="1"/>
      <w:numFmt w:val="upperRoman"/>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C255B78"/>
    <w:multiLevelType w:val="multilevel"/>
    <w:tmpl w:val="9DD689C0"/>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CE8386B"/>
    <w:multiLevelType w:val="multilevel"/>
    <w:tmpl w:val="240C29EC"/>
    <w:lvl w:ilvl="0">
      <w:start w:val="3"/>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E460727"/>
    <w:multiLevelType w:val="multilevel"/>
    <w:tmpl w:val="344EE4E0"/>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FD73565"/>
    <w:multiLevelType w:val="multilevel"/>
    <w:tmpl w:val="2A8A7D86"/>
    <w:lvl w:ilvl="0">
      <w:start w:val="1"/>
      <w:numFmt w:val="decimal"/>
      <w:lvlText w:val="4.%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2623A31"/>
    <w:multiLevelType w:val="multilevel"/>
    <w:tmpl w:val="677697FA"/>
    <w:lvl w:ilvl="0">
      <w:start w:val="2"/>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2DB6B79"/>
    <w:multiLevelType w:val="multilevel"/>
    <w:tmpl w:val="B8EA7116"/>
    <w:lvl w:ilvl="0">
      <w:start w:val="1"/>
      <w:numFmt w:val="decimal"/>
      <w:lvlText w:val="%1."/>
      <w:lvlJc w:val="left"/>
      <w:rPr>
        <w:rFonts w:ascii="Times New Roman" w:eastAsia="Times New Roman" w:hAnsi="Times New Roman" w:cs="Times New Roman"/>
        <w:b/>
        <w:bCs/>
        <w:i/>
        <w:iCs/>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36458A8"/>
    <w:multiLevelType w:val="multilevel"/>
    <w:tmpl w:val="F738E848"/>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378634F"/>
    <w:multiLevelType w:val="multilevel"/>
    <w:tmpl w:val="2B3C1012"/>
    <w:lvl w:ilvl="0">
      <w:start w:val="1"/>
      <w:numFmt w:val="upperRoman"/>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3C569AB"/>
    <w:multiLevelType w:val="multilevel"/>
    <w:tmpl w:val="00F61F98"/>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7BB727A"/>
    <w:multiLevelType w:val="multilevel"/>
    <w:tmpl w:val="F9ACFEF0"/>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8B13EA8"/>
    <w:multiLevelType w:val="multilevel"/>
    <w:tmpl w:val="F59CEBCE"/>
    <w:lvl w:ilvl="0">
      <w:start w:val="9"/>
      <w:numFmt w:val="decimal"/>
      <w:lvlText w:val="%1."/>
      <w:lvlJc w:val="left"/>
      <w:rPr>
        <w:rFonts w:ascii="Times New Roman" w:eastAsia="Times New Roman" w:hAnsi="Times New Roman" w:cs="Times New Roman"/>
        <w:b/>
        <w:bCs/>
        <w:i/>
        <w:iCs/>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95C58FF"/>
    <w:multiLevelType w:val="multilevel"/>
    <w:tmpl w:val="F5962DF8"/>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A037943"/>
    <w:multiLevelType w:val="multilevel"/>
    <w:tmpl w:val="A89AA0E6"/>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A967268"/>
    <w:multiLevelType w:val="multilevel"/>
    <w:tmpl w:val="C2F4B0F6"/>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singl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AD85589"/>
    <w:multiLevelType w:val="multilevel"/>
    <w:tmpl w:val="5DAC1BA6"/>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C4D3F63"/>
    <w:multiLevelType w:val="multilevel"/>
    <w:tmpl w:val="04CE8B08"/>
    <w:lvl w:ilvl="0">
      <w:start w:val="1"/>
      <w:numFmt w:val="decimal"/>
      <w:lvlText w:val="%1"/>
      <w:lvlJc w:val="left"/>
      <w:rPr>
        <w:rFonts w:ascii="Times New Roman" w:eastAsia="Times New Roman" w:hAnsi="Times New Roman" w:cs="Times New Roman"/>
        <w:b/>
        <w:bCs/>
        <w:i/>
        <w:iCs/>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C8A6517"/>
    <w:multiLevelType w:val="multilevel"/>
    <w:tmpl w:val="C96CF31A"/>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DBB1678"/>
    <w:multiLevelType w:val="multilevel"/>
    <w:tmpl w:val="4BB0F7E4"/>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0112C8B"/>
    <w:multiLevelType w:val="multilevel"/>
    <w:tmpl w:val="FC1A2BA6"/>
    <w:lvl w:ilvl="0">
      <w:start w:val="2"/>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start w:val="5"/>
      <w:numFmt w:val="decimal"/>
      <w:lvlText w:val="%1,%2"/>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0FF51D0"/>
    <w:multiLevelType w:val="multilevel"/>
    <w:tmpl w:val="B7106232"/>
    <w:lvl w:ilvl="0">
      <w:start w:val="1"/>
      <w:numFmt w:val="bullet"/>
      <w:lvlText w:val="•"/>
      <w:lvlJc w:val="left"/>
      <w:rPr>
        <w:rFonts w:ascii="Arial" w:eastAsia="Arial" w:hAnsi="Arial" w:cs="Arial"/>
        <w:b w:val="0"/>
        <w:bCs w:val="0"/>
        <w:i w:val="0"/>
        <w:iCs w:val="0"/>
        <w:smallCaps w:val="0"/>
        <w:strike w:val="0"/>
        <w:color w:val="231F20"/>
        <w:spacing w:val="0"/>
        <w:w w:val="100"/>
        <w:position w:val="0"/>
        <w:sz w:val="19"/>
        <w:szCs w:val="19"/>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1B660AA"/>
    <w:multiLevelType w:val="multilevel"/>
    <w:tmpl w:val="5E58B1F2"/>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2576A3B"/>
    <w:multiLevelType w:val="multilevel"/>
    <w:tmpl w:val="2FE02A42"/>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29A7426"/>
    <w:multiLevelType w:val="multilevel"/>
    <w:tmpl w:val="33103338"/>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32E2EB8"/>
    <w:multiLevelType w:val="multilevel"/>
    <w:tmpl w:val="302EBB42"/>
    <w:lvl w:ilvl="0">
      <w:start w:val="2"/>
      <w:numFmt w:val="decimal"/>
      <w:lvlText w:val="3.%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4223A33"/>
    <w:multiLevelType w:val="multilevel"/>
    <w:tmpl w:val="E2AC73DC"/>
    <w:lvl w:ilvl="0">
      <w:start w:val="5"/>
      <w:numFmt w:val="decimal"/>
      <w:lvlText w:val="%1"/>
      <w:lvlJc w:val="left"/>
      <w:pPr>
        <w:ind w:left="360" w:hanging="360"/>
      </w:pPr>
      <w:rPr>
        <w:rFonts w:hint="default"/>
      </w:rPr>
    </w:lvl>
    <w:lvl w:ilvl="1">
      <w:start w:val="6"/>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62" w15:restartNumberingAfterBreak="0">
    <w:nsid w:val="67132044"/>
    <w:multiLevelType w:val="multilevel"/>
    <w:tmpl w:val="29F054CA"/>
    <w:lvl w:ilvl="0">
      <w:start w:val="1"/>
      <w:numFmt w:val="decimal"/>
      <w:lvlText w:val="%1."/>
      <w:lvlJc w:val="left"/>
      <w:rPr>
        <w:rFonts w:ascii="Times New Roman" w:eastAsia="Times New Roman" w:hAnsi="Times New Roman" w:cs="Times New Roman"/>
        <w:b w:val="0"/>
        <w:bCs w:val="0"/>
        <w:i/>
        <w:iCs/>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71E35E6"/>
    <w:multiLevelType w:val="multilevel"/>
    <w:tmpl w:val="0F50BEFE"/>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72C4F2E"/>
    <w:multiLevelType w:val="multilevel"/>
    <w:tmpl w:val="A2F8B596"/>
    <w:lvl w:ilvl="0">
      <w:start w:val="4"/>
      <w:numFmt w:val="decimal"/>
      <w:lvlText w:val="%1"/>
      <w:lvlJc w:val="left"/>
      <w:pPr>
        <w:ind w:left="360" w:hanging="360"/>
      </w:pPr>
      <w:rPr>
        <w:rFonts w:hint="default"/>
      </w:rPr>
    </w:lvl>
    <w:lvl w:ilvl="1">
      <w:start w:val="5"/>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65" w15:restartNumberingAfterBreak="0">
    <w:nsid w:val="67905DE3"/>
    <w:multiLevelType w:val="multilevel"/>
    <w:tmpl w:val="4A342C68"/>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8BC32C5"/>
    <w:multiLevelType w:val="multilevel"/>
    <w:tmpl w:val="CD9C5DF4"/>
    <w:lvl w:ilvl="0">
      <w:start w:val="1"/>
      <w:numFmt w:val="upperRoman"/>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CBA58E7"/>
    <w:multiLevelType w:val="multilevel"/>
    <w:tmpl w:val="BD0AA042"/>
    <w:lvl w:ilvl="0">
      <w:start w:val="6"/>
      <w:numFmt w:val="decimal"/>
      <w:lvlText w:val="%1"/>
      <w:lvlJc w:val="left"/>
      <w:pPr>
        <w:ind w:left="360" w:hanging="360"/>
      </w:pPr>
      <w:rPr>
        <w:rFonts w:hint="default"/>
      </w:rPr>
    </w:lvl>
    <w:lvl w:ilvl="1">
      <w:start w:val="7"/>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68" w15:restartNumberingAfterBreak="0">
    <w:nsid w:val="6CC57F99"/>
    <w:multiLevelType w:val="multilevel"/>
    <w:tmpl w:val="B9685698"/>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singl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EA74DCE"/>
    <w:multiLevelType w:val="multilevel"/>
    <w:tmpl w:val="1CEE323E"/>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13D00DB"/>
    <w:multiLevelType w:val="multilevel"/>
    <w:tmpl w:val="0B041B94"/>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1EB078F"/>
    <w:multiLevelType w:val="multilevel"/>
    <w:tmpl w:val="2F74D8C6"/>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singl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2C701E6"/>
    <w:multiLevelType w:val="multilevel"/>
    <w:tmpl w:val="F58814A2"/>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3DD327B"/>
    <w:multiLevelType w:val="multilevel"/>
    <w:tmpl w:val="93F246AC"/>
    <w:lvl w:ilvl="0">
      <w:start w:val="3"/>
      <w:numFmt w:val="decimal"/>
      <w:lvlText w:val="%1."/>
      <w:lvlJc w:val="left"/>
      <w:pPr>
        <w:ind w:left="660" w:hanging="360"/>
      </w:pPr>
      <w:rPr>
        <w:rFonts w:hint="default"/>
        <w:b/>
      </w:rPr>
    </w:lvl>
    <w:lvl w:ilvl="1">
      <w:start w:val="2"/>
      <w:numFmt w:val="decimal"/>
      <w:isLgl/>
      <w:lvlText w:val="%1.%2"/>
      <w:lvlJc w:val="left"/>
      <w:pPr>
        <w:ind w:left="660" w:hanging="36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74" w15:restartNumberingAfterBreak="0">
    <w:nsid w:val="73FF5C72"/>
    <w:multiLevelType w:val="multilevel"/>
    <w:tmpl w:val="A6F0DCFE"/>
    <w:lvl w:ilvl="0">
      <w:start w:val="4"/>
      <w:numFmt w:val="decimal"/>
      <w:lvlText w:val="3.%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74FE093B"/>
    <w:multiLevelType w:val="multilevel"/>
    <w:tmpl w:val="8856F56C"/>
    <w:lvl w:ilvl="0">
      <w:start w:val="5"/>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757313D7"/>
    <w:multiLevelType w:val="multilevel"/>
    <w:tmpl w:val="AB160DA4"/>
    <w:lvl w:ilvl="0">
      <w:start w:val="7"/>
      <w:numFmt w:val="decimal"/>
      <w:lvlText w:val="%1."/>
      <w:lvlJc w:val="left"/>
      <w:rPr>
        <w:rFonts w:ascii="Times New Roman" w:eastAsia="Times New Roman" w:hAnsi="Times New Roman" w:cs="Times New Roman"/>
        <w:b/>
        <w:bCs/>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789C5358"/>
    <w:multiLevelType w:val="multilevel"/>
    <w:tmpl w:val="30185AF0"/>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97B3BB3"/>
    <w:multiLevelType w:val="multilevel"/>
    <w:tmpl w:val="08B66CCC"/>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7CBB7181"/>
    <w:multiLevelType w:val="multilevel"/>
    <w:tmpl w:val="7846A85C"/>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7F1054CC"/>
    <w:multiLevelType w:val="multilevel"/>
    <w:tmpl w:val="CD96B24C"/>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60"/>
  </w:num>
  <w:num w:numId="3">
    <w:abstractNumId w:val="31"/>
  </w:num>
  <w:num w:numId="4">
    <w:abstractNumId w:val="74"/>
  </w:num>
  <w:num w:numId="5">
    <w:abstractNumId w:val="40"/>
  </w:num>
  <w:num w:numId="6">
    <w:abstractNumId w:val="8"/>
  </w:num>
  <w:num w:numId="7">
    <w:abstractNumId w:val="57"/>
  </w:num>
  <w:num w:numId="8">
    <w:abstractNumId w:val="4"/>
  </w:num>
  <w:num w:numId="9">
    <w:abstractNumId w:val="13"/>
  </w:num>
  <w:num w:numId="10">
    <w:abstractNumId w:val="29"/>
  </w:num>
  <w:num w:numId="11">
    <w:abstractNumId w:val="52"/>
  </w:num>
  <w:num w:numId="12">
    <w:abstractNumId w:val="11"/>
  </w:num>
  <w:num w:numId="13">
    <w:abstractNumId w:val="37"/>
  </w:num>
  <w:num w:numId="14">
    <w:abstractNumId w:val="7"/>
  </w:num>
  <w:num w:numId="15">
    <w:abstractNumId w:val="48"/>
  </w:num>
  <w:num w:numId="16">
    <w:abstractNumId w:val="1"/>
  </w:num>
  <w:num w:numId="17">
    <w:abstractNumId w:val="65"/>
  </w:num>
  <w:num w:numId="18">
    <w:abstractNumId w:val="24"/>
  </w:num>
  <w:num w:numId="19">
    <w:abstractNumId w:val="75"/>
  </w:num>
  <w:num w:numId="20">
    <w:abstractNumId w:val="56"/>
  </w:num>
  <w:num w:numId="21">
    <w:abstractNumId w:val="51"/>
  </w:num>
  <w:num w:numId="22">
    <w:abstractNumId w:val="49"/>
  </w:num>
  <w:num w:numId="23">
    <w:abstractNumId w:val="5"/>
  </w:num>
  <w:num w:numId="24">
    <w:abstractNumId w:val="69"/>
  </w:num>
  <w:num w:numId="25">
    <w:abstractNumId w:val="50"/>
  </w:num>
  <w:num w:numId="26">
    <w:abstractNumId w:val="16"/>
  </w:num>
  <w:num w:numId="27">
    <w:abstractNumId w:val="41"/>
  </w:num>
  <w:num w:numId="28">
    <w:abstractNumId w:val="71"/>
  </w:num>
  <w:num w:numId="29">
    <w:abstractNumId w:val="53"/>
  </w:num>
  <w:num w:numId="30">
    <w:abstractNumId w:val="68"/>
  </w:num>
  <w:num w:numId="31">
    <w:abstractNumId w:val="38"/>
  </w:num>
  <w:num w:numId="32">
    <w:abstractNumId w:val="54"/>
  </w:num>
  <w:num w:numId="33">
    <w:abstractNumId w:val="23"/>
  </w:num>
  <w:num w:numId="34">
    <w:abstractNumId w:val="62"/>
  </w:num>
  <w:num w:numId="35">
    <w:abstractNumId w:val="10"/>
  </w:num>
  <w:num w:numId="36">
    <w:abstractNumId w:val="77"/>
  </w:num>
  <w:num w:numId="37">
    <w:abstractNumId w:val="6"/>
  </w:num>
  <w:num w:numId="38">
    <w:abstractNumId w:val="80"/>
  </w:num>
  <w:num w:numId="39">
    <w:abstractNumId w:val="55"/>
  </w:num>
  <w:num w:numId="40">
    <w:abstractNumId w:val="2"/>
  </w:num>
  <w:num w:numId="41">
    <w:abstractNumId w:val="28"/>
  </w:num>
  <w:num w:numId="42">
    <w:abstractNumId w:val="36"/>
  </w:num>
  <w:num w:numId="43">
    <w:abstractNumId w:val="30"/>
  </w:num>
  <w:num w:numId="44">
    <w:abstractNumId w:val="44"/>
  </w:num>
  <w:num w:numId="45">
    <w:abstractNumId w:val="66"/>
  </w:num>
  <w:num w:numId="46">
    <w:abstractNumId w:val="59"/>
  </w:num>
  <w:num w:numId="47">
    <w:abstractNumId w:val="17"/>
  </w:num>
  <w:num w:numId="48">
    <w:abstractNumId w:val="15"/>
  </w:num>
  <w:num w:numId="49">
    <w:abstractNumId w:val="79"/>
  </w:num>
  <w:num w:numId="50">
    <w:abstractNumId w:val="22"/>
  </w:num>
  <w:num w:numId="51">
    <w:abstractNumId w:val="12"/>
  </w:num>
  <w:num w:numId="52">
    <w:abstractNumId w:val="64"/>
  </w:num>
  <w:num w:numId="53">
    <w:abstractNumId w:val="3"/>
  </w:num>
  <w:num w:numId="54">
    <w:abstractNumId w:val="58"/>
  </w:num>
  <w:num w:numId="55">
    <w:abstractNumId w:val="26"/>
  </w:num>
  <w:num w:numId="56">
    <w:abstractNumId w:val="20"/>
  </w:num>
  <w:num w:numId="57">
    <w:abstractNumId w:val="76"/>
  </w:num>
  <w:num w:numId="58">
    <w:abstractNumId w:val="35"/>
  </w:num>
  <w:num w:numId="59">
    <w:abstractNumId w:val="19"/>
  </w:num>
  <w:num w:numId="60">
    <w:abstractNumId w:val="42"/>
  </w:num>
  <w:num w:numId="61">
    <w:abstractNumId w:val="47"/>
  </w:num>
  <w:num w:numId="62">
    <w:abstractNumId w:val="63"/>
  </w:num>
  <w:num w:numId="63">
    <w:abstractNumId w:val="46"/>
  </w:num>
  <w:num w:numId="64">
    <w:abstractNumId w:val="72"/>
  </w:num>
  <w:num w:numId="65">
    <w:abstractNumId w:val="78"/>
  </w:num>
  <w:num w:numId="66">
    <w:abstractNumId w:val="14"/>
  </w:num>
  <w:num w:numId="67">
    <w:abstractNumId w:val="32"/>
  </w:num>
  <w:num w:numId="68">
    <w:abstractNumId w:val="39"/>
  </w:num>
  <w:num w:numId="69">
    <w:abstractNumId w:val="70"/>
  </w:num>
  <w:num w:numId="70">
    <w:abstractNumId w:val="21"/>
  </w:num>
  <w:num w:numId="71">
    <w:abstractNumId w:val="43"/>
  </w:num>
  <w:num w:numId="72">
    <w:abstractNumId w:val="45"/>
  </w:num>
  <w:num w:numId="73">
    <w:abstractNumId w:val="27"/>
  </w:num>
  <w:num w:numId="74">
    <w:abstractNumId w:val="33"/>
  </w:num>
  <w:num w:numId="75">
    <w:abstractNumId w:val="34"/>
  </w:num>
  <w:num w:numId="76">
    <w:abstractNumId w:val="61"/>
  </w:num>
  <w:num w:numId="77">
    <w:abstractNumId w:val="18"/>
  </w:num>
  <w:num w:numId="78">
    <w:abstractNumId w:val="9"/>
  </w:num>
  <w:num w:numId="79">
    <w:abstractNumId w:val="67"/>
  </w:num>
  <w:num w:numId="80">
    <w:abstractNumId w:val="25"/>
  </w:num>
  <w:num w:numId="81">
    <w:abstractNumId w:val="7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36E"/>
    <w:rsid w:val="000267DC"/>
    <w:rsid w:val="000570C9"/>
    <w:rsid w:val="00063F4A"/>
    <w:rsid w:val="0008732B"/>
    <w:rsid w:val="000A4851"/>
    <w:rsid w:val="000C2F33"/>
    <w:rsid w:val="000E2B01"/>
    <w:rsid w:val="000E7EB0"/>
    <w:rsid w:val="00112FC0"/>
    <w:rsid w:val="00127AB3"/>
    <w:rsid w:val="001371ED"/>
    <w:rsid w:val="00145C3A"/>
    <w:rsid w:val="001D55CB"/>
    <w:rsid w:val="001D60AA"/>
    <w:rsid w:val="001F0007"/>
    <w:rsid w:val="00265E8B"/>
    <w:rsid w:val="00287DD9"/>
    <w:rsid w:val="00294EA8"/>
    <w:rsid w:val="002A601E"/>
    <w:rsid w:val="002B6174"/>
    <w:rsid w:val="002D0627"/>
    <w:rsid w:val="002D612F"/>
    <w:rsid w:val="00332200"/>
    <w:rsid w:val="00340A53"/>
    <w:rsid w:val="003735AB"/>
    <w:rsid w:val="00393C7C"/>
    <w:rsid w:val="003B0273"/>
    <w:rsid w:val="003F2653"/>
    <w:rsid w:val="004178DF"/>
    <w:rsid w:val="004264C4"/>
    <w:rsid w:val="00441839"/>
    <w:rsid w:val="00464DC1"/>
    <w:rsid w:val="004A60DA"/>
    <w:rsid w:val="004C5577"/>
    <w:rsid w:val="0053097F"/>
    <w:rsid w:val="005D6CBC"/>
    <w:rsid w:val="00601BC9"/>
    <w:rsid w:val="00613DD3"/>
    <w:rsid w:val="0067036E"/>
    <w:rsid w:val="00687C1E"/>
    <w:rsid w:val="006B5162"/>
    <w:rsid w:val="006B5374"/>
    <w:rsid w:val="007276A2"/>
    <w:rsid w:val="0073387D"/>
    <w:rsid w:val="00781CAB"/>
    <w:rsid w:val="00783808"/>
    <w:rsid w:val="00785C7C"/>
    <w:rsid w:val="00830209"/>
    <w:rsid w:val="00864C6C"/>
    <w:rsid w:val="00893AEE"/>
    <w:rsid w:val="008E70F1"/>
    <w:rsid w:val="008F1FD2"/>
    <w:rsid w:val="00964B26"/>
    <w:rsid w:val="00966569"/>
    <w:rsid w:val="009931EE"/>
    <w:rsid w:val="00A019B6"/>
    <w:rsid w:val="00A55E20"/>
    <w:rsid w:val="00AB5DB9"/>
    <w:rsid w:val="00AB7CB9"/>
    <w:rsid w:val="00AE454A"/>
    <w:rsid w:val="00B45744"/>
    <w:rsid w:val="00B46B32"/>
    <w:rsid w:val="00B71C26"/>
    <w:rsid w:val="00B7431E"/>
    <w:rsid w:val="00B763AF"/>
    <w:rsid w:val="00B908C3"/>
    <w:rsid w:val="00BD7978"/>
    <w:rsid w:val="00C451B7"/>
    <w:rsid w:val="00C5782C"/>
    <w:rsid w:val="00C90817"/>
    <w:rsid w:val="00C977DC"/>
    <w:rsid w:val="00CC2025"/>
    <w:rsid w:val="00CD7739"/>
    <w:rsid w:val="00CE4B5B"/>
    <w:rsid w:val="00D4616D"/>
    <w:rsid w:val="00D530F3"/>
    <w:rsid w:val="00D808BF"/>
    <w:rsid w:val="00DA2CEA"/>
    <w:rsid w:val="00DB45FE"/>
    <w:rsid w:val="00DC2F5D"/>
    <w:rsid w:val="00E05EF5"/>
    <w:rsid w:val="00E11482"/>
    <w:rsid w:val="00E13BD1"/>
    <w:rsid w:val="00E16058"/>
    <w:rsid w:val="00E201FE"/>
    <w:rsid w:val="00E24956"/>
    <w:rsid w:val="00E263A5"/>
    <w:rsid w:val="00E42827"/>
    <w:rsid w:val="00E61F61"/>
    <w:rsid w:val="00E762A7"/>
    <w:rsid w:val="00EF54F0"/>
    <w:rsid w:val="00FC507D"/>
    <w:rsid w:val="00FC58A5"/>
    <w:rsid w:val="00FF186E"/>
    <w:rsid w:val="00FF7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F1F6D"/>
  <w15:chartTrackingRefBased/>
  <w15:docId w15:val="{DF16B1DE-6A69-43A3-94CE-2EE94FF4E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DC2F5D"/>
    <w:rPr>
      <w:rFonts w:ascii="Times New Roman" w:eastAsia="Times New Roman" w:hAnsi="Times New Roman" w:cs="Times New Roman"/>
      <w:color w:val="231F20"/>
      <w:sz w:val="20"/>
      <w:szCs w:val="20"/>
      <w:shd w:val="clear" w:color="auto" w:fill="FFFFFF"/>
    </w:rPr>
  </w:style>
  <w:style w:type="character" w:customStyle="1" w:styleId="10">
    <w:name w:val="Заголовок №1_"/>
    <w:basedOn w:val="a0"/>
    <w:link w:val="11"/>
    <w:rsid w:val="00DC2F5D"/>
    <w:rPr>
      <w:rFonts w:ascii="Times New Roman" w:eastAsia="Times New Roman" w:hAnsi="Times New Roman" w:cs="Times New Roman"/>
      <w:color w:val="231F20"/>
      <w:sz w:val="36"/>
      <w:szCs w:val="36"/>
      <w:shd w:val="clear" w:color="auto" w:fill="FFFFFF"/>
    </w:rPr>
  </w:style>
  <w:style w:type="character" w:customStyle="1" w:styleId="2">
    <w:name w:val="Заголовок №2_"/>
    <w:basedOn w:val="a0"/>
    <w:link w:val="20"/>
    <w:rsid w:val="00DC2F5D"/>
    <w:rPr>
      <w:rFonts w:ascii="Times New Roman" w:eastAsia="Times New Roman" w:hAnsi="Times New Roman" w:cs="Times New Roman"/>
      <w:color w:val="231F20"/>
      <w:shd w:val="clear" w:color="auto" w:fill="FFFFFF"/>
    </w:rPr>
  </w:style>
  <w:style w:type="paragraph" w:customStyle="1" w:styleId="1">
    <w:name w:val="Основной текст1"/>
    <w:basedOn w:val="a"/>
    <w:link w:val="a3"/>
    <w:rsid w:val="00DC2F5D"/>
    <w:pPr>
      <w:widowControl w:val="0"/>
      <w:shd w:val="clear" w:color="auto" w:fill="FFFFFF"/>
      <w:spacing w:after="0" w:line="240" w:lineRule="auto"/>
      <w:ind w:firstLine="300"/>
    </w:pPr>
    <w:rPr>
      <w:rFonts w:ascii="Times New Roman" w:eastAsia="Times New Roman" w:hAnsi="Times New Roman" w:cs="Times New Roman"/>
      <w:color w:val="231F20"/>
      <w:sz w:val="20"/>
      <w:szCs w:val="20"/>
    </w:rPr>
  </w:style>
  <w:style w:type="paragraph" w:customStyle="1" w:styleId="11">
    <w:name w:val="Заголовок №1"/>
    <w:basedOn w:val="a"/>
    <w:link w:val="10"/>
    <w:rsid w:val="00DC2F5D"/>
    <w:pPr>
      <w:widowControl w:val="0"/>
      <w:shd w:val="clear" w:color="auto" w:fill="FFFFFF"/>
      <w:spacing w:after="840" w:line="240" w:lineRule="auto"/>
      <w:jc w:val="center"/>
      <w:outlineLvl w:val="0"/>
    </w:pPr>
    <w:rPr>
      <w:rFonts w:ascii="Times New Roman" w:eastAsia="Times New Roman" w:hAnsi="Times New Roman" w:cs="Times New Roman"/>
      <w:color w:val="231F20"/>
      <w:sz w:val="36"/>
      <w:szCs w:val="36"/>
    </w:rPr>
  </w:style>
  <w:style w:type="paragraph" w:customStyle="1" w:styleId="20">
    <w:name w:val="Заголовок №2"/>
    <w:basedOn w:val="a"/>
    <w:link w:val="2"/>
    <w:rsid w:val="00DC2F5D"/>
    <w:pPr>
      <w:widowControl w:val="0"/>
      <w:shd w:val="clear" w:color="auto" w:fill="FFFFFF"/>
      <w:spacing w:after="4380" w:line="240" w:lineRule="auto"/>
      <w:jc w:val="center"/>
      <w:outlineLvl w:val="1"/>
    </w:pPr>
    <w:rPr>
      <w:rFonts w:ascii="Times New Roman" w:eastAsia="Times New Roman" w:hAnsi="Times New Roman" w:cs="Times New Roman"/>
      <w:color w:val="231F20"/>
    </w:rPr>
  </w:style>
  <w:style w:type="character" w:customStyle="1" w:styleId="3">
    <w:name w:val="Заголовок №3_"/>
    <w:basedOn w:val="a0"/>
    <w:link w:val="30"/>
    <w:rsid w:val="00DC2F5D"/>
    <w:rPr>
      <w:rFonts w:ascii="Times New Roman" w:eastAsia="Times New Roman" w:hAnsi="Times New Roman" w:cs="Times New Roman"/>
      <w:b/>
      <w:bCs/>
      <w:color w:val="231F20"/>
      <w:sz w:val="20"/>
      <w:szCs w:val="20"/>
      <w:shd w:val="clear" w:color="auto" w:fill="FFFFFF"/>
    </w:rPr>
  </w:style>
  <w:style w:type="paragraph" w:customStyle="1" w:styleId="30">
    <w:name w:val="Заголовок №3"/>
    <w:basedOn w:val="a"/>
    <w:link w:val="3"/>
    <w:rsid w:val="00DC2F5D"/>
    <w:pPr>
      <w:widowControl w:val="0"/>
      <w:shd w:val="clear" w:color="auto" w:fill="FFFFFF"/>
      <w:spacing w:after="110" w:line="245" w:lineRule="auto"/>
      <w:ind w:firstLine="300"/>
      <w:outlineLvl w:val="2"/>
    </w:pPr>
    <w:rPr>
      <w:rFonts w:ascii="Times New Roman" w:eastAsia="Times New Roman" w:hAnsi="Times New Roman" w:cs="Times New Roman"/>
      <w:b/>
      <w:bCs/>
      <w:color w:val="231F20"/>
      <w:sz w:val="20"/>
      <w:szCs w:val="20"/>
    </w:rPr>
  </w:style>
  <w:style w:type="character" w:customStyle="1" w:styleId="a4">
    <w:name w:val="Оглавление_"/>
    <w:basedOn w:val="a0"/>
    <w:link w:val="a5"/>
    <w:rsid w:val="00DC2F5D"/>
    <w:rPr>
      <w:rFonts w:ascii="Times New Roman" w:eastAsia="Times New Roman" w:hAnsi="Times New Roman" w:cs="Times New Roman"/>
      <w:color w:val="231F20"/>
      <w:sz w:val="20"/>
      <w:szCs w:val="20"/>
      <w:shd w:val="clear" w:color="auto" w:fill="FFFFFF"/>
    </w:rPr>
  </w:style>
  <w:style w:type="paragraph" w:customStyle="1" w:styleId="a5">
    <w:name w:val="Оглавление"/>
    <w:basedOn w:val="a"/>
    <w:link w:val="a4"/>
    <w:rsid w:val="00DC2F5D"/>
    <w:pPr>
      <w:widowControl w:val="0"/>
      <w:shd w:val="clear" w:color="auto" w:fill="FFFFFF"/>
      <w:spacing w:after="0" w:line="240" w:lineRule="auto"/>
    </w:pPr>
    <w:rPr>
      <w:rFonts w:ascii="Times New Roman" w:eastAsia="Times New Roman" w:hAnsi="Times New Roman" w:cs="Times New Roman"/>
      <w:color w:val="231F20"/>
      <w:sz w:val="20"/>
      <w:szCs w:val="20"/>
    </w:rPr>
  </w:style>
  <w:style w:type="character" w:customStyle="1" w:styleId="a6">
    <w:name w:val="Сноска_"/>
    <w:basedOn w:val="a0"/>
    <w:link w:val="a7"/>
    <w:rsid w:val="00BD7978"/>
    <w:rPr>
      <w:rFonts w:ascii="Times New Roman" w:eastAsia="Times New Roman" w:hAnsi="Times New Roman" w:cs="Times New Roman"/>
      <w:color w:val="231F20"/>
      <w:sz w:val="14"/>
      <w:szCs w:val="14"/>
      <w:shd w:val="clear" w:color="auto" w:fill="FFFFFF"/>
    </w:rPr>
  </w:style>
  <w:style w:type="paragraph" w:customStyle="1" w:styleId="a7">
    <w:name w:val="Сноска"/>
    <w:basedOn w:val="a"/>
    <w:link w:val="a6"/>
    <w:rsid w:val="00BD7978"/>
    <w:pPr>
      <w:widowControl w:val="0"/>
      <w:shd w:val="clear" w:color="auto" w:fill="FFFFFF"/>
      <w:spacing w:after="0" w:line="240" w:lineRule="auto"/>
    </w:pPr>
    <w:rPr>
      <w:rFonts w:ascii="Times New Roman" w:eastAsia="Times New Roman" w:hAnsi="Times New Roman" w:cs="Times New Roman"/>
      <w:color w:val="231F20"/>
      <w:sz w:val="14"/>
      <w:szCs w:val="14"/>
    </w:rPr>
  </w:style>
  <w:style w:type="character" w:customStyle="1" w:styleId="a8">
    <w:name w:val="Другое_"/>
    <w:basedOn w:val="a0"/>
    <w:link w:val="a9"/>
    <w:rsid w:val="00EF54F0"/>
    <w:rPr>
      <w:rFonts w:ascii="Times New Roman" w:eastAsia="Times New Roman" w:hAnsi="Times New Roman" w:cs="Times New Roman"/>
      <w:color w:val="231F20"/>
      <w:sz w:val="20"/>
      <w:szCs w:val="20"/>
      <w:shd w:val="clear" w:color="auto" w:fill="FFFFFF"/>
    </w:rPr>
  </w:style>
  <w:style w:type="paragraph" w:customStyle="1" w:styleId="a9">
    <w:name w:val="Другое"/>
    <w:basedOn w:val="a"/>
    <w:link w:val="a8"/>
    <w:rsid w:val="00EF54F0"/>
    <w:pPr>
      <w:widowControl w:val="0"/>
      <w:shd w:val="clear" w:color="auto" w:fill="FFFFFF"/>
      <w:spacing w:after="0" w:line="240" w:lineRule="auto"/>
      <w:ind w:firstLine="300"/>
    </w:pPr>
    <w:rPr>
      <w:rFonts w:ascii="Times New Roman" w:eastAsia="Times New Roman" w:hAnsi="Times New Roman" w:cs="Times New Roman"/>
      <w:color w:val="231F20"/>
      <w:sz w:val="20"/>
      <w:szCs w:val="20"/>
    </w:rPr>
  </w:style>
  <w:style w:type="character" w:customStyle="1" w:styleId="aa">
    <w:name w:val="Подпись к таблице_"/>
    <w:basedOn w:val="a0"/>
    <w:link w:val="ab"/>
    <w:rsid w:val="00AE454A"/>
    <w:rPr>
      <w:rFonts w:ascii="Times New Roman" w:eastAsia="Times New Roman" w:hAnsi="Times New Roman" w:cs="Times New Roman"/>
      <w:color w:val="231F20"/>
      <w:sz w:val="14"/>
      <w:szCs w:val="14"/>
      <w:shd w:val="clear" w:color="auto" w:fill="FFFFFF"/>
    </w:rPr>
  </w:style>
  <w:style w:type="paragraph" w:customStyle="1" w:styleId="ab">
    <w:name w:val="Подпись к таблице"/>
    <w:basedOn w:val="a"/>
    <w:link w:val="aa"/>
    <w:rsid w:val="00AE454A"/>
    <w:pPr>
      <w:widowControl w:val="0"/>
      <w:shd w:val="clear" w:color="auto" w:fill="FFFFFF"/>
      <w:spacing w:after="0" w:line="240" w:lineRule="auto"/>
    </w:pPr>
    <w:rPr>
      <w:rFonts w:ascii="Times New Roman" w:eastAsia="Times New Roman" w:hAnsi="Times New Roman" w:cs="Times New Roman"/>
      <w:color w:val="231F20"/>
      <w:sz w:val="14"/>
      <w:szCs w:val="14"/>
    </w:rPr>
  </w:style>
  <w:style w:type="character" w:customStyle="1" w:styleId="ac">
    <w:name w:val="Подпись к картинке_"/>
    <w:basedOn w:val="a0"/>
    <w:link w:val="ad"/>
    <w:rsid w:val="00265E8B"/>
    <w:rPr>
      <w:rFonts w:ascii="Times New Roman" w:eastAsia="Times New Roman" w:hAnsi="Times New Roman" w:cs="Times New Roman"/>
      <w:color w:val="231F20"/>
      <w:sz w:val="16"/>
      <w:szCs w:val="16"/>
      <w:shd w:val="clear" w:color="auto" w:fill="FFFFFF"/>
    </w:rPr>
  </w:style>
  <w:style w:type="paragraph" w:customStyle="1" w:styleId="ad">
    <w:name w:val="Подпись к картинке"/>
    <w:basedOn w:val="a"/>
    <w:link w:val="ac"/>
    <w:rsid w:val="00265E8B"/>
    <w:pPr>
      <w:widowControl w:val="0"/>
      <w:shd w:val="clear" w:color="auto" w:fill="FFFFFF"/>
      <w:spacing w:after="0" w:line="240" w:lineRule="auto"/>
    </w:pPr>
    <w:rPr>
      <w:rFonts w:ascii="Times New Roman" w:eastAsia="Times New Roman" w:hAnsi="Times New Roman" w:cs="Times New Roman"/>
      <w:color w:val="231F20"/>
      <w:sz w:val="16"/>
      <w:szCs w:val="16"/>
    </w:rPr>
  </w:style>
  <w:style w:type="paragraph" w:styleId="ae">
    <w:name w:val="List Paragraph"/>
    <w:basedOn w:val="a"/>
    <w:uiPriority w:val="34"/>
    <w:qFormat/>
    <w:rsid w:val="00265E8B"/>
    <w:pPr>
      <w:ind w:left="720"/>
      <w:contextualSpacing/>
    </w:pPr>
  </w:style>
  <w:style w:type="character" w:customStyle="1" w:styleId="4">
    <w:name w:val="Основной текст (4)_"/>
    <w:basedOn w:val="a0"/>
    <w:link w:val="40"/>
    <w:rsid w:val="00265E8B"/>
    <w:rPr>
      <w:rFonts w:ascii="Times New Roman" w:eastAsia="Times New Roman" w:hAnsi="Times New Roman" w:cs="Times New Roman"/>
      <w:color w:val="231F20"/>
      <w:sz w:val="14"/>
      <w:szCs w:val="14"/>
      <w:shd w:val="clear" w:color="auto" w:fill="FFFFFF"/>
    </w:rPr>
  </w:style>
  <w:style w:type="paragraph" w:customStyle="1" w:styleId="40">
    <w:name w:val="Основной текст (4)"/>
    <w:basedOn w:val="a"/>
    <w:link w:val="4"/>
    <w:rsid w:val="00265E8B"/>
    <w:pPr>
      <w:widowControl w:val="0"/>
      <w:shd w:val="clear" w:color="auto" w:fill="FFFFFF"/>
      <w:spacing w:after="0" w:line="240" w:lineRule="auto"/>
      <w:jc w:val="center"/>
    </w:pPr>
    <w:rPr>
      <w:rFonts w:ascii="Times New Roman" w:eastAsia="Times New Roman" w:hAnsi="Times New Roman" w:cs="Times New Roman"/>
      <w:color w:val="231F20"/>
      <w:sz w:val="14"/>
      <w:szCs w:val="14"/>
    </w:rPr>
  </w:style>
  <w:style w:type="paragraph" w:styleId="af">
    <w:name w:val="header"/>
    <w:basedOn w:val="a"/>
    <w:link w:val="af0"/>
    <w:uiPriority w:val="99"/>
    <w:unhideWhenUsed/>
    <w:rsid w:val="000C2F33"/>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0C2F33"/>
  </w:style>
  <w:style w:type="paragraph" w:styleId="af1">
    <w:name w:val="footer"/>
    <w:basedOn w:val="a"/>
    <w:link w:val="af2"/>
    <w:uiPriority w:val="99"/>
    <w:unhideWhenUsed/>
    <w:rsid w:val="000C2F3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0C2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1187</TotalTime>
  <Pages>122</Pages>
  <Words>57226</Words>
  <Characters>326194</Characters>
  <Application>Microsoft Office Word</Application>
  <DocSecurity>0</DocSecurity>
  <Lines>2718</Lines>
  <Paragraphs>765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dcterms:created xsi:type="dcterms:W3CDTF">2021-10-27T05:39:00Z</dcterms:created>
  <dcterms:modified xsi:type="dcterms:W3CDTF">2021-10-29T09:34:00Z</dcterms:modified>
</cp:coreProperties>
</file>